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5E" w:rsidRPr="00B068E7" w:rsidRDefault="00DC395E" w:rsidP="00B03C1A">
      <w:pPr>
        <w:pStyle w:val="En-tte"/>
        <w:tabs>
          <w:tab w:val="clear" w:pos="4153"/>
          <w:tab w:val="clear" w:pos="8306"/>
          <w:tab w:val="left" w:pos="1520"/>
        </w:tabs>
        <w:rPr>
          <w:rFonts w:cs="Andalus"/>
          <w:b/>
          <w:bCs/>
          <w:sz w:val="22"/>
          <w:szCs w:val="22"/>
          <w:rtl/>
        </w:rPr>
      </w:pPr>
    </w:p>
    <w:p w:rsidR="00B068E7" w:rsidRPr="00020340" w:rsidRDefault="00B068E7" w:rsidP="00020340">
      <w:pPr>
        <w:tabs>
          <w:tab w:val="left" w:pos="5818"/>
        </w:tabs>
        <w:bidi/>
        <w:rPr>
          <w:rFonts w:cs="Traditional Arabic"/>
          <w:b/>
          <w:bCs/>
          <w:rtl/>
        </w:rPr>
      </w:pPr>
      <w:r w:rsidRPr="00020340">
        <w:rPr>
          <w:rFonts w:cs="Traditional Arabic" w:hint="cs"/>
          <w:b/>
          <w:bCs/>
          <w:noProof/>
          <w:rtl/>
        </w:rPr>
        <w:drawing>
          <wp:anchor distT="0" distB="0" distL="0" distR="0" simplePos="0" relativeHeight="251675136" behindDoc="0" locked="0" layoutInCell="1" allowOverlap="0">
            <wp:simplePos x="0" y="0"/>
            <wp:positionH relativeFrom="column">
              <wp:posOffset>2628900</wp:posOffset>
            </wp:positionH>
            <wp:positionV relativeFrom="line">
              <wp:posOffset>114300</wp:posOffset>
            </wp:positionV>
            <wp:extent cx="502285" cy="685800"/>
            <wp:effectExtent l="19050" t="0" r="0" b="0"/>
            <wp:wrapSquare wrapText="bothSides"/>
            <wp:docPr id="4" name="Image 194" descr="armori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rmorielogo">
                      <a:hlinkClick r:id="rId8"/>
                    </pic:cNvPr>
                    <pic:cNvPicPr>
                      <a:picLocks noChangeAspect="1" noChangeArrowheads="1"/>
                    </pic:cNvPicPr>
                  </pic:nvPicPr>
                  <pic:blipFill>
                    <a:blip r:embed="rId9"/>
                    <a:srcRect/>
                    <a:stretch>
                      <a:fillRect/>
                    </a:stretch>
                  </pic:blipFill>
                  <pic:spPr bwMode="auto">
                    <a:xfrm>
                      <a:off x="0" y="0"/>
                      <a:ext cx="502285" cy="685800"/>
                    </a:xfrm>
                    <a:prstGeom prst="rect">
                      <a:avLst/>
                    </a:prstGeom>
                    <a:noFill/>
                    <a:ln w="9525">
                      <a:noFill/>
                      <a:miter lim="800000"/>
                      <a:headEnd/>
                      <a:tailEnd/>
                    </a:ln>
                  </pic:spPr>
                </pic:pic>
              </a:graphicData>
            </a:graphic>
          </wp:anchor>
        </w:drawing>
      </w:r>
      <w:r w:rsidR="00020340">
        <w:rPr>
          <w:rFonts w:cs="Traditional Arabic" w:hint="cs"/>
          <w:b/>
          <w:bCs/>
          <w:rtl/>
        </w:rPr>
        <w:t xml:space="preserve">          </w:t>
      </w:r>
      <w:proofErr w:type="gramStart"/>
      <w:r w:rsidRPr="00020340">
        <w:rPr>
          <w:rFonts w:cs="Traditional Arabic" w:hint="cs"/>
          <w:b/>
          <w:bCs/>
          <w:rtl/>
        </w:rPr>
        <w:t>الجمـهـوريـــة</w:t>
      </w:r>
      <w:proofErr w:type="gramEnd"/>
      <w:r w:rsidRPr="00020340">
        <w:rPr>
          <w:rFonts w:cs="Traditional Arabic" w:hint="cs"/>
          <w:b/>
          <w:bCs/>
          <w:rtl/>
        </w:rPr>
        <w:t xml:space="preserve"> التــونـسـيـة</w:t>
      </w:r>
      <w:r w:rsidRPr="00020340">
        <w:rPr>
          <w:rFonts w:cs="Traditional Arabic"/>
          <w:b/>
          <w:bCs/>
          <w:rtl/>
        </w:rPr>
        <w:tab/>
      </w:r>
    </w:p>
    <w:p w:rsidR="0083018C" w:rsidRPr="00020340" w:rsidRDefault="00B068E7" w:rsidP="00020340">
      <w:pPr>
        <w:bidi/>
        <w:rPr>
          <w:rFonts w:cs="Traditional Arabic"/>
          <w:b/>
          <w:bCs/>
        </w:rPr>
      </w:pPr>
      <w:proofErr w:type="gramStart"/>
      <w:r w:rsidRPr="00020340">
        <w:rPr>
          <w:rFonts w:cs="Traditional Arabic"/>
          <w:b/>
          <w:bCs/>
          <w:rtl/>
        </w:rPr>
        <w:t>وزارة</w:t>
      </w:r>
      <w:proofErr w:type="gramEnd"/>
      <w:r w:rsidRPr="00020340">
        <w:rPr>
          <w:rFonts w:cs="Traditional Arabic"/>
          <w:b/>
          <w:bCs/>
          <w:rtl/>
        </w:rPr>
        <w:t xml:space="preserve"> الـتـعلـيـم الـعـالــي </w:t>
      </w:r>
      <w:proofErr w:type="spellStart"/>
      <w:r w:rsidRPr="00020340">
        <w:rPr>
          <w:rFonts w:cs="Traditional Arabic" w:hint="cs"/>
          <w:b/>
          <w:bCs/>
          <w:rtl/>
        </w:rPr>
        <w:t>والبحـ</w:t>
      </w:r>
      <w:proofErr w:type="spellEnd"/>
      <w:r w:rsidR="00DB5703">
        <w:rPr>
          <w:rFonts w:cs="Traditional Arabic" w:hint="cs"/>
          <w:b/>
          <w:bCs/>
          <w:rtl/>
          <w:lang w:bidi="ar-TN"/>
        </w:rPr>
        <w:t>ث</w:t>
      </w:r>
      <w:r w:rsidRPr="00020340">
        <w:rPr>
          <w:rFonts w:cs="Traditional Arabic" w:hint="cs"/>
          <w:b/>
          <w:bCs/>
          <w:rtl/>
        </w:rPr>
        <w:t xml:space="preserve"> </w:t>
      </w:r>
      <w:proofErr w:type="spellStart"/>
      <w:r w:rsidRPr="00020340">
        <w:rPr>
          <w:rFonts w:cs="Traditional Arabic" w:hint="cs"/>
          <w:b/>
          <w:bCs/>
          <w:rtl/>
        </w:rPr>
        <w:t>العـل</w:t>
      </w:r>
      <w:proofErr w:type="spellEnd"/>
      <w:r w:rsidRPr="00020340">
        <w:rPr>
          <w:rFonts w:cs="Traditional Arabic" w:hint="cs"/>
          <w:b/>
          <w:bCs/>
          <w:rtl/>
          <w:lang w:bidi="ar-TN"/>
        </w:rPr>
        <w:t>ـ</w:t>
      </w:r>
      <w:r w:rsidRPr="00020340">
        <w:rPr>
          <w:rFonts w:cs="Traditional Arabic" w:hint="cs"/>
          <w:b/>
          <w:bCs/>
          <w:rtl/>
        </w:rPr>
        <w:t>م</w:t>
      </w:r>
      <w:r w:rsidRPr="00020340">
        <w:rPr>
          <w:rFonts w:cs="Traditional Arabic" w:hint="eastAsia"/>
          <w:b/>
          <w:bCs/>
          <w:rtl/>
        </w:rPr>
        <w:t>ي</w:t>
      </w:r>
    </w:p>
    <w:p w:rsidR="00DC395E" w:rsidRDefault="00B068E7" w:rsidP="0083018C">
      <w:pPr>
        <w:bidi/>
      </w:pPr>
      <w:r w:rsidRPr="00020340">
        <w:rPr>
          <w:rFonts w:cs="Traditional Arabic" w:hint="cs"/>
          <w:b/>
          <w:bCs/>
          <w:rtl/>
        </w:rPr>
        <w:tab/>
      </w:r>
      <w:r w:rsidR="00020340">
        <w:rPr>
          <w:rFonts w:cs="Traditional Arabic" w:hint="cs"/>
          <w:b/>
          <w:bCs/>
          <w:rtl/>
        </w:rPr>
        <w:t xml:space="preserve">    </w:t>
      </w:r>
      <w:r w:rsidRPr="00020340">
        <w:rPr>
          <w:rFonts w:cs="Traditional Arabic"/>
          <w:b/>
          <w:bCs/>
          <w:sz w:val="22"/>
          <w:szCs w:val="22"/>
          <w:rtl/>
        </w:rPr>
        <w:t xml:space="preserve">جـامـعـة </w:t>
      </w:r>
      <w:proofErr w:type="spellStart"/>
      <w:r w:rsidRPr="00020340">
        <w:rPr>
          <w:rFonts w:cs="Traditional Arabic" w:hint="cs"/>
          <w:b/>
          <w:bCs/>
          <w:sz w:val="22"/>
          <w:szCs w:val="22"/>
          <w:rtl/>
        </w:rPr>
        <w:t>قابس</w:t>
      </w:r>
      <w:proofErr w:type="spellEnd"/>
      <w:r w:rsidR="00E830AC">
        <w:rPr>
          <w:rFonts w:cs="Andalus"/>
          <w:b/>
          <w:bCs/>
          <w:sz w:val="22"/>
          <w:szCs w:val="22"/>
          <w:rtl/>
        </w:rPr>
        <w:tab/>
      </w:r>
    </w:p>
    <w:p w:rsidR="00DC395E" w:rsidRDefault="00DC395E" w:rsidP="00DC395E">
      <w:pPr>
        <w:bidi/>
        <w:rPr>
          <w:lang w:bidi="ar-TN"/>
        </w:rPr>
      </w:pPr>
    </w:p>
    <w:p w:rsidR="002B31E2" w:rsidRPr="009A2E3F" w:rsidRDefault="002B31E2" w:rsidP="009A2E3F">
      <w:pPr>
        <w:tabs>
          <w:tab w:val="left" w:pos="1941"/>
        </w:tabs>
        <w:bidi/>
        <w:rPr>
          <w:lang w:bidi="ar-TN"/>
        </w:rPr>
      </w:pPr>
      <w:r>
        <w:rPr>
          <w:rtl/>
          <w:lang w:bidi="ar-TN"/>
        </w:rPr>
        <w:tab/>
      </w:r>
    </w:p>
    <w:p w:rsidR="0083018C" w:rsidRDefault="0083018C" w:rsidP="0083018C">
      <w:pPr>
        <w:bidi/>
        <w:jc w:val="center"/>
        <w:rPr>
          <w:rFonts w:cs="Traditional Arabic"/>
          <w:b/>
          <w:bCs/>
          <w:sz w:val="52"/>
          <w:szCs w:val="52"/>
        </w:rPr>
      </w:pPr>
    </w:p>
    <w:p w:rsidR="00DD6F16" w:rsidRPr="0045042D" w:rsidRDefault="00DD6F16" w:rsidP="00F216E3">
      <w:pPr>
        <w:bidi/>
        <w:jc w:val="center"/>
        <w:rPr>
          <w:rFonts w:cs="Traditional Arabic"/>
          <w:b/>
          <w:bCs/>
          <w:sz w:val="52"/>
          <w:szCs w:val="52"/>
          <w:rtl/>
          <w:lang w:bidi="ar-TN"/>
        </w:rPr>
      </w:pPr>
      <w:r w:rsidRPr="0045042D">
        <w:rPr>
          <w:rFonts w:cs="Traditional Arabic" w:hint="cs"/>
          <w:b/>
          <w:bCs/>
          <w:sz w:val="52"/>
          <w:szCs w:val="52"/>
          <w:rtl/>
        </w:rPr>
        <w:t>طلب عروض وطني عدد</w:t>
      </w:r>
      <w:r w:rsidR="00F216E3">
        <w:rPr>
          <w:rFonts w:cs="Traditional Arabic"/>
          <w:b/>
          <w:bCs/>
          <w:sz w:val="52"/>
          <w:szCs w:val="52"/>
        </w:rPr>
        <w:t xml:space="preserve">06 </w:t>
      </w:r>
      <w:r w:rsidRPr="0045042D">
        <w:rPr>
          <w:rFonts w:cs="Traditional Arabic" w:hint="cs"/>
          <w:b/>
          <w:bCs/>
          <w:sz w:val="52"/>
          <w:szCs w:val="52"/>
          <w:rtl/>
        </w:rPr>
        <w:t>/</w:t>
      </w:r>
      <w:r w:rsidR="000872A4">
        <w:rPr>
          <w:rFonts w:cs="Traditional Arabic" w:hint="cs"/>
          <w:b/>
          <w:bCs/>
          <w:sz w:val="52"/>
          <w:szCs w:val="52"/>
          <w:rtl/>
        </w:rPr>
        <w:t>2017</w:t>
      </w:r>
    </w:p>
    <w:p w:rsidR="00DD6F16" w:rsidRPr="0045042D" w:rsidRDefault="00B57623" w:rsidP="00020340">
      <w:pPr>
        <w:bidi/>
        <w:jc w:val="center"/>
        <w:rPr>
          <w:rFonts w:cs="Traditional Arabic"/>
          <w:b/>
          <w:bCs/>
          <w:sz w:val="52"/>
          <w:szCs w:val="52"/>
          <w:rtl/>
        </w:rPr>
      </w:pPr>
      <w:r w:rsidRPr="0045042D">
        <w:rPr>
          <w:rFonts w:cs="Traditional Arabic" w:hint="cs"/>
          <w:b/>
          <w:bCs/>
          <w:sz w:val="52"/>
          <w:szCs w:val="52"/>
          <w:rtl/>
        </w:rPr>
        <w:t>اقتنا</w:t>
      </w:r>
      <w:r w:rsidRPr="0045042D">
        <w:rPr>
          <w:rFonts w:cs="Traditional Arabic" w:hint="eastAsia"/>
          <w:b/>
          <w:bCs/>
          <w:sz w:val="52"/>
          <w:szCs w:val="52"/>
          <w:rtl/>
        </w:rPr>
        <w:t>ء</w:t>
      </w:r>
      <w:r w:rsidR="00DD6F16" w:rsidRPr="0045042D">
        <w:rPr>
          <w:rFonts w:cs="Traditional Arabic" w:hint="cs"/>
          <w:b/>
          <w:bCs/>
          <w:sz w:val="52"/>
          <w:szCs w:val="52"/>
          <w:rtl/>
        </w:rPr>
        <w:t xml:space="preserve"> أثاث</w:t>
      </w:r>
      <w:r w:rsidR="001C480B" w:rsidRPr="0045042D">
        <w:rPr>
          <w:rFonts w:cs="Traditional Arabic" w:hint="cs"/>
          <w:b/>
          <w:bCs/>
          <w:sz w:val="52"/>
          <w:szCs w:val="52"/>
          <w:rtl/>
        </w:rPr>
        <w:t xml:space="preserve"> </w:t>
      </w:r>
      <w:r w:rsidR="00270101" w:rsidRPr="00270101">
        <w:rPr>
          <w:rFonts w:cs="Traditional Arabic" w:hint="cs"/>
          <w:b/>
          <w:bCs/>
          <w:sz w:val="52"/>
          <w:szCs w:val="52"/>
          <w:rtl/>
        </w:rPr>
        <w:t xml:space="preserve">وتجهيزات </w:t>
      </w:r>
      <w:r w:rsidR="00020340">
        <w:rPr>
          <w:rFonts w:cs="Traditional Arabic" w:hint="cs"/>
          <w:b/>
          <w:bCs/>
          <w:sz w:val="52"/>
          <w:szCs w:val="52"/>
          <w:rtl/>
        </w:rPr>
        <w:t>إدارية</w:t>
      </w:r>
      <w:r w:rsidR="00DD6F16" w:rsidRPr="0045042D">
        <w:rPr>
          <w:rFonts w:cs="Traditional Arabic" w:hint="cs"/>
          <w:b/>
          <w:bCs/>
          <w:sz w:val="52"/>
          <w:szCs w:val="52"/>
          <w:rtl/>
        </w:rPr>
        <w:t xml:space="preserve"> لفائدة جامعة </w:t>
      </w:r>
      <w:proofErr w:type="spellStart"/>
      <w:r w:rsidR="00DD6F16" w:rsidRPr="0045042D">
        <w:rPr>
          <w:rFonts w:cs="Traditional Arabic" w:hint="cs"/>
          <w:b/>
          <w:bCs/>
          <w:sz w:val="52"/>
          <w:szCs w:val="52"/>
          <w:rtl/>
        </w:rPr>
        <w:t>قابس</w:t>
      </w:r>
      <w:proofErr w:type="spellEnd"/>
    </w:p>
    <w:p w:rsidR="00DD6F16" w:rsidRPr="0045042D" w:rsidRDefault="00020340" w:rsidP="00DD6F16">
      <w:pPr>
        <w:bidi/>
        <w:jc w:val="center"/>
        <w:rPr>
          <w:rFonts w:cs="Traditional Arabic"/>
          <w:b/>
          <w:bCs/>
          <w:sz w:val="36"/>
          <w:szCs w:val="36"/>
          <w:rtl/>
        </w:rPr>
      </w:pPr>
      <w:r>
        <w:rPr>
          <w:rFonts w:cs="Traditional Arabic" w:hint="cs"/>
          <w:b/>
          <w:bCs/>
          <w:sz w:val="36"/>
          <w:szCs w:val="36"/>
          <w:rtl/>
        </w:rPr>
        <w:t>(طبقا للإجراءات المبسّطة)</w:t>
      </w:r>
    </w:p>
    <w:p w:rsidR="00DD6F16" w:rsidRPr="0045042D" w:rsidRDefault="00DD6F16" w:rsidP="00DD6F16">
      <w:pPr>
        <w:bidi/>
        <w:jc w:val="center"/>
        <w:rPr>
          <w:rFonts w:cs="Traditional Arabic"/>
          <w:sz w:val="28"/>
          <w:szCs w:val="28"/>
          <w:rtl/>
          <w:lang w:bidi="ar-TN"/>
        </w:rPr>
      </w:pPr>
    </w:p>
    <w:p w:rsidR="00DD6F16" w:rsidRPr="0045042D" w:rsidRDefault="00DD6F16" w:rsidP="00DD6F16">
      <w:pPr>
        <w:bidi/>
        <w:jc w:val="right"/>
        <w:rPr>
          <w:rFonts w:cs="Traditional Arabic"/>
          <w:sz w:val="28"/>
          <w:szCs w:val="28"/>
          <w:rtl/>
          <w:lang w:bidi="ar-TN"/>
        </w:rPr>
      </w:pPr>
    </w:p>
    <w:tbl>
      <w:tblPr>
        <w:bidiVisual/>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tblPr>
      <w:tblGrid>
        <w:gridCol w:w="7380"/>
      </w:tblGrid>
      <w:tr w:rsidR="00DD6F16" w:rsidRPr="0045042D">
        <w:trPr>
          <w:trHeight w:val="4680"/>
          <w:jc w:val="center"/>
        </w:trPr>
        <w:tc>
          <w:tcPr>
            <w:tcW w:w="7380" w:type="dxa"/>
            <w:vAlign w:val="center"/>
          </w:tcPr>
          <w:p w:rsidR="00DD6F16" w:rsidRPr="0045042D" w:rsidRDefault="00DD6F16" w:rsidP="00144A88">
            <w:pPr>
              <w:pStyle w:val="Titre1"/>
              <w:bidi/>
              <w:rPr>
                <w:rFonts w:ascii="Arial" w:hAnsi="Arial" w:cs="Traditional Arabic"/>
                <w:sz w:val="52"/>
                <w:szCs w:val="52"/>
                <w:rtl/>
              </w:rPr>
            </w:pPr>
          </w:p>
          <w:p w:rsidR="00DD6F16" w:rsidRPr="0045042D" w:rsidRDefault="00DD6F16" w:rsidP="00144A88">
            <w:pPr>
              <w:pStyle w:val="Titre1"/>
              <w:bidi/>
              <w:rPr>
                <w:rFonts w:ascii="Arial" w:hAnsi="Arial" w:cs="Traditional Arabic"/>
                <w:sz w:val="52"/>
                <w:szCs w:val="52"/>
                <w:rtl/>
              </w:rPr>
            </w:pPr>
          </w:p>
          <w:p w:rsidR="00DD6F16" w:rsidRPr="0045042D" w:rsidRDefault="00DD6F16" w:rsidP="00144A88">
            <w:pPr>
              <w:pStyle w:val="Titre1"/>
              <w:bidi/>
              <w:rPr>
                <w:rFonts w:ascii="Arial" w:hAnsi="Arial" w:cs="Traditional Arabic"/>
                <w:sz w:val="52"/>
                <w:szCs w:val="52"/>
                <w:rtl/>
              </w:rPr>
            </w:pPr>
            <w:r w:rsidRPr="0045042D">
              <w:rPr>
                <w:rFonts w:ascii="Arial" w:hAnsi="Arial" w:cs="Traditional Arabic"/>
                <w:sz w:val="52"/>
                <w:szCs w:val="52"/>
                <w:highlight w:val="lightGray"/>
                <w:rtl/>
              </w:rPr>
              <w:t>كراس الشروط الإدارية</w:t>
            </w:r>
            <w:r w:rsidR="00FB4E54">
              <w:rPr>
                <w:rFonts w:ascii="Arial" w:hAnsi="Arial" w:cs="Traditional Arabic"/>
                <w:sz w:val="52"/>
                <w:szCs w:val="52"/>
                <w:highlight w:val="lightGray"/>
              </w:rPr>
              <w:t xml:space="preserve"> </w:t>
            </w:r>
            <w:r w:rsidR="001C480B" w:rsidRPr="0045042D">
              <w:rPr>
                <w:rFonts w:ascii="Arial" w:hAnsi="Arial" w:cs="Traditional Arabic" w:hint="cs"/>
                <w:sz w:val="52"/>
                <w:szCs w:val="52"/>
                <w:highlight w:val="lightGray"/>
                <w:rtl/>
              </w:rPr>
              <w:t>والفنية</w:t>
            </w:r>
            <w:r w:rsidRPr="0045042D">
              <w:rPr>
                <w:rFonts w:ascii="Arial" w:hAnsi="Arial" w:cs="Traditional Arabic"/>
                <w:sz w:val="52"/>
                <w:szCs w:val="52"/>
                <w:highlight w:val="lightGray"/>
                <w:rtl/>
              </w:rPr>
              <w:t xml:space="preserve"> الخاصة</w:t>
            </w:r>
          </w:p>
          <w:p w:rsidR="00DD6F16" w:rsidRPr="0045042D" w:rsidRDefault="00DD6F16" w:rsidP="00144A88">
            <w:pPr>
              <w:pStyle w:val="Titre"/>
              <w:jc w:val="left"/>
              <w:rPr>
                <w:rFonts w:cs="Traditional Arabic"/>
                <w:sz w:val="28"/>
                <w:szCs w:val="28"/>
                <w:rtl/>
              </w:rPr>
            </w:pPr>
          </w:p>
          <w:p w:rsidR="00DD6F16" w:rsidRPr="0045042D" w:rsidRDefault="00DD6F16" w:rsidP="00144A88">
            <w:pPr>
              <w:pStyle w:val="Titre"/>
              <w:jc w:val="left"/>
              <w:rPr>
                <w:rFonts w:cs="Traditional Arabic"/>
                <w:sz w:val="28"/>
                <w:szCs w:val="28"/>
                <w:rtl/>
              </w:rPr>
            </w:pPr>
          </w:p>
          <w:p w:rsidR="00DD6F16" w:rsidRPr="0045042D" w:rsidRDefault="00DD6F16" w:rsidP="00144A88">
            <w:pPr>
              <w:pStyle w:val="Titre"/>
              <w:jc w:val="left"/>
              <w:rPr>
                <w:rFonts w:cs="Traditional Arabic"/>
                <w:sz w:val="28"/>
                <w:szCs w:val="28"/>
                <w:rtl/>
              </w:rPr>
            </w:pPr>
          </w:p>
          <w:p w:rsidR="00DD6F16" w:rsidRPr="0045042D" w:rsidRDefault="00DD6F16" w:rsidP="00144A88">
            <w:pPr>
              <w:pStyle w:val="Titre"/>
              <w:jc w:val="left"/>
              <w:rPr>
                <w:rFonts w:cs="Traditional Arabic"/>
                <w:sz w:val="28"/>
                <w:szCs w:val="28"/>
                <w:rtl/>
              </w:rPr>
            </w:pPr>
          </w:p>
          <w:p w:rsidR="00DD6F16" w:rsidRPr="0045042D" w:rsidRDefault="00DD6F16" w:rsidP="00144A88">
            <w:pPr>
              <w:pStyle w:val="Titre"/>
              <w:jc w:val="left"/>
              <w:rPr>
                <w:rFonts w:cs="Traditional Arabic"/>
                <w:sz w:val="28"/>
                <w:szCs w:val="28"/>
                <w:rtl/>
                <w:lang w:bidi="ar-TN"/>
              </w:rPr>
            </w:pPr>
          </w:p>
        </w:tc>
      </w:tr>
    </w:tbl>
    <w:p w:rsidR="00DD6F16" w:rsidRPr="0045042D" w:rsidRDefault="00DD6F16" w:rsidP="00DD6F16">
      <w:pPr>
        <w:bidi/>
        <w:jc w:val="right"/>
        <w:rPr>
          <w:rFonts w:cs="Traditional Arabic"/>
          <w:sz w:val="28"/>
          <w:szCs w:val="28"/>
          <w:rtl/>
          <w:lang w:bidi="ar-TN"/>
        </w:rPr>
      </w:pPr>
    </w:p>
    <w:p w:rsidR="00DD6F16" w:rsidRDefault="00DD6F16" w:rsidP="00DD6F16">
      <w:pPr>
        <w:bidi/>
        <w:jc w:val="right"/>
        <w:rPr>
          <w:rFonts w:cs="Traditional Arabic"/>
          <w:sz w:val="28"/>
          <w:szCs w:val="28"/>
          <w:lang w:bidi="ar-TN"/>
        </w:rPr>
      </w:pPr>
    </w:p>
    <w:p w:rsidR="00D741F6" w:rsidRDefault="00D741F6" w:rsidP="00D741F6">
      <w:pPr>
        <w:bidi/>
        <w:jc w:val="right"/>
        <w:rPr>
          <w:rFonts w:cs="Traditional Arabic"/>
          <w:sz w:val="28"/>
          <w:szCs w:val="28"/>
          <w:lang w:bidi="ar-TN"/>
        </w:rPr>
      </w:pPr>
    </w:p>
    <w:p w:rsidR="00D741F6" w:rsidRPr="0045042D" w:rsidRDefault="00D741F6" w:rsidP="00D741F6">
      <w:pPr>
        <w:bidi/>
        <w:jc w:val="right"/>
        <w:rPr>
          <w:rFonts w:cs="Traditional Arabic"/>
          <w:sz w:val="28"/>
          <w:szCs w:val="28"/>
          <w:rtl/>
          <w:lang w:bidi="ar-TN"/>
        </w:rPr>
      </w:pPr>
    </w:p>
    <w:p w:rsidR="00DD6F16" w:rsidRDefault="00020340" w:rsidP="000872A4">
      <w:pPr>
        <w:pStyle w:val="Titre"/>
        <w:rPr>
          <w:rFonts w:cs="Traditional Arabic"/>
          <w:b/>
          <w:bCs/>
          <w:sz w:val="44"/>
          <w:lang w:bidi="ar-TN"/>
        </w:rPr>
      </w:pPr>
      <w:proofErr w:type="gramStart"/>
      <w:r>
        <w:rPr>
          <w:rFonts w:cs="Traditional Arabic" w:hint="cs"/>
          <w:b/>
          <w:bCs/>
          <w:sz w:val="44"/>
          <w:rtl/>
          <w:lang w:bidi="ar-TN"/>
        </w:rPr>
        <w:t>أكتوبر</w:t>
      </w:r>
      <w:proofErr w:type="gramEnd"/>
      <w:r w:rsidR="000872A4">
        <w:rPr>
          <w:rFonts w:cs="Traditional Arabic" w:hint="cs"/>
          <w:b/>
          <w:bCs/>
          <w:sz w:val="44"/>
          <w:rtl/>
          <w:lang w:bidi="ar-TN"/>
        </w:rPr>
        <w:t>2017</w:t>
      </w:r>
    </w:p>
    <w:p w:rsidR="00C966D7" w:rsidRDefault="00C966D7" w:rsidP="00BC771F">
      <w:pPr>
        <w:pStyle w:val="Titre"/>
        <w:rPr>
          <w:rFonts w:cs="Traditional Arabic"/>
          <w:b/>
          <w:bCs/>
          <w:sz w:val="44"/>
          <w:rtl/>
          <w:lang w:bidi="ar-TN"/>
        </w:rPr>
      </w:pPr>
    </w:p>
    <w:p w:rsidR="00020340" w:rsidRDefault="00020340" w:rsidP="00BC771F">
      <w:pPr>
        <w:pStyle w:val="Titre"/>
        <w:rPr>
          <w:rFonts w:cs="Traditional Arabic"/>
          <w:b/>
          <w:bCs/>
          <w:sz w:val="44"/>
          <w:rtl/>
          <w:lang w:bidi="ar-TN"/>
        </w:rPr>
      </w:pPr>
    </w:p>
    <w:p w:rsidR="00020340" w:rsidRDefault="00020340" w:rsidP="00BC771F">
      <w:pPr>
        <w:pStyle w:val="Titre"/>
        <w:rPr>
          <w:rFonts w:cs="Traditional Arabic"/>
          <w:b/>
          <w:bCs/>
          <w:sz w:val="44"/>
          <w:lang w:bidi="ar-TN"/>
        </w:rPr>
      </w:pPr>
    </w:p>
    <w:p w:rsidR="00851E9B" w:rsidRDefault="00851E9B" w:rsidP="00270101">
      <w:pPr>
        <w:pStyle w:val="Titre"/>
        <w:jc w:val="left"/>
        <w:rPr>
          <w:rFonts w:cs="Traditional Arabic"/>
          <w:b/>
          <w:bCs/>
          <w:sz w:val="32"/>
          <w:szCs w:val="32"/>
          <w:lang w:val="en-GB" w:eastAsia="en-GB"/>
        </w:rPr>
      </w:pPr>
    </w:p>
    <w:p w:rsidR="0083018C" w:rsidRDefault="0083018C" w:rsidP="00020340">
      <w:pPr>
        <w:bidi/>
        <w:ind w:left="900"/>
        <w:jc w:val="center"/>
        <w:rPr>
          <w:rFonts w:cs="Traditional Arabic"/>
          <w:b/>
          <w:bCs/>
          <w:sz w:val="32"/>
          <w:szCs w:val="32"/>
          <w:rtl/>
          <w:lang w:val="en-GB" w:eastAsia="en-GB"/>
        </w:rPr>
      </w:pPr>
      <w:r w:rsidRPr="0083018C">
        <w:rPr>
          <w:rFonts w:cs="Traditional Arabic" w:hint="cs"/>
          <w:b/>
          <w:bCs/>
          <w:sz w:val="32"/>
          <w:szCs w:val="32"/>
          <w:rtl/>
          <w:lang w:val="en-GB" w:eastAsia="en-GB"/>
        </w:rPr>
        <w:lastRenderedPageBreak/>
        <w:t xml:space="preserve">كراس </w:t>
      </w:r>
      <w:r w:rsidRPr="0083018C">
        <w:rPr>
          <w:rFonts w:cs="Traditional Arabic"/>
          <w:b/>
          <w:bCs/>
          <w:sz w:val="32"/>
          <w:szCs w:val="32"/>
          <w:rtl/>
          <w:lang w:val="en-GB" w:eastAsia="en-GB"/>
        </w:rPr>
        <w:t>الشروط الإدارية الخاصة</w:t>
      </w:r>
      <w:r w:rsidRPr="0083018C">
        <w:rPr>
          <w:rFonts w:cs="Traditional Arabic" w:hint="cs"/>
          <w:b/>
          <w:bCs/>
          <w:sz w:val="32"/>
          <w:szCs w:val="32"/>
          <w:rtl/>
          <w:lang w:val="en-GB" w:eastAsia="en-GB"/>
        </w:rPr>
        <w:t xml:space="preserve"> والمتعلقة باقتناء </w:t>
      </w:r>
      <w:r>
        <w:rPr>
          <w:rFonts w:cs="Traditional Arabic" w:hint="cs"/>
          <w:b/>
          <w:bCs/>
          <w:sz w:val="32"/>
          <w:szCs w:val="32"/>
          <w:rtl/>
          <w:lang w:val="en-GB" w:eastAsia="en-GB"/>
        </w:rPr>
        <w:t xml:space="preserve">أثاث </w:t>
      </w:r>
      <w:r w:rsidR="00020340">
        <w:rPr>
          <w:rFonts w:cs="Traditional Arabic" w:hint="cs"/>
          <w:b/>
          <w:bCs/>
          <w:sz w:val="32"/>
          <w:szCs w:val="32"/>
          <w:rtl/>
          <w:lang w:val="en-GB" w:eastAsia="en-GB"/>
        </w:rPr>
        <w:t xml:space="preserve">وتجهيزات إدارية </w:t>
      </w:r>
      <w:r w:rsidRPr="0083018C">
        <w:rPr>
          <w:rFonts w:cs="Traditional Arabic" w:hint="cs"/>
          <w:b/>
          <w:bCs/>
          <w:sz w:val="32"/>
          <w:szCs w:val="32"/>
          <w:rtl/>
          <w:lang w:val="en-GB" w:eastAsia="en-GB"/>
        </w:rPr>
        <w:t>لفائدة</w:t>
      </w:r>
      <w:r w:rsidR="00020340">
        <w:rPr>
          <w:rFonts w:cs="Traditional Arabic" w:hint="cs"/>
          <w:b/>
          <w:bCs/>
          <w:sz w:val="32"/>
          <w:szCs w:val="32"/>
          <w:rtl/>
          <w:lang w:val="en-GB" w:eastAsia="en-GB"/>
        </w:rPr>
        <w:t xml:space="preserve"> </w:t>
      </w:r>
      <w:r>
        <w:rPr>
          <w:rFonts w:cs="Traditional Arabic" w:hint="cs"/>
          <w:b/>
          <w:bCs/>
          <w:sz w:val="32"/>
          <w:szCs w:val="32"/>
          <w:rtl/>
          <w:lang w:val="en-GB" w:eastAsia="en-GB"/>
        </w:rPr>
        <w:t xml:space="preserve">جامعة </w:t>
      </w:r>
      <w:proofErr w:type="spellStart"/>
      <w:r>
        <w:rPr>
          <w:rFonts w:cs="Traditional Arabic" w:hint="cs"/>
          <w:b/>
          <w:bCs/>
          <w:sz w:val="32"/>
          <w:szCs w:val="32"/>
          <w:rtl/>
          <w:lang w:val="en-GB" w:eastAsia="en-GB"/>
        </w:rPr>
        <w:t>قابس</w:t>
      </w:r>
      <w:proofErr w:type="spellEnd"/>
      <w:r>
        <w:rPr>
          <w:rFonts w:cs="Traditional Arabic" w:hint="cs"/>
          <w:b/>
          <w:bCs/>
          <w:sz w:val="32"/>
          <w:szCs w:val="32"/>
          <w:rtl/>
          <w:lang w:val="en-GB" w:eastAsia="en-GB"/>
        </w:rPr>
        <w:t xml:space="preserve"> </w:t>
      </w:r>
    </w:p>
    <w:p w:rsidR="00020340" w:rsidRPr="0083018C" w:rsidRDefault="00020340" w:rsidP="00020340">
      <w:pPr>
        <w:bidi/>
        <w:ind w:left="900"/>
        <w:jc w:val="center"/>
        <w:rPr>
          <w:rFonts w:cs="Traditional Arabic"/>
          <w:b/>
          <w:bCs/>
          <w:sz w:val="36"/>
          <w:szCs w:val="36"/>
          <w:rtl/>
          <w:lang w:val="en-US"/>
        </w:rPr>
      </w:pPr>
      <w:r>
        <w:rPr>
          <w:rFonts w:cs="Traditional Arabic" w:hint="cs"/>
          <w:b/>
          <w:bCs/>
          <w:sz w:val="32"/>
          <w:szCs w:val="32"/>
          <w:rtl/>
          <w:lang w:val="en-GB" w:eastAsia="en-GB"/>
        </w:rPr>
        <w:t>(طبقا للإجراءات المبسّطة)</w:t>
      </w:r>
    </w:p>
    <w:p w:rsidR="0083018C" w:rsidRPr="0083018C" w:rsidRDefault="0083018C" w:rsidP="0083018C">
      <w:pPr>
        <w:bidi/>
        <w:rPr>
          <w:rFonts w:cs="Traditional Arabic"/>
          <w:b/>
          <w:bCs/>
          <w:sz w:val="12"/>
          <w:szCs w:val="12"/>
          <w:lang w:val="en-GB" w:eastAsia="en-GB"/>
        </w:rPr>
      </w:pPr>
    </w:p>
    <w:p w:rsidR="0083018C" w:rsidRPr="0083018C" w:rsidRDefault="0083018C" w:rsidP="0083018C">
      <w:pPr>
        <w:bidi/>
        <w:rPr>
          <w:rFonts w:cs="Traditional Arabic"/>
          <w:b/>
          <w:bCs/>
          <w:sz w:val="32"/>
          <w:szCs w:val="32"/>
          <w:rtl/>
          <w:lang w:val="en-GB" w:eastAsia="en-GB"/>
        </w:rPr>
      </w:pPr>
      <w:r w:rsidRPr="0083018C">
        <w:rPr>
          <w:rFonts w:cs="Traditional Arabic"/>
          <w:b/>
          <w:bCs/>
          <w:sz w:val="32"/>
          <w:szCs w:val="32"/>
          <w:rtl/>
          <w:lang w:val="en-GB" w:eastAsia="en-GB"/>
        </w:rPr>
        <w:t xml:space="preserve">الفصل </w:t>
      </w:r>
      <w:proofErr w:type="gramStart"/>
      <w:r w:rsidRPr="0083018C">
        <w:rPr>
          <w:rFonts w:cs="Traditional Arabic" w:hint="cs"/>
          <w:b/>
          <w:bCs/>
          <w:sz w:val="32"/>
          <w:szCs w:val="32"/>
          <w:rtl/>
          <w:lang w:val="en-GB" w:eastAsia="en-GB"/>
        </w:rPr>
        <w:t>الأول :</w:t>
      </w:r>
      <w:proofErr w:type="gramEnd"/>
      <w:r w:rsidRPr="0083018C">
        <w:rPr>
          <w:rFonts w:cs="Traditional Arabic"/>
          <w:b/>
          <w:bCs/>
          <w:sz w:val="32"/>
          <w:szCs w:val="32"/>
          <w:rtl/>
          <w:lang w:val="en-GB" w:eastAsia="en-GB"/>
        </w:rPr>
        <w:t xml:space="preserve"> الأطراف المتعاقدة</w:t>
      </w:r>
    </w:p>
    <w:p w:rsidR="0083018C" w:rsidRPr="0083018C" w:rsidRDefault="0083018C" w:rsidP="0083018C">
      <w:pPr>
        <w:bidi/>
        <w:rPr>
          <w:rFonts w:cs="Traditional Arabic"/>
          <w:b/>
          <w:bCs/>
          <w:szCs w:val="28"/>
        </w:rPr>
      </w:pPr>
      <w:r w:rsidRPr="0083018C">
        <w:rPr>
          <w:rFonts w:cs="Traditional Arabic" w:hint="cs"/>
          <w:noProof/>
          <w:sz w:val="28"/>
          <w:szCs w:val="28"/>
          <w:rtl/>
        </w:rPr>
        <w:t xml:space="preserve">الجامعة </w:t>
      </w:r>
      <w:r w:rsidRPr="0083018C">
        <w:rPr>
          <w:rFonts w:cs="Traditional Arabic"/>
          <w:noProof/>
          <w:sz w:val="28"/>
          <w:szCs w:val="28"/>
          <w:rtl/>
        </w:rPr>
        <w:t xml:space="preserve">ممثلة في شخص السيد </w:t>
      </w:r>
      <w:r w:rsidRPr="0083018C">
        <w:rPr>
          <w:rFonts w:cs="Traditional Arabic" w:hint="cs"/>
          <w:b/>
          <w:bCs/>
          <w:noProof/>
          <w:sz w:val="28"/>
          <w:szCs w:val="28"/>
          <w:rtl/>
        </w:rPr>
        <w:t>رئيس جامعة قابس</w:t>
      </w:r>
      <w:r w:rsidRPr="0083018C">
        <w:rPr>
          <w:rFonts w:cs="Traditional Arabic" w:hint="cs"/>
          <w:noProof/>
          <w:sz w:val="28"/>
          <w:szCs w:val="28"/>
          <w:rtl/>
        </w:rPr>
        <w:t xml:space="preserve"> بصفته " المشتري العمومي"</w:t>
      </w:r>
      <w:r w:rsidRPr="0083018C">
        <w:rPr>
          <w:rFonts w:cs="Traditional Arabic"/>
          <w:b/>
          <w:bCs/>
          <w:szCs w:val="28"/>
          <w:rtl/>
        </w:rPr>
        <w:t>من جهة</w:t>
      </w:r>
    </w:p>
    <w:p w:rsidR="0083018C" w:rsidRPr="0083018C" w:rsidRDefault="0083018C" w:rsidP="0083018C">
      <w:pPr>
        <w:bidi/>
        <w:jc w:val="both"/>
        <w:rPr>
          <w:b/>
          <w:bCs/>
          <w:rtl/>
          <w:lang w:bidi="ar-TN"/>
        </w:rPr>
      </w:pPr>
      <w:r w:rsidRPr="0083018C">
        <w:rPr>
          <w:rFonts w:eastAsia="PMingLiU" w:cs="Traditional Arabic" w:hint="cs"/>
          <w:b/>
          <w:bCs/>
          <w:noProof/>
          <w:sz w:val="28"/>
          <w:szCs w:val="28"/>
          <w:rtl/>
          <w:lang w:eastAsia="zh-TW"/>
        </w:rPr>
        <w:t>والمـزود</w:t>
      </w:r>
      <w:r w:rsidRPr="0083018C">
        <w:rPr>
          <w:rFonts w:eastAsia="PMingLiU" w:cs="Traditional Arabic" w:hint="cs"/>
          <w:noProof/>
          <w:rtl/>
          <w:lang w:eastAsia="zh-TW"/>
        </w:rPr>
        <w:t>:</w:t>
      </w:r>
      <w:r w:rsidRPr="0083018C">
        <w:rPr>
          <w:rFonts w:eastAsia="PMingLiU" w:cs="Traditional Arabic" w:hint="cs"/>
          <w:noProof/>
          <w:sz w:val="20"/>
          <w:szCs w:val="20"/>
          <w:rtl/>
          <w:lang w:eastAsia="zh-TW"/>
        </w:rPr>
        <w:t>.............</w:t>
      </w:r>
      <w:r w:rsidRPr="0083018C">
        <w:rPr>
          <w:rFonts w:eastAsia="PMingLiU" w:cs="Traditional Arabic" w:hint="cs"/>
          <w:noProof/>
          <w:sz w:val="20"/>
          <w:szCs w:val="20"/>
          <w:rtl/>
          <w:lang w:eastAsia="zh-TW" w:bidi="ar-TN"/>
        </w:rPr>
        <w:t>.....</w:t>
      </w:r>
      <w:r w:rsidRPr="0083018C">
        <w:rPr>
          <w:rFonts w:eastAsia="PMingLiU" w:cs="Traditional Arabic" w:hint="cs"/>
          <w:noProof/>
          <w:sz w:val="20"/>
          <w:szCs w:val="20"/>
          <w:rtl/>
          <w:lang w:eastAsia="zh-TW"/>
        </w:rPr>
        <w:t>......................................................</w:t>
      </w:r>
      <w:r w:rsidRPr="0083018C">
        <w:rPr>
          <w:rFonts w:eastAsia="PMingLiU" w:cs="Traditional Arabic" w:hint="cs"/>
          <w:noProof/>
          <w:sz w:val="20"/>
          <w:szCs w:val="20"/>
          <w:rtl/>
          <w:lang w:eastAsia="zh-TW" w:bidi="ar-TN"/>
        </w:rPr>
        <w:t>.............</w:t>
      </w:r>
      <w:r w:rsidRPr="0083018C">
        <w:rPr>
          <w:rFonts w:eastAsia="PMingLiU" w:cs="Traditional Arabic" w:hint="cs"/>
          <w:noProof/>
          <w:sz w:val="20"/>
          <w:szCs w:val="20"/>
          <w:rtl/>
          <w:lang w:eastAsia="zh-TW"/>
        </w:rPr>
        <w:t>...............................................</w:t>
      </w:r>
      <w:r w:rsidRPr="0083018C">
        <w:rPr>
          <w:rFonts w:cs="Traditional Arabic"/>
          <w:b/>
          <w:bCs/>
          <w:szCs w:val="28"/>
          <w:rtl/>
        </w:rPr>
        <w:t>من جهة أخرى</w:t>
      </w:r>
    </w:p>
    <w:p w:rsidR="0083018C" w:rsidRPr="0083018C" w:rsidRDefault="0083018C" w:rsidP="00615F6D">
      <w:pPr>
        <w:bidi/>
        <w:rPr>
          <w:rFonts w:cs="Traditional Arabic"/>
          <w:b/>
          <w:bCs/>
          <w:sz w:val="32"/>
          <w:szCs w:val="32"/>
          <w:rtl/>
          <w:lang w:val="en-GB" w:eastAsia="en-GB"/>
        </w:rPr>
      </w:pPr>
      <w:proofErr w:type="gramStart"/>
      <w:r w:rsidRPr="0083018C">
        <w:rPr>
          <w:rFonts w:cs="Traditional Arabic"/>
          <w:b/>
          <w:bCs/>
          <w:sz w:val="32"/>
          <w:szCs w:val="32"/>
          <w:rtl/>
          <w:lang w:val="en-GB" w:eastAsia="en-GB"/>
        </w:rPr>
        <w:t>الفصل</w:t>
      </w:r>
      <w:proofErr w:type="gramEnd"/>
      <w:r w:rsidR="003E5034">
        <w:rPr>
          <w:rFonts w:cs="Traditional Arabic" w:hint="cs"/>
          <w:b/>
          <w:bCs/>
          <w:sz w:val="32"/>
          <w:szCs w:val="32"/>
          <w:rtl/>
          <w:lang w:val="en-GB" w:eastAsia="en-GB"/>
        </w:rPr>
        <w:t xml:space="preserve"> </w:t>
      </w:r>
      <w:r w:rsidRPr="0083018C">
        <w:rPr>
          <w:rFonts w:cs="Traditional Arabic" w:hint="cs"/>
          <w:b/>
          <w:bCs/>
          <w:sz w:val="32"/>
          <w:szCs w:val="32"/>
          <w:rtl/>
          <w:lang w:val="en-GB" w:eastAsia="en-GB"/>
        </w:rPr>
        <w:t>الثاني:</w:t>
      </w:r>
      <w:r w:rsidRPr="0083018C">
        <w:rPr>
          <w:rFonts w:cs="Traditional Arabic"/>
          <w:b/>
          <w:bCs/>
          <w:sz w:val="32"/>
          <w:szCs w:val="32"/>
          <w:rtl/>
          <w:lang w:val="en-GB" w:eastAsia="en-GB"/>
        </w:rPr>
        <w:t>موضوع الصفقة</w:t>
      </w:r>
    </w:p>
    <w:p w:rsidR="00B052A7" w:rsidRPr="00FA38CF" w:rsidRDefault="00B052A7" w:rsidP="00D52853">
      <w:pPr>
        <w:bidi/>
        <w:jc w:val="both"/>
        <w:rPr>
          <w:rFonts w:eastAsia="PMingLiU" w:cs="Traditional Arabic"/>
          <w:noProof/>
          <w:sz w:val="28"/>
          <w:szCs w:val="28"/>
          <w:u w:val="single"/>
          <w:rtl/>
          <w:lang w:val="en-US" w:eastAsia="zh-TW"/>
        </w:rPr>
      </w:pPr>
      <w:r w:rsidRPr="0045042D">
        <w:rPr>
          <w:rFonts w:eastAsia="PMingLiU" w:cs="Traditional Arabic" w:hint="cs"/>
          <w:noProof/>
          <w:sz w:val="28"/>
          <w:szCs w:val="28"/>
          <w:rtl/>
          <w:lang w:val="en-US" w:eastAsia="zh-TW"/>
        </w:rPr>
        <w:t xml:space="preserve">تتمثل الصفقة في اقتناء أثاث </w:t>
      </w:r>
      <w:r w:rsidR="00D52853">
        <w:rPr>
          <w:rFonts w:eastAsia="PMingLiU" w:cs="Traditional Arabic" w:hint="cs"/>
          <w:noProof/>
          <w:sz w:val="28"/>
          <w:szCs w:val="28"/>
          <w:rtl/>
          <w:lang w:val="en-US" w:eastAsia="zh-TW"/>
        </w:rPr>
        <w:t>وتجهيزات إدارية لفائدة جامعة قابس</w:t>
      </w:r>
      <w:r w:rsidRPr="0045042D">
        <w:rPr>
          <w:rFonts w:eastAsia="PMingLiU" w:cs="Traditional Arabic" w:hint="cs"/>
          <w:noProof/>
          <w:sz w:val="28"/>
          <w:szCs w:val="28"/>
          <w:rtl/>
          <w:lang w:val="en-US" w:eastAsia="zh-TW"/>
        </w:rPr>
        <w:t xml:space="preserve"> . </w:t>
      </w:r>
      <w:r w:rsidRPr="0045042D">
        <w:rPr>
          <w:rFonts w:eastAsia="PMingLiU" w:cs="Traditional Arabic" w:hint="cs"/>
          <w:noProof/>
          <w:sz w:val="28"/>
          <w:szCs w:val="28"/>
          <w:u w:val="single"/>
          <w:rtl/>
          <w:lang w:val="en-US" w:eastAsia="zh-TW"/>
        </w:rPr>
        <w:t>وتتوزع الطلبات موضوع طلب العروض هذا إلى</w:t>
      </w:r>
      <w:r w:rsidR="00D52853">
        <w:rPr>
          <w:rFonts w:eastAsia="PMingLiU" w:cs="Traditional Arabic" w:hint="cs"/>
          <w:noProof/>
          <w:sz w:val="28"/>
          <w:szCs w:val="28"/>
          <w:u w:val="single"/>
          <w:rtl/>
          <w:lang w:val="en-US" w:eastAsia="zh-TW"/>
        </w:rPr>
        <w:t xml:space="preserve"> قسط وحيد يتضمّن </w:t>
      </w:r>
      <w:r w:rsidRPr="0045042D">
        <w:rPr>
          <w:rFonts w:eastAsia="PMingLiU" w:cs="Traditional Arabic" w:hint="cs"/>
          <w:noProof/>
          <w:sz w:val="28"/>
          <w:szCs w:val="28"/>
          <w:u w:val="single"/>
          <w:rtl/>
          <w:lang w:val="en-US" w:eastAsia="zh-TW"/>
        </w:rPr>
        <w:t xml:space="preserve"> </w:t>
      </w:r>
      <w:r w:rsidR="00D52853" w:rsidRPr="00FA38CF">
        <w:rPr>
          <w:rFonts w:eastAsia="PMingLiU" w:cs="Traditional Arabic" w:hint="cs"/>
          <w:noProof/>
          <w:sz w:val="28"/>
          <w:szCs w:val="28"/>
          <w:u w:val="single"/>
          <w:rtl/>
          <w:lang w:val="en-US" w:eastAsia="zh-TW"/>
        </w:rPr>
        <w:t>الفصول التالية:</w:t>
      </w:r>
    </w:p>
    <w:p w:rsidR="008D5765" w:rsidRDefault="008D5765" w:rsidP="008D5765">
      <w:pPr>
        <w:bidi/>
        <w:jc w:val="both"/>
        <w:rPr>
          <w:rFonts w:eastAsia="PMingLiU" w:cs="Traditional Arabic"/>
          <w:noProof/>
          <w:sz w:val="28"/>
          <w:szCs w:val="28"/>
          <w:u w:val="single"/>
          <w:rtl/>
          <w:lang w:val="en-US" w:eastAsia="zh-TW" w:bidi="ar-TN"/>
        </w:rPr>
      </w:pPr>
    </w:p>
    <w:tbl>
      <w:tblPr>
        <w:tblStyle w:val="Grilledutableau"/>
        <w:bidiVisual/>
        <w:tblW w:w="0" w:type="auto"/>
        <w:jc w:val="center"/>
        <w:tblInd w:w="390" w:type="dxa"/>
        <w:tblLook w:val="04A0"/>
      </w:tblPr>
      <w:tblGrid>
        <w:gridCol w:w="850"/>
        <w:gridCol w:w="5387"/>
      </w:tblGrid>
      <w:tr w:rsidR="00E264ED" w:rsidTr="00FA38CF">
        <w:trPr>
          <w:jc w:val="center"/>
        </w:trPr>
        <w:tc>
          <w:tcPr>
            <w:tcW w:w="850" w:type="dxa"/>
          </w:tcPr>
          <w:p w:rsidR="00E264ED" w:rsidRPr="00E264ED" w:rsidRDefault="00FA38CF" w:rsidP="00FE6DD0">
            <w:pPr>
              <w:bidi/>
              <w:jc w:val="both"/>
              <w:rPr>
                <w:rFonts w:eastAsia="PMingLiU" w:cs="Traditional Arabic"/>
                <w:noProof/>
                <w:sz w:val="28"/>
                <w:szCs w:val="28"/>
                <w:rtl/>
                <w:lang w:val="en-US" w:eastAsia="zh-TW"/>
              </w:rPr>
            </w:pPr>
            <w:r>
              <w:rPr>
                <w:rFonts w:eastAsia="PMingLiU" w:cs="Traditional Arabic" w:hint="cs"/>
                <w:noProof/>
                <w:sz w:val="28"/>
                <w:szCs w:val="28"/>
                <w:rtl/>
                <w:lang w:val="en-US" w:eastAsia="zh-TW"/>
              </w:rPr>
              <w:t>ال</w:t>
            </w:r>
            <w:r w:rsidR="00E264ED" w:rsidRPr="00E264ED">
              <w:rPr>
                <w:rFonts w:eastAsia="PMingLiU" w:cs="Traditional Arabic" w:hint="cs"/>
                <w:noProof/>
                <w:sz w:val="28"/>
                <w:szCs w:val="28"/>
                <w:rtl/>
                <w:lang w:val="en-US" w:eastAsia="zh-TW"/>
              </w:rPr>
              <w:t>قسط</w:t>
            </w:r>
          </w:p>
        </w:tc>
        <w:tc>
          <w:tcPr>
            <w:tcW w:w="5387" w:type="dxa"/>
          </w:tcPr>
          <w:p w:rsidR="00E264ED" w:rsidRPr="004A3207" w:rsidRDefault="00E264ED" w:rsidP="004A3207">
            <w:pPr>
              <w:bidi/>
              <w:jc w:val="center"/>
              <w:rPr>
                <w:rFonts w:eastAsia="PMingLiU" w:cs="Traditional Arabic"/>
                <w:noProof/>
                <w:sz w:val="28"/>
                <w:szCs w:val="28"/>
                <w:rtl/>
                <w:lang w:val="en-US" w:eastAsia="zh-TW"/>
              </w:rPr>
            </w:pPr>
            <w:r w:rsidRPr="004A3207">
              <w:rPr>
                <w:rFonts w:eastAsia="PMingLiU" w:cs="Traditional Arabic" w:hint="cs"/>
                <w:noProof/>
                <w:sz w:val="28"/>
                <w:szCs w:val="28"/>
                <w:rtl/>
                <w:lang w:val="en-US" w:eastAsia="zh-TW"/>
              </w:rPr>
              <w:t>التجهيزات</w:t>
            </w:r>
            <w:r w:rsidR="004A3207" w:rsidRPr="004A3207">
              <w:rPr>
                <w:rFonts w:eastAsia="PMingLiU" w:cs="Traditional Arabic" w:hint="cs"/>
                <w:noProof/>
                <w:sz w:val="28"/>
                <w:szCs w:val="28"/>
                <w:rtl/>
                <w:lang w:val="en-US" w:eastAsia="zh-TW"/>
              </w:rPr>
              <w:t xml:space="preserve"> المطلوبة</w:t>
            </w:r>
          </w:p>
        </w:tc>
      </w:tr>
      <w:tr w:rsidR="008D5765" w:rsidTr="00FA38CF">
        <w:trPr>
          <w:jc w:val="center"/>
        </w:trPr>
        <w:tc>
          <w:tcPr>
            <w:tcW w:w="850" w:type="dxa"/>
            <w:vMerge w:val="restart"/>
            <w:vAlign w:val="center"/>
          </w:tcPr>
          <w:p w:rsidR="008D5765" w:rsidRPr="00E264ED" w:rsidRDefault="00D52853" w:rsidP="008D5765">
            <w:pPr>
              <w:bidi/>
              <w:jc w:val="center"/>
              <w:rPr>
                <w:rFonts w:eastAsia="PMingLiU" w:cs="Traditional Arabic"/>
                <w:noProof/>
                <w:sz w:val="28"/>
                <w:szCs w:val="28"/>
                <w:rtl/>
                <w:lang w:val="en-US" w:eastAsia="zh-TW"/>
              </w:rPr>
            </w:pPr>
            <w:r>
              <w:rPr>
                <w:rFonts w:eastAsia="PMingLiU" w:cs="Traditional Arabic" w:hint="cs"/>
                <w:noProof/>
                <w:sz w:val="28"/>
                <w:szCs w:val="28"/>
                <w:rtl/>
                <w:lang w:val="en-US" w:eastAsia="zh-TW"/>
              </w:rPr>
              <w:t>قسط وحيد</w:t>
            </w:r>
          </w:p>
        </w:tc>
        <w:tc>
          <w:tcPr>
            <w:tcW w:w="5387" w:type="dxa"/>
          </w:tcPr>
          <w:p w:rsidR="008D5765" w:rsidRDefault="008D5765" w:rsidP="00883CA7">
            <w:pPr>
              <w:bidi/>
              <w:rPr>
                <w:rFonts w:cs="Traditional Arabic"/>
                <w:b/>
                <w:bCs/>
                <w:noProof/>
                <w:sz w:val="28"/>
                <w:rtl/>
              </w:rPr>
            </w:pPr>
            <w:r>
              <w:rPr>
                <w:rFonts w:cs="Traditional Arabic" w:hint="cs"/>
                <w:b/>
                <w:bCs/>
                <w:noProof/>
                <w:sz w:val="28"/>
                <w:rtl/>
              </w:rPr>
              <w:t>الفصل عدد 1 </w:t>
            </w:r>
            <w:r>
              <w:rPr>
                <w:rFonts w:cs="Traditional Arabic"/>
                <w:b/>
                <w:bCs/>
                <w:noProof/>
                <w:sz w:val="28"/>
              </w:rPr>
              <w:t>:</w:t>
            </w:r>
            <w:r>
              <w:rPr>
                <w:rFonts w:cs="Traditional Arabic" w:hint="cs"/>
                <w:b/>
                <w:bCs/>
                <w:noProof/>
                <w:sz w:val="28"/>
                <w:rtl/>
                <w:lang w:bidi="ar-TN"/>
              </w:rPr>
              <w:t>كرسي قاعة محاضرات</w:t>
            </w:r>
          </w:p>
        </w:tc>
      </w:tr>
      <w:tr w:rsidR="008D5765" w:rsidTr="00FA38CF">
        <w:trPr>
          <w:jc w:val="center"/>
        </w:trPr>
        <w:tc>
          <w:tcPr>
            <w:tcW w:w="850" w:type="dxa"/>
            <w:vMerge/>
            <w:vAlign w:val="center"/>
          </w:tcPr>
          <w:p w:rsidR="008D5765" w:rsidRPr="00E264ED" w:rsidRDefault="008D5765" w:rsidP="008D5765">
            <w:pPr>
              <w:bidi/>
              <w:jc w:val="center"/>
              <w:rPr>
                <w:rFonts w:eastAsia="PMingLiU" w:cs="Traditional Arabic"/>
                <w:noProof/>
                <w:sz w:val="28"/>
                <w:szCs w:val="28"/>
                <w:rtl/>
                <w:lang w:val="en-US" w:eastAsia="zh-TW"/>
              </w:rPr>
            </w:pPr>
          </w:p>
        </w:tc>
        <w:tc>
          <w:tcPr>
            <w:tcW w:w="5387" w:type="dxa"/>
          </w:tcPr>
          <w:p w:rsidR="008D5765" w:rsidRDefault="008D5765" w:rsidP="00883CA7">
            <w:pPr>
              <w:bidi/>
              <w:rPr>
                <w:rFonts w:cs="Traditional Arabic"/>
                <w:b/>
                <w:bCs/>
                <w:noProof/>
                <w:sz w:val="28"/>
                <w:rtl/>
              </w:rPr>
            </w:pPr>
            <w:r>
              <w:rPr>
                <w:rFonts w:cs="Traditional Arabic" w:hint="cs"/>
                <w:b/>
                <w:bCs/>
                <w:noProof/>
                <w:sz w:val="28"/>
                <w:rtl/>
              </w:rPr>
              <w:t>الفصل عدد 2 </w:t>
            </w:r>
            <w:r>
              <w:rPr>
                <w:rFonts w:cs="Traditional Arabic"/>
                <w:b/>
                <w:bCs/>
                <w:noProof/>
                <w:sz w:val="28"/>
              </w:rPr>
              <w:t>:</w:t>
            </w:r>
            <w:r>
              <w:rPr>
                <w:rFonts w:cs="Traditional Arabic" w:hint="cs"/>
                <w:b/>
                <w:bCs/>
                <w:noProof/>
                <w:sz w:val="28"/>
                <w:rtl/>
                <w:lang w:bidi="ar-TN"/>
              </w:rPr>
              <w:t>طاولة محاظرات مستطيلة الشكل</w:t>
            </w:r>
          </w:p>
        </w:tc>
      </w:tr>
      <w:tr w:rsidR="008D5765" w:rsidTr="00FA38CF">
        <w:trPr>
          <w:jc w:val="center"/>
        </w:trPr>
        <w:tc>
          <w:tcPr>
            <w:tcW w:w="850" w:type="dxa"/>
            <w:vMerge/>
            <w:vAlign w:val="center"/>
          </w:tcPr>
          <w:p w:rsidR="008D5765" w:rsidRPr="00E264ED" w:rsidRDefault="008D5765" w:rsidP="008D5765">
            <w:pPr>
              <w:bidi/>
              <w:jc w:val="center"/>
              <w:rPr>
                <w:rFonts w:eastAsia="PMingLiU" w:cs="Traditional Arabic"/>
                <w:noProof/>
                <w:sz w:val="28"/>
                <w:szCs w:val="28"/>
                <w:rtl/>
                <w:lang w:val="en-US" w:eastAsia="zh-TW"/>
              </w:rPr>
            </w:pPr>
          </w:p>
        </w:tc>
        <w:tc>
          <w:tcPr>
            <w:tcW w:w="5387" w:type="dxa"/>
          </w:tcPr>
          <w:p w:rsidR="008D5765" w:rsidRDefault="008D5765" w:rsidP="00883CA7">
            <w:pPr>
              <w:bidi/>
              <w:rPr>
                <w:rFonts w:cs="Traditional Arabic"/>
                <w:b/>
                <w:bCs/>
                <w:noProof/>
                <w:sz w:val="28"/>
                <w:rtl/>
              </w:rPr>
            </w:pPr>
            <w:r>
              <w:rPr>
                <w:rFonts w:cs="Traditional Arabic" w:hint="cs"/>
                <w:b/>
                <w:bCs/>
                <w:noProof/>
                <w:sz w:val="28"/>
                <w:rtl/>
              </w:rPr>
              <w:t>الفصل عدد 3 </w:t>
            </w:r>
            <w:r>
              <w:rPr>
                <w:rFonts w:cs="Traditional Arabic"/>
                <w:b/>
                <w:bCs/>
                <w:noProof/>
                <w:sz w:val="28"/>
              </w:rPr>
              <w:t>:</w:t>
            </w:r>
            <w:r>
              <w:rPr>
                <w:rFonts w:cs="Traditional Arabic" w:hint="cs"/>
                <w:b/>
                <w:bCs/>
                <w:noProof/>
                <w:sz w:val="28"/>
                <w:rtl/>
                <w:lang w:bidi="ar-TN"/>
              </w:rPr>
              <w:t>طاولة محاظرات دائرية الشكل</w:t>
            </w:r>
          </w:p>
        </w:tc>
      </w:tr>
      <w:tr w:rsidR="008D5765" w:rsidTr="00FA38CF">
        <w:trPr>
          <w:jc w:val="center"/>
        </w:trPr>
        <w:tc>
          <w:tcPr>
            <w:tcW w:w="850" w:type="dxa"/>
            <w:vMerge/>
            <w:vAlign w:val="center"/>
          </w:tcPr>
          <w:p w:rsidR="008D5765" w:rsidRPr="00E264ED" w:rsidRDefault="008D5765" w:rsidP="008D5765">
            <w:pPr>
              <w:bidi/>
              <w:jc w:val="center"/>
              <w:rPr>
                <w:rFonts w:eastAsia="PMingLiU" w:cs="Traditional Arabic"/>
                <w:noProof/>
                <w:sz w:val="28"/>
                <w:szCs w:val="28"/>
                <w:rtl/>
                <w:lang w:val="en-US" w:eastAsia="zh-TW"/>
              </w:rPr>
            </w:pPr>
          </w:p>
        </w:tc>
        <w:tc>
          <w:tcPr>
            <w:tcW w:w="5387" w:type="dxa"/>
          </w:tcPr>
          <w:p w:rsidR="008D5765" w:rsidRDefault="008D5765" w:rsidP="00883CA7">
            <w:pPr>
              <w:bidi/>
              <w:rPr>
                <w:rFonts w:cs="Traditional Arabic"/>
                <w:b/>
                <w:bCs/>
                <w:noProof/>
                <w:sz w:val="28"/>
                <w:rtl/>
              </w:rPr>
            </w:pPr>
            <w:r>
              <w:rPr>
                <w:rFonts w:cs="Traditional Arabic" w:hint="cs"/>
                <w:b/>
                <w:bCs/>
                <w:noProof/>
                <w:sz w:val="28"/>
                <w:rtl/>
              </w:rPr>
              <w:t>الفصل عدد 4 </w:t>
            </w:r>
            <w:r>
              <w:rPr>
                <w:rFonts w:cs="Traditional Arabic"/>
                <w:b/>
                <w:bCs/>
                <w:noProof/>
                <w:sz w:val="28"/>
              </w:rPr>
              <w:t>:</w:t>
            </w:r>
            <w:r>
              <w:rPr>
                <w:rFonts w:cs="Traditional Arabic" w:hint="cs"/>
                <w:b/>
                <w:bCs/>
                <w:noProof/>
                <w:sz w:val="28"/>
                <w:rtl/>
                <w:lang w:bidi="ar-TN"/>
              </w:rPr>
              <w:t>أريكة ( مقعد واحد)</w:t>
            </w:r>
          </w:p>
        </w:tc>
      </w:tr>
      <w:tr w:rsidR="008D5765" w:rsidTr="00FA38CF">
        <w:trPr>
          <w:jc w:val="center"/>
        </w:trPr>
        <w:tc>
          <w:tcPr>
            <w:tcW w:w="850" w:type="dxa"/>
            <w:vMerge/>
            <w:vAlign w:val="center"/>
          </w:tcPr>
          <w:p w:rsidR="008D5765" w:rsidRPr="00E264ED" w:rsidRDefault="008D5765" w:rsidP="008D5765">
            <w:pPr>
              <w:bidi/>
              <w:jc w:val="center"/>
              <w:rPr>
                <w:rFonts w:eastAsia="PMingLiU" w:cs="Traditional Arabic"/>
                <w:noProof/>
                <w:sz w:val="28"/>
                <w:szCs w:val="28"/>
                <w:rtl/>
                <w:lang w:val="en-US" w:eastAsia="zh-TW"/>
              </w:rPr>
            </w:pPr>
          </w:p>
        </w:tc>
        <w:tc>
          <w:tcPr>
            <w:tcW w:w="5387" w:type="dxa"/>
          </w:tcPr>
          <w:p w:rsidR="008D5765" w:rsidRDefault="008D5765" w:rsidP="00883CA7">
            <w:pPr>
              <w:bidi/>
              <w:rPr>
                <w:rFonts w:cs="Traditional Arabic"/>
                <w:b/>
                <w:bCs/>
                <w:noProof/>
                <w:sz w:val="28"/>
                <w:rtl/>
              </w:rPr>
            </w:pPr>
            <w:r>
              <w:rPr>
                <w:rFonts w:cs="Traditional Arabic" w:hint="cs"/>
                <w:b/>
                <w:bCs/>
                <w:noProof/>
                <w:sz w:val="28"/>
                <w:rtl/>
              </w:rPr>
              <w:t>الفصل عدد 5 </w:t>
            </w:r>
            <w:r>
              <w:rPr>
                <w:rFonts w:cs="Traditional Arabic"/>
                <w:b/>
                <w:bCs/>
                <w:noProof/>
                <w:sz w:val="28"/>
              </w:rPr>
              <w:t>:</w:t>
            </w:r>
            <w:r>
              <w:rPr>
                <w:rFonts w:cs="Traditional Arabic" w:hint="cs"/>
                <w:b/>
                <w:bCs/>
                <w:noProof/>
                <w:sz w:val="28"/>
                <w:rtl/>
                <w:lang w:bidi="ar-TN"/>
              </w:rPr>
              <w:t>طاولة مستديرة</w:t>
            </w:r>
          </w:p>
        </w:tc>
      </w:tr>
      <w:tr w:rsidR="008D5765" w:rsidTr="00FA38CF">
        <w:trPr>
          <w:jc w:val="center"/>
        </w:trPr>
        <w:tc>
          <w:tcPr>
            <w:tcW w:w="850" w:type="dxa"/>
            <w:vMerge/>
            <w:vAlign w:val="center"/>
          </w:tcPr>
          <w:p w:rsidR="008D5765" w:rsidRPr="00E264ED" w:rsidRDefault="008D5765" w:rsidP="008D5765">
            <w:pPr>
              <w:bidi/>
              <w:jc w:val="center"/>
              <w:rPr>
                <w:rFonts w:eastAsia="PMingLiU" w:cs="Traditional Arabic"/>
                <w:noProof/>
                <w:sz w:val="28"/>
                <w:szCs w:val="28"/>
                <w:rtl/>
                <w:lang w:val="en-US" w:eastAsia="zh-TW"/>
              </w:rPr>
            </w:pPr>
          </w:p>
        </w:tc>
        <w:tc>
          <w:tcPr>
            <w:tcW w:w="5387" w:type="dxa"/>
          </w:tcPr>
          <w:p w:rsidR="008D5765" w:rsidRDefault="008D5765" w:rsidP="00883CA7">
            <w:pPr>
              <w:bidi/>
              <w:rPr>
                <w:rFonts w:cs="Traditional Arabic"/>
                <w:b/>
                <w:bCs/>
                <w:noProof/>
                <w:sz w:val="28"/>
                <w:rtl/>
              </w:rPr>
            </w:pPr>
            <w:r>
              <w:rPr>
                <w:rFonts w:cs="Traditional Arabic" w:hint="cs"/>
                <w:b/>
                <w:bCs/>
                <w:noProof/>
                <w:sz w:val="28"/>
                <w:rtl/>
              </w:rPr>
              <w:t>الفصل عدد 6 </w:t>
            </w:r>
            <w:r>
              <w:rPr>
                <w:rFonts w:cs="Traditional Arabic"/>
                <w:b/>
                <w:bCs/>
                <w:noProof/>
                <w:sz w:val="28"/>
              </w:rPr>
              <w:t>:</w:t>
            </w:r>
            <w:r>
              <w:rPr>
                <w:rFonts w:cs="Traditional Arabic" w:hint="cs"/>
                <w:b/>
                <w:bCs/>
                <w:noProof/>
                <w:sz w:val="28"/>
                <w:rtl/>
                <w:lang w:bidi="ar-TN"/>
              </w:rPr>
              <w:t>طاولة مستطيلة الشكل</w:t>
            </w:r>
          </w:p>
        </w:tc>
      </w:tr>
      <w:tr w:rsidR="008D5765" w:rsidTr="00FA38CF">
        <w:trPr>
          <w:jc w:val="center"/>
        </w:trPr>
        <w:tc>
          <w:tcPr>
            <w:tcW w:w="850" w:type="dxa"/>
            <w:vMerge/>
            <w:vAlign w:val="center"/>
          </w:tcPr>
          <w:p w:rsidR="008D5765" w:rsidRPr="00E264ED" w:rsidRDefault="008D5765" w:rsidP="008D5765">
            <w:pPr>
              <w:bidi/>
              <w:jc w:val="center"/>
              <w:rPr>
                <w:rFonts w:eastAsia="PMingLiU" w:cs="Traditional Arabic"/>
                <w:noProof/>
                <w:sz w:val="28"/>
                <w:szCs w:val="28"/>
                <w:rtl/>
                <w:lang w:val="en-US" w:eastAsia="zh-TW"/>
              </w:rPr>
            </w:pPr>
          </w:p>
        </w:tc>
        <w:tc>
          <w:tcPr>
            <w:tcW w:w="5387" w:type="dxa"/>
          </w:tcPr>
          <w:p w:rsidR="008D5765" w:rsidRDefault="008D5765" w:rsidP="00883CA7">
            <w:pPr>
              <w:bidi/>
              <w:rPr>
                <w:rFonts w:cs="Traditional Arabic"/>
                <w:b/>
                <w:bCs/>
                <w:noProof/>
                <w:sz w:val="28"/>
                <w:rtl/>
              </w:rPr>
            </w:pPr>
            <w:r>
              <w:rPr>
                <w:rFonts w:cs="Traditional Arabic" w:hint="cs"/>
                <w:b/>
                <w:bCs/>
                <w:noProof/>
                <w:sz w:val="28"/>
                <w:rtl/>
              </w:rPr>
              <w:t xml:space="preserve">الفصل عدد </w:t>
            </w:r>
            <w:r>
              <w:rPr>
                <w:rFonts w:cs="Traditional Arabic"/>
                <w:b/>
                <w:bCs/>
                <w:noProof/>
                <w:sz w:val="28"/>
              </w:rPr>
              <w:t>7</w:t>
            </w:r>
            <w:r>
              <w:rPr>
                <w:rFonts w:cs="Traditional Arabic" w:hint="cs"/>
                <w:b/>
                <w:bCs/>
                <w:noProof/>
                <w:sz w:val="28"/>
                <w:rtl/>
              </w:rPr>
              <w:t> </w:t>
            </w:r>
            <w:r>
              <w:rPr>
                <w:rFonts w:cs="Traditional Arabic"/>
                <w:b/>
                <w:bCs/>
                <w:noProof/>
                <w:sz w:val="28"/>
              </w:rPr>
              <w:t>:</w:t>
            </w:r>
            <w:r>
              <w:rPr>
                <w:rFonts w:cs="Traditional Arabic" w:hint="cs"/>
                <w:b/>
                <w:bCs/>
                <w:noProof/>
                <w:sz w:val="28"/>
                <w:rtl/>
                <w:lang w:bidi="ar-TN"/>
              </w:rPr>
              <w:t>مكتب مدير عام مجموعة كاملة</w:t>
            </w:r>
          </w:p>
        </w:tc>
      </w:tr>
      <w:tr w:rsidR="008D5765" w:rsidTr="00FA38CF">
        <w:trPr>
          <w:jc w:val="center"/>
        </w:trPr>
        <w:tc>
          <w:tcPr>
            <w:tcW w:w="850" w:type="dxa"/>
            <w:vMerge/>
            <w:vAlign w:val="center"/>
          </w:tcPr>
          <w:p w:rsidR="008D5765" w:rsidRPr="00E264ED" w:rsidRDefault="008D5765" w:rsidP="008D5765">
            <w:pPr>
              <w:bidi/>
              <w:jc w:val="center"/>
              <w:rPr>
                <w:rFonts w:eastAsia="PMingLiU" w:cs="Traditional Arabic"/>
                <w:noProof/>
                <w:sz w:val="28"/>
                <w:szCs w:val="28"/>
                <w:rtl/>
                <w:lang w:val="en-US" w:eastAsia="zh-TW"/>
              </w:rPr>
            </w:pPr>
          </w:p>
        </w:tc>
        <w:tc>
          <w:tcPr>
            <w:tcW w:w="5387" w:type="dxa"/>
          </w:tcPr>
          <w:p w:rsidR="008D5765" w:rsidRDefault="008D5765" w:rsidP="00883CA7">
            <w:pPr>
              <w:bidi/>
              <w:rPr>
                <w:rFonts w:cs="Traditional Arabic"/>
                <w:b/>
                <w:bCs/>
                <w:noProof/>
                <w:sz w:val="28"/>
                <w:rtl/>
              </w:rPr>
            </w:pPr>
            <w:r>
              <w:rPr>
                <w:rFonts w:cs="Traditional Arabic" w:hint="cs"/>
                <w:b/>
                <w:bCs/>
                <w:noProof/>
                <w:sz w:val="28"/>
                <w:rtl/>
              </w:rPr>
              <w:t xml:space="preserve">الفصل عدد </w:t>
            </w:r>
            <w:r>
              <w:rPr>
                <w:rFonts w:cs="Traditional Arabic"/>
                <w:b/>
                <w:bCs/>
                <w:noProof/>
                <w:sz w:val="28"/>
              </w:rPr>
              <w:t>8</w:t>
            </w:r>
            <w:r>
              <w:rPr>
                <w:rFonts w:cs="Traditional Arabic" w:hint="cs"/>
                <w:b/>
                <w:bCs/>
                <w:noProof/>
                <w:sz w:val="28"/>
                <w:rtl/>
              </w:rPr>
              <w:t> </w:t>
            </w:r>
            <w:r>
              <w:rPr>
                <w:rFonts w:cs="Traditional Arabic"/>
                <w:b/>
                <w:bCs/>
                <w:noProof/>
                <w:sz w:val="28"/>
              </w:rPr>
              <w:t>:</w:t>
            </w:r>
            <w:r>
              <w:rPr>
                <w:rFonts w:cs="Traditional Arabic" w:hint="cs"/>
                <w:b/>
                <w:bCs/>
                <w:noProof/>
                <w:sz w:val="28"/>
                <w:rtl/>
                <w:lang w:bidi="ar-TN"/>
              </w:rPr>
              <w:t xml:space="preserve">طاولة اجتماعات (أربعة مقاعد) </w:t>
            </w:r>
          </w:p>
        </w:tc>
      </w:tr>
      <w:tr w:rsidR="008D5765" w:rsidTr="00FA38CF">
        <w:trPr>
          <w:jc w:val="center"/>
        </w:trPr>
        <w:tc>
          <w:tcPr>
            <w:tcW w:w="850" w:type="dxa"/>
            <w:vMerge/>
            <w:vAlign w:val="center"/>
          </w:tcPr>
          <w:p w:rsidR="008D5765" w:rsidRPr="00E264ED" w:rsidRDefault="008D5765" w:rsidP="008D5765">
            <w:pPr>
              <w:bidi/>
              <w:jc w:val="center"/>
              <w:rPr>
                <w:rFonts w:eastAsia="PMingLiU" w:cs="Traditional Arabic"/>
                <w:noProof/>
                <w:sz w:val="28"/>
                <w:szCs w:val="28"/>
                <w:rtl/>
                <w:lang w:val="en-US" w:eastAsia="zh-TW"/>
              </w:rPr>
            </w:pPr>
          </w:p>
        </w:tc>
        <w:tc>
          <w:tcPr>
            <w:tcW w:w="5387" w:type="dxa"/>
          </w:tcPr>
          <w:p w:rsidR="008D5765" w:rsidRDefault="008D5765" w:rsidP="00883CA7">
            <w:pPr>
              <w:bidi/>
              <w:rPr>
                <w:rFonts w:cs="Traditional Arabic"/>
                <w:b/>
                <w:bCs/>
                <w:noProof/>
                <w:sz w:val="28"/>
                <w:rtl/>
              </w:rPr>
            </w:pPr>
            <w:r>
              <w:rPr>
                <w:rFonts w:cs="Traditional Arabic" w:hint="cs"/>
                <w:b/>
                <w:bCs/>
                <w:noProof/>
                <w:sz w:val="28"/>
                <w:rtl/>
              </w:rPr>
              <w:t xml:space="preserve">الفصل عدد </w:t>
            </w:r>
            <w:r>
              <w:rPr>
                <w:rFonts w:cs="Traditional Arabic"/>
                <w:b/>
                <w:bCs/>
                <w:noProof/>
                <w:sz w:val="28"/>
              </w:rPr>
              <w:t>9</w:t>
            </w:r>
            <w:r>
              <w:rPr>
                <w:rFonts w:cs="Traditional Arabic" w:hint="cs"/>
                <w:b/>
                <w:bCs/>
                <w:noProof/>
                <w:sz w:val="28"/>
                <w:rtl/>
              </w:rPr>
              <w:t> </w:t>
            </w:r>
            <w:r>
              <w:rPr>
                <w:rFonts w:cs="Traditional Arabic"/>
                <w:b/>
                <w:bCs/>
                <w:noProof/>
                <w:sz w:val="28"/>
              </w:rPr>
              <w:t>:</w:t>
            </w:r>
            <w:r>
              <w:rPr>
                <w:rFonts w:cs="Traditional Arabic" w:hint="cs"/>
                <w:b/>
                <w:bCs/>
                <w:noProof/>
                <w:sz w:val="28"/>
                <w:rtl/>
                <w:lang w:bidi="ar-TN"/>
              </w:rPr>
              <w:t>خزانة معدنية ذات رفوف</w:t>
            </w:r>
          </w:p>
        </w:tc>
      </w:tr>
    </w:tbl>
    <w:p w:rsidR="00B052A7" w:rsidRPr="0045042D" w:rsidRDefault="00B052A7" w:rsidP="00CF23A7">
      <w:pPr>
        <w:bidi/>
        <w:jc w:val="both"/>
        <w:rPr>
          <w:rFonts w:eastAsia="PMingLiU" w:cs="Traditional Arabic"/>
          <w:noProof/>
          <w:sz w:val="28"/>
          <w:szCs w:val="28"/>
          <w:rtl/>
          <w:lang w:val="en-US" w:eastAsia="zh-TW"/>
        </w:rPr>
      </w:pPr>
      <w:r w:rsidRPr="0045042D">
        <w:rPr>
          <w:rFonts w:eastAsia="PMingLiU" w:cs="Traditional Arabic" w:hint="cs"/>
          <w:noProof/>
          <w:sz w:val="28"/>
          <w:szCs w:val="28"/>
          <w:rtl/>
          <w:lang w:val="en-US" w:eastAsia="zh-TW"/>
        </w:rPr>
        <w:t xml:space="preserve">تعتبر هذه الطلبات عاديّة لذا لا تقبل العروض البديلة وكلما إحتوى العرض على عرض بديل يتمّ إلغاء هذا الأخير </w:t>
      </w:r>
      <w:r w:rsidR="00CF23A7" w:rsidRPr="0045042D">
        <w:rPr>
          <w:rFonts w:eastAsia="PMingLiU" w:cs="Traditional Arabic" w:hint="cs"/>
          <w:noProof/>
          <w:sz w:val="28"/>
          <w:szCs w:val="28"/>
          <w:rtl/>
          <w:lang w:val="en-US" w:eastAsia="zh-TW"/>
        </w:rPr>
        <w:t xml:space="preserve">كذلك </w:t>
      </w:r>
      <w:r w:rsidRPr="0045042D">
        <w:rPr>
          <w:rFonts w:eastAsia="PMingLiU" w:cs="Traditional Arabic" w:hint="cs"/>
          <w:noProof/>
          <w:sz w:val="28"/>
          <w:szCs w:val="28"/>
          <w:rtl/>
          <w:lang w:val="en-US" w:eastAsia="zh-TW"/>
        </w:rPr>
        <w:t>العرض الأصلي في صورة عدم التنصيص عليه بصفة صريحة .</w:t>
      </w:r>
    </w:p>
    <w:p w:rsidR="0083018C" w:rsidRPr="0083018C" w:rsidRDefault="0083018C" w:rsidP="00615F6D">
      <w:pPr>
        <w:bidi/>
        <w:rPr>
          <w:rFonts w:cs="Traditional Arabic"/>
          <w:b/>
          <w:bCs/>
          <w:sz w:val="32"/>
          <w:szCs w:val="32"/>
          <w:rtl/>
          <w:lang w:val="en-GB" w:eastAsia="en-GB"/>
        </w:rPr>
      </w:pPr>
      <w:proofErr w:type="gramStart"/>
      <w:r w:rsidRPr="0083018C">
        <w:rPr>
          <w:rFonts w:cs="Traditional Arabic" w:hint="cs"/>
          <w:b/>
          <w:bCs/>
          <w:sz w:val="32"/>
          <w:szCs w:val="32"/>
          <w:rtl/>
          <w:lang w:val="en-GB" w:eastAsia="en-GB"/>
        </w:rPr>
        <w:t>الفصل</w:t>
      </w:r>
      <w:proofErr w:type="gramEnd"/>
      <w:r w:rsidRPr="0083018C">
        <w:rPr>
          <w:rFonts w:cs="Traditional Arabic" w:hint="cs"/>
          <w:b/>
          <w:bCs/>
          <w:sz w:val="32"/>
          <w:szCs w:val="32"/>
          <w:rtl/>
          <w:lang w:val="en-GB" w:eastAsia="en-GB"/>
        </w:rPr>
        <w:t xml:space="preserve"> الثالث:  مبلغ الصفقة</w:t>
      </w:r>
    </w:p>
    <w:p w:rsidR="0083018C" w:rsidRPr="0083018C" w:rsidRDefault="0083018C" w:rsidP="0083018C">
      <w:pPr>
        <w:widowControl w:val="0"/>
        <w:overflowPunct w:val="0"/>
        <w:autoSpaceDE w:val="0"/>
        <w:autoSpaceDN w:val="0"/>
        <w:bidi/>
        <w:adjustRightInd w:val="0"/>
        <w:spacing w:before="60" w:after="60"/>
        <w:textAlignment w:val="baseline"/>
        <w:rPr>
          <w:rFonts w:cs="Traditional Arabic"/>
          <w:noProof/>
          <w:sz w:val="28"/>
          <w:szCs w:val="28"/>
          <w:rtl/>
          <w:lang w:bidi="ar-TN"/>
        </w:rPr>
      </w:pPr>
      <w:r w:rsidRPr="0083018C">
        <w:rPr>
          <w:rFonts w:cs="Traditional Arabic" w:hint="cs"/>
          <w:noProof/>
          <w:sz w:val="28"/>
          <w:szCs w:val="28"/>
          <w:rtl/>
        </w:rPr>
        <w:t>حدد مبلغ الصفقة باعتبار جميع الأداءات بـ : (*)</w:t>
      </w:r>
    </w:p>
    <w:p w:rsidR="0083018C" w:rsidRPr="0083018C" w:rsidRDefault="0083018C" w:rsidP="00615F6D">
      <w:pPr>
        <w:bidi/>
        <w:rPr>
          <w:rFonts w:cs="Traditional Arabic"/>
          <w:b/>
          <w:bCs/>
          <w:sz w:val="28"/>
          <w:szCs w:val="28"/>
          <w:rtl/>
          <w:lang w:val="en-GB" w:eastAsia="en-GB"/>
        </w:rPr>
      </w:pPr>
      <w:proofErr w:type="gramStart"/>
      <w:r w:rsidRPr="0083018C">
        <w:rPr>
          <w:rFonts w:cs="Traditional Arabic"/>
          <w:b/>
          <w:bCs/>
          <w:sz w:val="32"/>
          <w:szCs w:val="32"/>
          <w:rtl/>
          <w:lang w:val="en-GB" w:eastAsia="en-GB"/>
        </w:rPr>
        <w:t>الفصل</w:t>
      </w:r>
      <w:proofErr w:type="gramEnd"/>
      <w:r w:rsidRPr="0083018C">
        <w:rPr>
          <w:rFonts w:cs="Traditional Arabic" w:hint="cs"/>
          <w:b/>
          <w:bCs/>
          <w:sz w:val="32"/>
          <w:szCs w:val="32"/>
          <w:rtl/>
          <w:lang w:val="en-GB" w:eastAsia="en-GB"/>
        </w:rPr>
        <w:t xml:space="preserve"> الرابع:</w:t>
      </w:r>
      <w:r w:rsidRPr="0083018C">
        <w:rPr>
          <w:rFonts w:cs="Traditional Arabic"/>
          <w:b/>
          <w:bCs/>
          <w:sz w:val="32"/>
          <w:szCs w:val="32"/>
          <w:rtl/>
          <w:lang w:val="en-GB" w:eastAsia="en-GB"/>
        </w:rPr>
        <w:t xml:space="preserve"> الوثائق المكونة للصفقة</w:t>
      </w:r>
      <w:r w:rsidRPr="0083018C">
        <w:rPr>
          <w:rFonts w:cs="Traditional Arabic"/>
          <w:b/>
          <w:bCs/>
          <w:sz w:val="32"/>
          <w:szCs w:val="32"/>
          <w:rtl/>
          <w:lang w:val="en-GB" w:eastAsia="en-GB"/>
        </w:rPr>
        <w:tab/>
      </w:r>
    </w:p>
    <w:p w:rsidR="0083018C" w:rsidRDefault="0083018C" w:rsidP="0083018C">
      <w:pPr>
        <w:widowControl w:val="0"/>
        <w:overflowPunct w:val="0"/>
        <w:autoSpaceDE w:val="0"/>
        <w:autoSpaceDN w:val="0"/>
        <w:bidi/>
        <w:adjustRightInd w:val="0"/>
        <w:spacing w:after="60"/>
        <w:jc w:val="both"/>
        <w:textAlignment w:val="baseline"/>
        <w:rPr>
          <w:rFonts w:cs="Traditional Arabic"/>
          <w:noProof/>
          <w:sz w:val="28"/>
          <w:szCs w:val="28"/>
          <w:rtl/>
        </w:rPr>
      </w:pPr>
      <w:r w:rsidRPr="0083018C">
        <w:rPr>
          <w:rFonts w:cs="Traditional Arabic" w:hint="cs"/>
          <w:noProof/>
          <w:sz w:val="28"/>
          <w:szCs w:val="28"/>
          <w:rtl/>
        </w:rPr>
        <w:t xml:space="preserve">ـ الالتزام المالي ( </w:t>
      </w:r>
      <w:r w:rsidRPr="0083018C">
        <w:rPr>
          <w:rFonts w:cs="Traditional Arabic"/>
          <w:noProof/>
          <w:sz w:val="28"/>
          <w:szCs w:val="28"/>
        </w:rPr>
        <w:t>la soumission</w:t>
      </w:r>
      <w:r w:rsidRPr="0083018C">
        <w:rPr>
          <w:rFonts w:cs="Traditional Arabic" w:hint="cs"/>
          <w:noProof/>
          <w:sz w:val="28"/>
          <w:szCs w:val="28"/>
          <w:rtl/>
        </w:rPr>
        <w:t xml:space="preserve"> ) طبقا للمثال المصاحب يقع تعميره بكل دقة، ممضى ومؤرخ من قبل العارض .</w:t>
      </w:r>
    </w:p>
    <w:p w:rsidR="0083018C" w:rsidRDefault="0083018C" w:rsidP="0083018C">
      <w:pPr>
        <w:widowControl w:val="0"/>
        <w:overflowPunct w:val="0"/>
        <w:autoSpaceDE w:val="0"/>
        <w:autoSpaceDN w:val="0"/>
        <w:bidi/>
        <w:adjustRightInd w:val="0"/>
        <w:spacing w:after="60"/>
        <w:jc w:val="both"/>
        <w:textAlignment w:val="baseline"/>
        <w:rPr>
          <w:rFonts w:cs="Traditional Arabic"/>
          <w:noProof/>
          <w:sz w:val="28"/>
          <w:szCs w:val="28"/>
        </w:rPr>
      </w:pPr>
      <w:r w:rsidRPr="0083018C">
        <w:rPr>
          <w:rFonts w:cs="Traditional Arabic" w:hint="cs"/>
          <w:noProof/>
          <w:sz w:val="28"/>
          <w:szCs w:val="28"/>
          <w:rtl/>
        </w:rPr>
        <w:t xml:space="preserve">ـ </w:t>
      </w:r>
      <w:r w:rsidRPr="0083018C">
        <w:rPr>
          <w:rFonts w:cs="Traditional Arabic"/>
          <w:noProof/>
          <w:sz w:val="28"/>
          <w:szCs w:val="28"/>
          <w:rtl/>
        </w:rPr>
        <w:t>جد</w:t>
      </w:r>
      <w:r w:rsidRPr="0083018C">
        <w:rPr>
          <w:rFonts w:cs="Traditional Arabic" w:hint="cs"/>
          <w:noProof/>
          <w:sz w:val="28"/>
          <w:szCs w:val="28"/>
          <w:rtl/>
        </w:rPr>
        <w:t>ا</w:t>
      </w:r>
      <w:r w:rsidRPr="0083018C">
        <w:rPr>
          <w:rFonts w:cs="Traditional Arabic"/>
          <w:noProof/>
          <w:sz w:val="28"/>
          <w:szCs w:val="28"/>
          <w:rtl/>
        </w:rPr>
        <w:t xml:space="preserve">ول </w:t>
      </w:r>
      <w:r w:rsidRPr="0083018C">
        <w:rPr>
          <w:rFonts w:cs="Traditional Arabic" w:hint="cs"/>
          <w:noProof/>
          <w:sz w:val="28"/>
          <w:szCs w:val="28"/>
          <w:rtl/>
        </w:rPr>
        <w:t>الأسعار: طبقا للمثال المصاحب يقع تعميره بكل دقة، ممضى ومؤرخ من قبل العارض .</w:t>
      </w:r>
    </w:p>
    <w:p w:rsidR="0083018C" w:rsidRPr="0083018C" w:rsidRDefault="0083018C" w:rsidP="0083018C">
      <w:pPr>
        <w:widowControl w:val="0"/>
        <w:overflowPunct w:val="0"/>
        <w:autoSpaceDE w:val="0"/>
        <w:autoSpaceDN w:val="0"/>
        <w:bidi/>
        <w:adjustRightInd w:val="0"/>
        <w:spacing w:after="60"/>
        <w:jc w:val="both"/>
        <w:textAlignment w:val="baseline"/>
        <w:rPr>
          <w:rFonts w:cs="Traditional Arabic"/>
          <w:noProof/>
          <w:sz w:val="28"/>
          <w:szCs w:val="28"/>
          <w:rtl/>
        </w:rPr>
      </w:pPr>
      <w:r w:rsidRPr="0083018C">
        <w:rPr>
          <w:rFonts w:cs="Traditional Arabic" w:hint="cs"/>
          <w:noProof/>
          <w:sz w:val="28"/>
          <w:szCs w:val="28"/>
          <w:rtl/>
        </w:rPr>
        <w:t xml:space="preserve">ـ </w:t>
      </w:r>
      <w:r w:rsidRPr="0083018C">
        <w:rPr>
          <w:rFonts w:cs="Traditional Arabic" w:hint="cs"/>
          <w:noProof/>
          <w:sz w:val="28"/>
          <w:szCs w:val="28"/>
          <w:rtl/>
          <w:lang w:bidi="ar-TN"/>
        </w:rPr>
        <w:t>ال</w:t>
      </w:r>
      <w:r w:rsidRPr="0083018C">
        <w:rPr>
          <w:rFonts w:cs="Traditional Arabic" w:hint="cs"/>
          <w:noProof/>
          <w:sz w:val="28"/>
          <w:szCs w:val="28"/>
          <w:rtl/>
        </w:rPr>
        <w:t>قائمات التقديرية في الأسعار</w:t>
      </w:r>
    </w:p>
    <w:p w:rsidR="0083018C" w:rsidRPr="0083018C" w:rsidRDefault="0083018C" w:rsidP="0083018C">
      <w:pPr>
        <w:widowControl w:val="0"/>
        <w:overflowPunct w:val="0"/>
        <w:autoSpaceDE w:val="0"/>
        <w:autoSpaceDN w:val="0"/>
        <w:bidi/>
        <w:adjustRightInd w:val="0"/>
        <w:spacing w:after="60"/>
        <w:jc w:val="both"/>
        <w:textAlignment w:val="baseline"/>
        <w:rPr>
          <w:rFonts w:cs="Traditional Arabic"/>
          <w:noProof/>
          <w:sz w:val="28"/>
          <w:szCs w:val="28"/>
          <w:rtl/>
        </w:rPr>
      </w:pPr>
      <w:r w:rsidRPr="0083018C">
        <w:rPr>
          <w:rFonts w:cs="Traditional Arabic" w:hint="cs"/>
          <w:noProof/>
          <w:sz w:val="28"/>
          <w:szCs w:val="28"/>
          <w:rtl/>
        </w:rPr>
        <w:t xml:space="preserve">ـ </w:t>
      </w:r>
      <w:r w:rsidRPr="0083018C">
        <w:rPr>
          <w:rFonts w:cs="Traditional Arabic"/>
          <w:noProof/>
          <w:sz w:val="28"/>
          <w:szCs w:val="28"/>
          <w:rtl/>
        </w:rPr>
        <w:t xml:space="preserve"> كراس الشروط الإدارية الخاصة</w:t>
      </w:r>
      <w:r w:rsidRPr="0083018C">
        <w:rPr>
          <w:rFonts w:cs="Traditional Arabic" w:hint="cs"/>
          <w:noProof/>
          <w:sz w:val="28"/>
          <w:szCs w:val="28"/>
          <w:rtl/>
        </w:rPr>
        <w:t>.</w:t>
      </w:r>
    </w:p>
    <w:p w:rsidR="0083018C" w:rsidRPr="0083018C" w:rsidRDefault="0083018C" w:rsidP="0083018C">
      <w:pPr>
        <w:widowControl w:val="0"/>
        <w:overflowPunct w:val="0"/>
        <w:autoSpaceDE w:val="0"/>
        <w:autoSpaceDN w:val="0"/>
        <w:bidi/>
        <w:adjustRightInd w:val="0"/>
        <w:spacing w:after="60"/>
        <w:jc w:val="both"/>
        <w:textAlignment w:val="baseline"/>
        <w:rPr>
          <w:rFonts w:cs="Traditional Arabic"/>
          <w:noProof/>
          <w:sz w:val="28"/>
          <w:szCs w:val="28"/>
          <w:rtl/>
          <w:lang w:bidi="ar-TN"/>
        </w:rPr>
      </w:pPr>
      <w:r w:rsidRPr="0083018C">
        <w:rPr>
          <w:rFonts w:cs="Traditional Arabic" w:hint="cs"/>
          <w:noProof/>
          <w:sz w:val="28"/>
          <w:szCs w:val="28"/>
          <w:rtl/>
        </w:rPr>
        <w:t xml:space="preserve">ـ </w:t>
      </w:r>
      <w:r w:rsidRPr="0083018C">
        <w:rPr>
          <w:rFonts w:cs="Traditional Arabic"/>
          <w:noProof/>
          <w:sz w:val="28"/>
          <w:szCs w:val="28"/>
          <w:rtl/>
        </w:rPr>
        <w:t xml:space="preserve"> كراس الشروط الفنية الخاصة</w:t>
      </w:r>
      <w:r w:rsidRPr="0083018C">
        <w:rPr>
          <w:rFonts w:cs="Traditional Arabic" w:hint="cs"/>
          <w:noProof/>
          <w:sz w:val="28"/>
          <w:szCs w:val="28"/>
          <w:rtl/>
        </w:rPr>
        <w:t>.</w:t>
      </w:r>
    </w:p>
    <w:p w:rsidR="0083018C" w:rsidRPr="0083018C" w:rsidRDefault="0083018C" w:rsidP="00615F6D">
      <w:pPr>
        <w:bidi/>
        <w:rPr>
          <w:rFonts w:cs="Traditional Arabic"/>
          <w:b/>
          <w:bCs/>
          <w:sz w:val="32"/>
          <w:szCs w:val="32"/>
          <w:rtl/>
          <w:lang w:val="en-GB" w:eastAsia="en-GB"/>
        </w:rPr>
      </w:pPr>
      <w:proofErr w:type="gramStart"/>
      <w:r w:rsidRPr="0083018C">
        <w:rPr>
          <w:rFonts w:cs="Traditional Arabic"/>
          <w:b/>
          <w:bCs/>
          <w:sz w:val="32"/>
          <w:szCs w:val="32"/>
          <w:rtl/>
          <w:lang w:val="en-GB" w:eastAsia="en-GB"/>
        </w:rPr>
        <w:t>الفصل</w:t>
      </w:r>
      <w:proofErr w:type="gramEnd"/>
      <w:r w:rsidRPr="0083018C">
        <w:rPr>
          <w:rFonts w:cs="Traditional Arabic" w:hint="cs"/>
          <w:b/>
          <w:bCs/>
          <w:sz w:val="32"/>
          <w:szCs w:val="32"/>
          <w:rtl/>
          <w:lang w:val="en-GB" w:eastAsia="en-GB"/>
        </w:rPr>
        <w:t xml:space="preserve"> الخامس:  الشروط العامة لتقديم العروض</w:t>
      </w:r>
    </w:p>
    <w:p w:rsidR="0083018C" w:rsidRDefault="0083018C" w:rsidP="005D1100">
      <w:pPr>
        <w:widowControl w:val="0"/>
        <w:overflowPunct w:val="0"/>
        <w:autoSpaceDE w:val="0"/>
        <w:autoSpaceDN w:val="0"/>
        <w:bidi/>
        <w:adjustRightInd w:val="0"/>
        <w:spacing w:before="60" w:after="60"/>
        <w:ind w:right="-180"/>
        <w:jc w:val="both"/>
        <w:textAlignment w:val="baseline"/>
        <w:rPr>
          <w:rFonts w:cs="Traditional Arabic"/>
          <w:noProof/>
          <w:sz w:val="28"/>
          <w:szCs w:val="28"/>
          <w:rtl/>
        </w:rPr>
      </w:pPr>
      <w:r w:rsidRPr="0083018C">
        <w:rPr>
          <w:rFonts w:cs="Traditional Arabic" w:hint="cs"/>
          <w:noProof/>
          <w:sz w:val="28"/>
          <w:szCs w:val="28"/>
          <w:rtl/>
          <w:lang w:bidi="ar-TN"/>
        </w:rPr>
        <w:t xml:space="preserve">يمكن لكل عارض المشاركة </w:t>
      </w:r>
      <w:r w:rsidRPr="0083018C">
        <w:rPr>
          <w:rFonts w:cs="Traditional Arabic" w:hint="cs"/>
          <w:b/>
          <w:bCs/>
          <w:noProof/>
          <w:sz w:val="28"/>
          <w:szCs w:val="28"/>
          <w:rtl/>
          <w:lang w:val="en-US" w:bidi="ar-TN"/>
        </w:rPr>
        <w:t xml:space="preserve">في </w:t>
      </w:r>
      <w:r w:rsidRPr="0083018C">
        <w:rPr>
          <w:rFonts w:cs="Traditional Arabic" w:hint="cs"/>
          <w:b/>
          <w:bCs/>
          <w:noProof/>
          <w:sz w:val="28"/>
          <w:szCs w:val="28"/>
          <w:rtl/>
          <w:lang w:bidi="ar-TN"/>
        </w:rPr>
        <w:t xml:space="preserve">بعض الفصول أو في جميع الفصول </w:t>
      </w:r>
      <w:r w:rsidRPr="0083018C">
        <w:rPr>
          <w:rFonts w:cs="Traditional Arabic" w:hint="cs"/>
          <w:b/>
          <w:bCs/>
          <w:noProof/>
          <w:sz w:val="28"/>
          <w:szCs w:val="28"/>
          <w:rtl/>
          <w:lang w:val="en-US" w:bidi="ar-TN"/>
        </w:rPr>
        <w:t>من طلب العروض</w:t>
      </w:r>
      <w:r w:rsidRPr="0083018C">
        <w:rPr>
          <w:rFonts w:cs="Traditional Arabic" w:hint="cs"/>
          <w:noProof/>
          <w:sz w:val="28"/>
          <w:szCs w:val="28"/>
          <w:rtl/>
          <w:lang w:bidi="ar-TN"/>
        </w:rPr>
        <w:t xml:space="preserve">كما </w:t>
      </w:r>
      <w:r w:rsidRPr="0083018C">
        <w:rPr>
          <w:rFonts w:cs="Traditional Arabic" w:hint="cs"/>
          <w:noProof/>
          <w:sz w:val="28"/>
          <w:szCs w:val="28"/>
          <w:rtl/>
        </w:rPr>
        <w:t>يلتزم العارض بتوفير الضمانات المطلوبة لتأمين تنفيذ هذه الصفقة وفقا لكراس الشروط الإدارية والفنية الخاصة والتشريع الجاري به العمل.</w:t>
      </w:r>
    </w:p>
    <w:p w:rsidR="00D52853" w:rsidRPr="0083018C" w:rsidRDefault="00D52853" w:rsidP="00D52853">
      <w:pPr>
        <w:widowControl w:val="0"/>
        <w:overflowPunct w:val="0"/>
        <w:autoSpaceDE w:val="0"/>
        <w:autoSpaceDN w:val="0"/>
        <w:bidi/>
        <w:adjustRightInd w:val="0"/>
        <w:spacing w:before="60" w:after="60"/>
        <w:textAlignment w:val="baseline"/>
        <w:rPr>
          <w:rFonts w:ascii="Arial" w:hAnsi="Arial" w:cs="Arial"/>
          <w:sz w:val="12"/>
          <w:szCs w:val="12"/>
          <w:lang w:val="en-US" w:bidi="ar-TN"/>
        </w:rPr>
      </w:pPr>
      <w:r w:rsidRPr="0083018C">
        <w:rPr>
          <w:rFonts w:ascii="Arial" w:hAnsi="Arial" w:cs="Arial"/>
          <w:sz w:val="12"/>
          <w:szCs w:val="12"/>
          <w:rtl/>
          <w:lang w:val="en-US" w:bidi="ar-TN"/>
        </w:rPr>
        <w:t>..............................................................................................................................................................</w:t>
      </w:r>
    </w:p>
    <w:p w:rsidR="00D52853" w:rsidRPr="00514A2B" w:rsidRDefault="00D52853" w:rsidP="00D52853">
      <w:pPr>
        <w:widowControl w:val="0"/>
        <w:overflowPunct w:val="0"/>
        <w:autoSpaceDE w:val="0"/>
        <w:autoSpaceDN w:val="0"/>
        <w:bidi/>
        <w:adjustRightInd w:val="0"/>
        <w:spacing w:before="60" w:after="60"/>
        <w:jc w:val="both"/>
        <w:textAlignment w:val="baseline"/>
        <w:rPr>
          <w:rFonts w:ascii="Arial" w:hAnsi="Arial" w:cs="Traditional Arabic"/>
          <w:noProof/>
          <w:sz w:val="16"/>
          <w:szCs w:val="16"/>
          <w:rtl/>
          <w:lang w:bidi="ar-TN"/>
        </w:rPr>
      </w:pPr>
      <w:r w:rsidRPr="0083018C">
        <w:rPr>
          <w:rFonts w:ascii="Arial" w:hAnsi="Arial" w:cs="Traditional Arabic"/>
          <w:noProof/>
          <w:sz w:val="16"/>
          <w:szCs w:val="16"/>
          <w:rtl/>
        </w:rPr>
        <w:t xml:space="preserve"> (*) يجب عدم ذكر مبلغ الصفقة إلا بعد موافقة لجنة الصفقات </w:t>
      </w:r>
      <w:r>
        <w:rPr>
          <w:rFonts w:ascii="Arial" w:hAnsi="Arial" w:cs="Traditional Arabic" w:hint="cs"/>
          <w:noProof/>
          <w:sz w:val="16"/>
          <w:szCs w:val="16"/>
          <w:rtl/>
        </w:rPr>
        <w:t>المختصة</w:t>
      </w:r>
      <w:r w:rsidRPr="0083018C">
        <w:rPr>
          <w:rFonts w:ascii="Arial" w:hAnsi="Arial" w:cs="Traditional Arabic"/>
          <w:noProof/>
          <w:sz w:val="16"/>
          <w:szCs w:val="16"/>
          <w:rtl/>
        </w:rPr>
        <w:t xml:space="preserve"> على الصفقة</w:t>
      </w:r>
    </w:p>
    <w:p w:rsidR="0083018C" w:rsidRPr="0083018C" w:rsidRDefault="0083018C" w:rsidP="0083018C">
      <w:pPr>
        <w:widowControl w:val="0"/>
        <w:overflowPunct w:val="0"/>
        <w:autoSpaceDE w:val="0"/>
        <w:autoSpaceDN w:val="0"/>
        <w:bidi/>
        <w:adjustRightInd w:val="0"/>
        <w:spacing w:before="60" w:after="60"/>
        <w:jc w:val="both"/>
        <w:textAlignment w:val="baseline"/>
        <w:rPr>
          <w:rFonts w:cs="Traditional Arabic"/>
          <w:noProof/>
          <w:sz w:val="28"/>
          <w:szCs w:val="28"/>
          <w:rtl/>
          <w:lang w:bidi="ar-TN"/>
        </w:rPr>
      </w:pPr>
      <w:r w:rsidRPr="0083018C">
        <w:rPr>
          <w:rFonts w:cs="Traditional Arabic" w:hint="cs"/>
          <w:noProof/>
          <w:sz w:val="28"/>
          <w:szCs w:val="28"/>
          <w:rtl/>
        </w:rPr>
        <w:lastRenderedPageBreak/>
        <w:t xml:space="preserve">1- تحرر العروض باللغة العربية غير أنه يمكن للعارضين تقديم بعض الوثائق المتعلقة بالخصائص الفنية للصفقة باللغة الفرنسية </w:t>
      </w:r>
      <w:r w:rsidRPr="0083018C">
        <w:rPr>
          <w:rFonts w:cs="Traditional Arabic" w:hint="cs"/>
          <w:noProof/>
          <w:sz w:val="28"/>
          <w:szCs w:val="28"/>
          <w:rtl/>
          <w:lang w:bidi="ar-TN"/>
        </w:rPr>
        <w:t>أو</w:t>
      </w:r>
      <w:r w:rsidRPr="0083018C">
        <w:rPr>
          <w:rFonts w:cs="Traditional Arabic" w:hint="cs"/>
          <w:noProof/>
          <w:sz w:val="28"/>
          <w:szCs w:val="28"/>
          <w:rtl/>
        </w:rPr>
        <w:t xml:space="preserve"> الانقليزية</w:t>
      </w:r>
      <w:r w:rsidRPr="0083018C">
        <w:rPr>
          <w:rFonts w:cs="Traditional Arabic" w:hint="cs"/>
          <w:noProof/>
          <w:sz w:val="28"/>
          <w:szCs w:val="28"/>
          <w:rtl/>
          <w:lang w:bidi="ar-TN"/>
        </w:rPr>
        <w:t>.</w:t>
      </w:r>
    </w:p>
    <w:p w:rsidR="0083018C" w:rsidRPr="0083018C" w:rsidRDefault="0083018C" w:rsidP="0083018C">
      <w:pPr>
        <w:widowControl w:val="0"/>
        <w:overflowPunct w:val="0"/>
        <w:autoSpaceDE w:val="0"/>
        <w:autoSpaceDN w:val="0"/>
        <w:bidi/>
        <w:adjustRightInd w:val="0"/>
        <w:spacing w:before="60" w:after="60"/>
        <w:jc w:val="both"/>
        <w:textAlignment w:val="baseline"/>
        <w:rPr>
          <w:rFonts w:cs="Traditional Arabic"/>
          <w:noProof/>
          <w:sz w:val="28"/>
          <w:szCs w:val="28"/>
          <w:rtl/>
          <w:lang w:bidi="ar-TN"/>
        </w:rPr>
      </w:pPr>
      <w:r w:rsidRPr="0083018C">
        <w:rPr>
          <w:rFonts w:cs="Traditional Arabic" w:hint="cs"/>
          <w:noProof/>
          <w:sz w:val="28"/>
          <w:szCs w:val="28"/>
          <w:rtl/>
        </w:rPr>
        <w:t>2- يجب أن تحرر العروض و تمضى من قبل العارضين أنفسهم أو عن طريق وكلائهم المؤهلين لذلك بصفة قانونية دون أن يكون للوكيل الحق في تمثيل أكثر من عارض في هذه الصفقة.</w:t>
      </w:r>
    </w:p>
    <w:p w:rsidR="0083018C" w:rsidRPr="0083018C" w:rsidRDefault="00C70D49" w:rsidP="00C70D49">
      <w:pPr>
        <w:widowControl w:val="0"/>
        <w:overflowPunct w:val="0"/>
        <w:autoSpaceDE w:val="0"/>
        <w:autoSpaceDN w:val="0"/>
        <w:bidi/>
        <w:adjustRightInd w:val="0"/>
        <w:spacing w:before="60" w:after="60"/>
        <w:jc w:val="both"/>
        <w:textAlignment w:val="baseline"/>
        <w:rPr>
          <w:rFonts w:cs="Traditional Arabic"/>
          <w:noProof/>
          <w:sz w:val="28"/>
          <w:szCs w:val="28"/>
          <w:rtl/>
        </w:rPr>
      </w:pPr>
      <w:r>
        <w:rPr>
          <w:rFonts w:cs="Traditional Arabic" w:hint="cs"/>
          <w:noProof/>
          <w:sz w:val="28"/>
          <w:szCs w:val="28"/>
          <w:rtl/>
        </w:rPr>
        <w:t>3</w:t>
      </w:r>
      <w:r w:rsidR="0083018C" w:rsidRPr="0083018C">
        <w:rPr>
          <w:rFonts w:cs="Traditional Arabic" w:hint="cs"/>
          <w:noProof/>
          <w:sz w:val="28"/>
          <w:szCs w:val="28"/>
          <w:rtl/>
        </w:rPr>
        <w:t>- يجب أن تحرر العروض على المطبوعات الخاصة التي توفرها الإدارة وأن لا يحمل العرض قيدا أو شرطا.</w:t>
      </w:r>
    </w:p>
    <w:p w:rsidR="0083018C" w:rsidRPr="00615F6D" w:rsidRDefault="0083018C" w:rsidP="00615F6D">
      <w:pPr>
        <w:bidi/>
        <w:rPr>
          <w:rFonts w:cs="Traditional Arabic"/>
          <w:b/>
          <w:bCs/>
          <w:sz w:val="32"/>
          <w:szCs w:val="32"/>
          <w:rtl/>
          <w:lang w:val="en-GB" w:eastAsia="en-GB"/>
        </w:rPr>
      </w:pPr>
      <w:proofErr w:type="gramStart"/>
      <w:r w:rsidRPr="00615F6D">
        <w:rPr>
          <w:rFonts w:cs="Traditional Arabic"/>
          <w:b/>
          <w:bCs/>
          <w:sz w:val="32"/>
          <w:szCs w:val="32"/>
          <w:rtl/>
          <w:lang w:val="en-GB" w:eastAsia="en-GB"/>
        </w:rPr>
        <w:t>الفصل</w:t>
      </w:r>
      <w:proofErr w:type="gramEnd"/>
      <w:r w:rsidR="005C34DF" w:rsidRPr="00615F6D">
        <w:rPr>
          <w:rFonts w:cs="Traditional Arabic" w:hint="cs"/>
          <w:b/>
          <w:bCs/>
          <w:sz w:val="32"/>
          <w:szCs w:val="32"/>
          <w:rtl/>
          <w:lang w:val="en-GB" w:eastAsia="en-GB"/>
        </w:rPr>
        <w:t xml:space="preserve"> </w:t>
      </w:r>
      <w:r w:rsidR="006479CF" w:rsidRPr="00615F6D">
        <w:rPr>
          <w:rFonts w:cs="Traditional Arabic" w:hint="cs"/>
          <w:b/>
          <w:bCs/>
          <w:sz w:val="32"/>
          <w:szCs w:val="32"/>
          <w:rtl/>
          <w:lang w:val="en-GB" w:eastAsia="en-GB"/>
        </w:rPr>
        <w:t>السادس:</w:t>
      </w:r>
      <w:r w:rsidRPr="00615F6D">
        <w:rPr>
          <w:rFonts w:cs="Traditional Arabic" w:hint="cs"/>
          <w:b/>
          <w:bCs/>
          <w:sz w:val="32"/>
          <w:szCs w:val="32"/>
          <w:rtl/>
          <w:lang w:val="en-GB" w:eastAsia="en-GB"/>
        </w:rPr>
        <w:t>الملاحظات و الاستفسارات</w:t>
      </w:r>
    </w:p>
    <w:p w:rsidR="0083018C" w:rsidRDefault="0083018C" w:rsidP="0083018C">
      <w:pPr>
        <w:bidi/>
        <w:ind w:left="-82"/>
        <w:jc w:val="both"/>
        <w:rPr>
          <w:rFonts w:cs="Traditional Arabic"/>
          <w:b/>
          <w:bCs/>
          <w:noProof/>
          <w:sz w:val="28"/>
          <w:szCs w:val="28"/>
          <w:rtl/>
        </w:rPr>
      </w:pPr>
      <w:r w:rsidRPr="0083018C">
        <w:rPr>
          <w:rFonts w:cs="Traditional Arabic" w:hint="cs"/>
          <w:noProof/>
          <w:sz w:val="28"/>
          <w:szCs w:val="28"/>
          <w:rtl/>
        </w:rPr>
        <w:t xml:space="preserve">تقدّم الملاحظات والاستفسارات فيما يخص طلب العروض كتابيا قبل انقضاء التاريخ الأقصى لقبول العروض </w:t>
      </w:r>
      <w:r w:rsidRPr="0083018C">
        <w:rPr>
          <w:rFonts w:cs="Traditional Arabic" w:hint="cs"/>
          <w:noProof/>
          <w:sz w:val="28"/>
          <w:szCs w:val="28"/>
          <w:rtl/>
          <w:lang w:bidi="ar-TN"/>
        </w:rPr>
        <w:t>بخمسة عشر</w:t>
      </w:r>
      <w:r w:rsidRPr="0083018C">
        <w:rPr>
          <w:rFonts w:cs="Traditional Arabic" w:hint="cs"/>
          <w:noProof/>
          <w:sz w:val="28"/>
          <w:szCs w:val="28"/>
          <w:rtl/>
        </w:rPr>
        <w:t xml:space="preserve"> (</w:t>
      </w:r>
      <w:r w:rsidRPr="0083018C">
        <w:rPr>
          <w:rFonts w:cs="Traditional Arabic" w:hint="cs"/>
          <w:b/>
          <w:bCs/>
          <w:noProof/>
          <w:sz w:val="28"/>
          <w:szCs w:val="28"/>
          <w:rtl/>
        </w:rPr>
        <w:t>15</w:t>
      </w:r>
      <w:r w:rsidRPr="0083018C">
        <w:rPr>
          <w:rFonts w:cs="Traditional Arabic" w:hint="cs"/>
          <w:noProof/>
          <w:sz w:val="28"/>
          <w:szCs w:val="28"/>
          <w:rtl/>
        </w:rPr>
        <w:t>) يوم على الأكثر وترسل وجوبا إلى العنوان التالي:</w:t>
      </w:r>
      <w:r w:rsidRPr="0083018C">
        <w:rPr>
          <w:rFonts w:cs="Traditional Arabic" w:hint="cs"/>
          <w:b/>
          <w:bCs/>
          <w:noProof/>
          <w:sz w:val="28"/>
          <w:szCs w:val="28"/>
          <w:rtl/>
        </w:rPr>
        <w:t>جامعة قابس شارع عمر بن الخطاب 6029 قابس</w:t>
      </w:r>
    </w:p>
    <w:p w:rsidR="0083018C" w:rsidRPr="0083018C" w:rsidRDefault="0083018C" w:rsidP="0083018C">
      <w:pPr>
        <w:bidi/>
        <w:ind w:left="-82"/>
        <w:jc w:val="lowKashida"/>
        <w:rPr>
          <w:rFonts w:ascii="Tahoma" w:hAnsi="Tahoma" w:cs="Traditional Arabic"/>
          <w:sz w:val="28"/>
          <w:szCs w:val="28"/>
          <w:rtl/>
          <w:lang w:bidi="ar-TN"/>
        </w:rPr>
      </w:pPr>
      <w:r w:rsidRPr="0083018C">
        <w:rPr>
          <w:rFonts w:ascii="Tahoma" w:hAnsi="Tahoma" w:cs="Traditional Arabic" w:hint="cs"/>
          <w:sz w:val="28"/>
          <w:szCs w:val="28"/>
          <w:rtl/>
          <w:lang w:bidi="ar-TN"/>
        </w:rPr>
        <w:t>وتلتزم جامعة قابس بالإجابة على الملاحظات والاستفسارات المطلوبة وتعميمها على بقيّة المشاركين قبل انقضاء التاريخ الأقصى لقبول العروض بعشرة (</w:t>
      </w:r>
      <w:r w:rsidRPr="0083018C">
        <w:rPr>
          <w:rFonts w:ascii="Tahoma" w:hAnsi="Tahoma" w:cs="Traditional Arabic" w:hint="cs"/>
          <w:b/>
          <w:bCs/>
          <w:rtl/>
          <w:lang w:bidi="ar-TN"/>
        </w:rPr>
        <w:t>10</w:t>
      </w:r>
      <w:r w:rsidRPr="0083018C">
        <w:rPr>
          <w:rFonts w:ascii="Tahoma" w:hAnsi="Tahoma" w:cs="Traditional Arabic" w:hint="cs"/>
          <w:sz w:val="28"/>
          <w:szCs w:val="28"/>
          <w:rtl/>
          <w:lang w:bidi="ar-TN"/>
        </w:rPr>
        <w:t>) أيام.</w:t>
      </w:r>
    </w:p>
    <w:p w:rsidR="0083018C" w:rsidRPr="0083018C" w:rsidRDefault="0083018C" w:rsidP="00615F6D">
      <w:pPr>
        <w:bidi/>
        <w:rPr>
          <w:rFonts w:cs="Traditional Arabic"/>
          <w:b/>
          <w:bCs/>
          <w:sz w:val="32"/>
          <w:szCs w:val="32"/>
          <w:rtl/>
          <w:lang w:val="en-GB" w:eastAsia="en-GB"/>
        </w:rPr>
      </w:pPr>
      <w:proofErr w:type="gramStart"/>
      <w:r w:rsidRPr="0083018C">
        <w:rPr>
          <w:rFonts w:cs="Traditional Arabic"/>
          <w:b/>
          <w:bCs/>
          <w:sz w:val="32"/>
          <w:szCs w:val="32"/>
          <w:rtl/>
          <w:lang w:val="en-GB" w:eastAsia="en-GB"/>
        </w:rPr>
        <w:t>الفص</w:t>
      </w:r>
      <w:r w:rsidRPr="0083018C">
        <w:rPr>
          <w:rFonts w:cs="Traditional Arabic" w:hint="cs"/>
          <w:b/>
          <w:bCs/>
          <w:sz w:val="32"/>
          <w:szCs w:val="32"/>
          <w:rtl/>
          <w:lang w:val="en-GB" w:eastAsia="en-GB"/>
        </w:rPr>
        <w:t>ل</w:t>
      </w:r>
      <w:proofErr w:type="gramEnd"/>
      <w:r w:rsidRPr="0083018C">
        <w:rPr>
          <w:rFonts w:cs="Traditional Arabic" w:hint="cs"/>
          <w:b/>
          <w:bCs/>
          <w:sz w:val="32"/>
          <w:szCs w:val="32"/>
          <w:rtl/>
          <w:lang w:val="en-GB" w:eastAsia="en-GB"/>
        </w:rPr>
        <w:t xml:space="preserve"> السابع: كيفية تقديم العروض </w:t>
      </w:r>
    </w:p>
    <w:p w:rsidR="0083018C" w:rsidRPr="0083018C" w:rsidRDefault="0083018C" w:rsidP="0083018C">
      <w:pPr>
        <w:widowControl w:val="0"/>
        <w:tabs>
          <w:tab w:val="right" w:pos="9864"/>
        </w:tabs>
        <w:overflowPunct w:val="0"/>
        <w:autoSpaceDE w:val="0"/>
        <w:autoSpaceDN w:val="0"/>
        <w:bidi/>
        <w:adjustRightInd w:val="0"/>
        <w:spacing w:before="60" w:after="60"/>
        <w:jc w:val="both"/>
        <w:textAlignment w:val="baseline"/>
        <w:rPr>
          <w:rFonts w:cs="Traditional Arabic"/>
          <w:b/>
          <w:bCs/>
          <w:noProof/>
          <w:sz w:val="28"/>
          <w:szCs w:val="28"/>
          <w:rtl/>
        </w:rPr>
      </w:pPr>
      <w:r w:rsidRPr="0083018C">
        <w:rPr>
          <w:rFonts w:cs="Traditional Arabic" w:hint="cs"/>
          <w:noProof/>
          <w:sz w:val="28"/>
          <w:szCs w:val="28"/>
          <w:rtl/>
        </w:rPr>
        <w:t xml:space="preserve">توجه الظروف المحتوية على العروض الفنية والمالية عن طريق البريد مضمون الوصول أو عن طريق البريد السريع أو تسلّم مباشرة إلى مكتب الضبط برئاسة جامعة قابس مقابل وصل إيداع وفي الآجال المحددة إلى العنوان التالي </w:t>
      </w:r>
      <w:r w:rsidRPr="0083018C">
        <w:rPr>
          <w:rFonts w:cs="Traditional Arabic"/>
          <w:noProof/>
          <w:sz w:val="28"/>
          <w:szCs w:val="28"/>
          <w:rtl/>
        </w:rPr>
        <w:t>:</w:t>
      </w:r>
      <w:r w:rsidRPr="0083018C">
        <w:rPr>
          <w:rFonts w:cs="Traditional Arabic"/>
          <w:b/>
          <w:bCs/>
          <w:noProof/>
          <w:sz w:val="28"/>
          <w:szCs w:val="28"/>
          <w:rtl/>
        </w:rPr>
        <w:tab/>
      </w:r>
    </w:p>
    <w:p w:rsidR="0083018C" w:rsidRPr="0083018C" w:rsidRDefault="0083018C" w:rsidP="0083018C">
      <w:pPr>
        <w:widowControl w:val="0"/>
        <w:overflowPunct w:val="0"/>
        <w:autoSpaceDE w:val="0"/>
        <w:autoSpaceDN w:val="0"/>
        <w:bidi/>
        <w:adjustRightInd w:val="0"/>
        <w:ind w:right="-57"/>
        <w:jc w:val="center"/>
        <w:textAlignment w:val="baseline"/>
        <w:rPr>
          <w:rFonts w:cs="Traditional Arabic"/>
          <w:b/>
          <w:bCs/>
          <w:noProof/>
          <w:sz w:val="28"/>
          <w:szCs w:val="28"/>
          <w:rtl/>
        </w:rPr>
      </w:pPr>
      <w:r w:rsidRPr="0083018C">
        <w:rPr>
          <w:rFonts w:cs="Traditional Arabic" w:hint="cs"/>
          <w:b/>
          <w:bCs/>
          <w:noProof/>
          <w:sz w:val="28"/>
          <w:szCs w:val="28"/>
          <w:rtl/>
        </w:rPr>
        <w:t>جامعة قابس شارع عمر بن الخطاب-  زريق-  6029- قابس</w:t>
      </w:r>
    </w:p>
    <w:p w:rsidR="0083018C" w:rsidRPr="0083018C" w:rsidRDefault="0083018C" w:rsidP="00D52853">
      <w:pPr>
        <w:widowControl w:val="0"/>
        <w:overflowPunct w:val="0"/>
        <w:autoSpaceDE w:val="0"/>
        <w:autoSpaceDN w:val="0"/>
        <w:bidi/>
        <w:adjustRightInd w:val="0"/>
        <w:ind w:left="-56" w:right="-57" w:hanging="360"/>
        <w:jc w:val="both"/>
        <w:textAlignment w:val="baseline"/>
        <w:rPr>
          <w:rFonts w:cs="Traditional Arabic"/>
          <w:noProof/>
          <w:sz w:val="28"/>
          <w:szCs w:val="28"/>
          <w:rtl/>
        </w:rPr>
      </w:pPr>
      <w:r w:rsidRPr="0083018C">
        <w:rPr>
          <w:rFonts w:cs="Traditional Arabic" w:hint="cs"/>
          <w:noProof/>
          <w:sz w:val="28"/>
          <w:szCs w:val="28"/>
          <w:rtl/>
        </w:rPr>
        <w:t xml:space="preserve">     حدد آخر أجل لقبول العروض ليوم </w:t>
      </w:r>
      <w:r w:rsidR="00D52853">
        <w:rPr>
          <w:rFonts w:cs="Traditional Arabic" w:hint="cs"/>
          <w:b/>
          <w:bCs/>
          <w:noProof/>
          <w:u w:val="single"/>
          <w:rtl/>
        </w:rPr>
        <w:t>10 نوفمبر</w:t>
      </w:r>
      <w:r w:rsidR="001B2EAB">
        <w:rPr>
          <w:rFonts w:cs="Traditional Arabic" w:hint="cs"/>
          <w:b/>
          <w:bCs/>
          <w:noProof/>
          <w:u w:val="single"/>
          <w:rtl/>
          <w:lang w:bidi="ar-TN"/>
        </w:rPr>
        <w:t xml:space="preserve"> </w:t>
      </w:r>
      <w:r w:rsidR="001B2EAB">
        <w:rPr>
          <w:rFonts w:cs="Traditional Arabic" w:hint="cs"/>
          <w:b/>
          <w:bCs/>
          <w:noProof/>
          <w:u w:val="single"/>
          <w:rtl/>
        </w:rPr>
        <w:t>2017</w:t>
      </w:r>
      <w:r w:rsidR="00D52853">
        <w:rPr>
          <w:rFonts w:cs="Traditional Arabic" w:hint="cs"/>
          <w:b/>
          <w:bCs/>
          <w:noProof/>
          <w:u w:val="single"/>
          <w:rtl/>
        </w:rPr>
        <w:t xml:space="preserve"> </w:t>
      </w:r>
      <w:r w:rsidRPr="0083018C">
        <w:rPr>
          <w:rFonts w:cs="Traditional Arabic" w:hint="cs"/>
          <w:noProof/>
          <w:sz w:val="28"/>
          <w:szCs w:val="28"/>
          <w:rtl/>
        </w:rPr>
        <w:t>على الساعة العاشرة  (س 10 ) صباحا ( يؤخذ بعين الإعتبارختم مكتب الضبط التابع للجامعة لقبول العروض).</w:t>
      </w:r>
    </w:p>
    <w:p w:rsidR="0083018C" w:rsidRPr="0083018C" w:rsidRDefault="0083018C" w:rsidP="005D1100">
      <w:pPr>
        <w:bidi/>
        <w:spacing w:after="240"/>
        <w:rPr>
          <w:rFonts w:cs="Traditional Arabic"/>
          <w:b/>
          <w:bCs/>
          <w:noProof/>
          <w:sz w:val="28"/>
          <w:szCs w:val="28"/>
          <w:rtl/>
        </w:rPr>
      </w:pPr>
      <w:r w:rsidRPr="0083018C">
        <w:rPr>
          <w:rFonts w:cs="Traditional Arabic" w:hint="cs"/>
          <w:noProof/>
          <w:sz w:val="28"/>
          <w:szCs w:val="28"/>
          <w:rtl/>
        </w:rPr>
        <w:t xml:space="preserve">يجب تضمين العرض الفني والعرض المالي في ظرفين منفصلين ومختومين يندرجان في ظرف ثالث خارجي يختم ويكتب عليه " </w:t>
      </w:r>
      <w:r w:rsidRPr="0083018C">
        <w:rPr>
          <w:rFonts w:cs="Traditional Arabic" w:hint="cs"/>
          <w:b/>
          <w:bCs/>
          <w:noProof/>
          <w:sz w:val="28"/>
          <w:szCs w:val="28"/>
          <w:rtl/>
        </w:rPr>
        <w:t xml:space="preserve">طلب عروض وطني عدد </w:t>
      </w:r>
      <w:r w:rsidR="005D1100">
        <w:rPr>
          <w:rFonts w:cs="Traditional Arabic"/>
          <w:b/>
          <w:bCs/>
          <w:noProof/>
          <w:sz w:val="28"/>
          <w:szCs w:val="28"/>
        </w:rPr>
        <w:t>06</w:t>
      </w:r>
      <w:r w:rsidRPr="0083018C">
        <w:rPr>
          <w:rFonts w:cs="Traditional Arabic" w:hint="cs"/>
          <w:b/>
          <w:bCs/>
          <w:noProof/>
          <w:sz w:val="28"/>
          <w:szCs w:val="28"/>
          <w:rtl/>
        </w:rPr>
        <w:t>/</w:t>
      </w:r>
      <w:r w:rsidR="001B2EAB">
        <w:rPr>
          <w:rFonts w:cs="Traditional Arabic" w:hint="cs"/>
          <w:b/>
          <w:bCs/>
          <w:noProof/>
          <w:sz w:val="28"/>
          <w:szCs w:val="28"/>
          <w:rtl/>
        </w:rPr>
        <w:t>2017</w:t>
      </w:r>
      <w:r w:rsidRPr="0083018C">
        <w:rPr>
          <w:rFonts w:cs="Traditional Arabic" w:hint="cs"/>
          <w:b/>
          <w:bCs/>
          <w:noProof/>
          <w:sz w:val="28"/>
          <w:szCs w:val="28"/>
          <w:rtl/>
        </w:rPr>
        <w:t xml:space="preserve"> المتعلق باقتناء</w:t>
      </w:r>
      <w:r w:rsidR="00FB4E54">
        <w:rPr>
          <w:rFonts w:cs="Traditional Arabic"/>
          <w:b/>
          <w:bCs/>
          <w:noProof/>
          <w:sz w:val="28"/>
          <w:szCs w:val="28"/>
        </w:rPr>
        <w:t xml:space="preserve"> </w:t>
      </w:r>
      <w:r w:rsidR="00B052A7">
        <w:rPr>
          <w:rFonts w:cs="Traditional Arabic" w:hint="cs"/>
          <w:b/>
          <w:bCs/>
          <w:noProof/>
          <w:sz w:val="28"/>
          <w:szCs w:val="28"/>
          <w:rtl/>
        </w:rPr>
        <w:t xml:space="preserve">أثاث </w:t>
      </w:r>
      <w:r w:rsidR="00D52853">
        <w:rPr>
          <w:rFonts w:cs="Traditional Arabic" w:hint="cs"/>
          <w:b/>
          <w:bCs/>
          <w:noProof/>
          <w:sz w:val="28"/>
          <w:szCs w:val="28"/>
          <w:rtl/>
        </w:rPr>
        <w:t xml:space="preserve">وتجهيزات إدارية </w:t>
      </w:r>
      <w:r w:rsidRPr="0083018C">
        <w:rPr>
          <w:rFonts w:cs="Traditional Arabic" w:hint="cs"/>
          <w:b/>
          <w:bCs/>
          <w:noProof/>
          <w:sz w:val="28"/>
          <w:szCs w:val="28"/>
          <w:rtl/>
        </w:rPr>
        <w:t>لفائدة</w:t>
      </w:r>
      <w:r w:rsidR="00D52853">
        <w:rPr>
          <w:rFonts w:cs="Traditional Arabic" w:hint="cs"/>
          <w:b/>
          <w:bCs/>
          <w:noProof/>
          <w:sz w:val="28"/>
          <w:szCs w:val="28"/>
          <w:rtl/>
        </w:rPr>
        <w:t xml:space="preserve"> </w:t>
      </w:r>
      <w:r w:rsidR="00B052A7">
        <w:rPr>
          <w:rFonts w:cs="Traditional Arabic" w:hint="cs"/>
          <w:b/>
          <w:bCs/>
          <w:noProof/>
          <w:sz w:val="28"/>
          <w:szCs w:val="28"/>
          <w:rtl/>
        </w:rPr>
        <w:t xml:space="preserve">جامعة قابس </w:t>
      </w:r>
      <w:r w:rsidRPr="0083018C">
        <w:rPr>
          <w:rFonts w:cs="Traditional Arabic" w:hint="cs"/>
          <w:b/>
          <w:bCs/>
          <w:noProof/>
          <w:sz w:val="28"/>
          <w:szCs w:val="28"/>
          <w:rtl/>
        </w:rPr>
        <w:t xml:space="preserve">(لايفتح) "، </w:t>
      </w:r>
    </w:p>
    <w:p w:rsidR="0083018C" w:rsidRPr="0083018C" w:rsidRDefault="0083018C" w:rsidP="0083018C">
      <w:pPr>
        <w:numPr>
          <w:ilvl w:val="0"/>
          <w:numId w:val="32"/>
        </w:numPr>
        <w:bidi/>
        <w:spacing w:after="240"/>
        <w:contextualSpacing/>
        <w:jc w:val="both"/>
        <w:rPr>
          <w:rFonts w:ascii="Tahoma" w:hAnsi="Tahoma" w:cs="Traditional Arabic"/>
          <w:sz w:val="28"/>
          <w:szCs w:val="28"/>
          <w:lang w:val="en-US" w:eastAsia="en-US" w:bidi="ar-TN"/>
        </w:rPr>
      </w:pPr>
      <w:bookmarkStart w:id="0" w:name="CA2_1_1"/>
      <w:proofErr w:type="gramStart"/>
      <w:r w:rsidRPr="0083018C">
        <w:rPr>
          <w:rFonts w:ascii="Tahoma" w:hAnsi="Tahoma" w:cs="MCS Diwany2 S_U normal." w:hint="cs"/>
          <w:b/>
          <w:bCs/>
          <w:sz w:val="28"/>
          <w:szCs w:val="28"/>
          <w:u w:val="single"/>
          <w:rtl/>
          <w:lang w:val="en-US" w:eastAsia="en-US" w:bidi="ar-TN"/>
        </w:rPr>
        <w:t>الظرف</w:t>
      </w:r>
      <w:proofErr w:type="gramEnd"/>
      <w:r w:rsidRPr="0083018C">
        <w:rPr>
          <w:rFonts w:ascii="Tahoma" w:hAnsi="Tahoma" w:cs="MCS Diwany2 S_U normal." w:hint="cs"/>
          <w:b/>
          <w:bCs/>
          <w:sz w:val="28"/>
          <w:szCs w:val="28"/>
          <w:u w:val="single"/>
          <w:rtl/>
          <w:lang w:val="en-US" w:eastAsia="en-US" w:bidi="ar-TN"/>
        </w:rPr>
        <w:t xml:space="preserve"> الخارجي</w:t>
      </w:r>
      <w:bookmarkEnd w:id="0"/>
      <w:r w:rsidRPr="0083018C">
        <w:rPr>
          <w:rFonts w:ascii="Tahoma" w:hAnsi="Tahoma" w:cs="Tahoma" w:hint="cs"/>
          <w:sz w:val="26"/>
          <w:szCs w:val="26"/>
          <w:rtl/>
          <w:lang w:val="en-US" w:eastAsia="en-US" w:bidi="ar-TN"/>
        </w:rPr>
        <w:t xml:space="preserve">: </w:t>
      </w:r>
      <w:r w:rsidRPr="0083018C">
        <w:rPr>
          <w:rFonts w:ascii="Tahoma" w:hAnsi="Tahoma" w:cs="Traditional Arabic" w:hint="cs"/>
          <w:sz w:val="28"/>
          <w:szCs w:val="28"/>
          <w:rtl/>
          <w:lang w:val="en-US" w:eastAsia="en-US" w:bidi="ar-TN"/>
        </w:rPr>
        <w:t>يحتوي هذا الظرف الخارجي، علاوة عن الظروف الداخلية الفنّية والمالية الخاصة بالأقساط المراد المشاركة فيها، وجوبا على الوثائق الآتية:</w:t>
      </w:r>
    </w:p>
    <w:p w:rsidR="0083018C" w:rsidRPr="0083018C" w:rsidRDefault="0083018C" w:rsidP="00D52853">
      <w:pPr>
        <w:numPr>
          <w:ilvl w:val="0"/>
          <w:numId w:val="31"/>
        </w:numPr>
        <w:bidi/>
        <w:spacing w:before="120"/>
        <w:contextualSpacing/>
        <w:jc w:val="both"/>
        <w:rPr>
          <w:rFonts w:ascii="Tahoma" w:hAnsi="Tahoma" w:cs="Traditional Arabic"/>
          <w:sz w:val="28"/>
          <w:szCs w:val="28"/>
          <w:lang w:bidi="ar-TN"/>
        </w:rPr>
      </w:pPr>
      <w:r w:rsidRPr="0083018C">
        <w:rPr>
          <w:rFonts w:cs="Traditional Arabic" w:hint="cs"/>
          <w:b/>
          <w:bCs/>
          <w:noProof/>
          <w:sz w:val="28"/>
          <w:szCs w:val="28"/>
          <w:rtl/>
          <w:lang w:val="en-US" w:eastAsia="en-US" w:bidi="ar-TN"/>
        </w:rPr>
        <w:t>الضمانا</w:t>
      </w:r>
      <w:r w:rsidR="00D52853">
        <w:rPr>
          <w:rFonts w:cs="Traditional Arabic" w:hint="cs"/>
          <w:b/>
          <w:bCs/>
          <w:noProof/>
          <w:sz w:val="28"/>
          <w:szCs w:val="28"/>
          <w:rtl/>
          <w:lang w:val="en-US" w:eastAsia="en-US" w:bidi="ar-TN"/>
        </w:rPr>
        <w:t xml:space="preserve"> المالي ا</w:t>
      </w:r>
      <w:r w:rsidRPr="0083018C">
        <w:rPr>
          <w:rFonts w:cs="Traditional Arabic" w:hint="cs"/>
          <w:b/>
          <w:bCs/>
          <w:noProof/>
          <w:sz w:val="28"/>
          <w:szCs w:val="28"/>
          <w:rtl/>
          <w:lang w:val="en-US" w:eastAsia="en-US" w:bidi="ar-TN"/>
        </w:rPr>
        <w:t>لوقتي</w:t>
      </w:r>
      <w:r w:rsidRPr="0083018C">
        <w:rPr>
          <w:rFonts w:ascii="Tahoma" w:hAnsi="Tahoma" w:cs="Tahoma" w:hint="cs"/>
          <w:sz w:val="26"/>
          <w:szCs w:val="26"/>
          <w:rtl/>
          <w:lang w:val="en-US" w:eastAsia="en-US" w:bidi="ar-TN"/>
        </w:rPr>
        <w:t xml:space="preserve">، </w:t>
      </w:r>
      <w:r w:rsidR="00D52853">
        <w:rPr>
          <w:rFonts w:ascii="Tahoma" w:hAnsi="Tahoma" w:cs="Traditional Arabic" w:hint="cs"/>
          <w:sz w:val="28"/>
          <w:szCs w:val="28"/>
          <w:rtl/>
          <w:lang w:val="en-US" w:eastAsia="en-US" w:bidi="ar-TN"/>
        </w:rPr>
        <w:t>في نسخته</w:t>
      </w:r>
      <w:r w:rsidRPr="0083018C">
        <w:rPr>
          <w:rFonts w:ascii="Tahoma" w:hAnsi="Tahoma" w:cs="Traditional Arabic" w:hint="cs"/>
          <w:sz w:val="28"/>
          <w:szCs w:val="28"/>
          <w:rtl/>
          <w:lang w:val="en-US" w:eastAsia="en-US" w:bidi="ar-TN"/>
        </w:rPr>
        <w:t xml:space="preserve"> الأصلية</w:t>
      </w:r>
      <w:r w:rsidRPr="0083018C">
        <w:rPr>
          <w:rFonts w:ascii="Tahoma" w:hAnsi="Tahoma" w:cs="Traditional Arabic" w:hint="cs"/>
          <w:sz w:val="28"/>
          <w:szCs w:val="28"/>
          <w:rtl/>
          <w:lang w:bidi="ar-TN"/>
        </w:rPr>
        <w:t xml:space="preserve"> وفق ما هو مبين بالفصل الثامن من كراس الشروط هذا، </w:t>
      </w:r>
      <w:r w:rsidR="00D52853">
        <w:rPr>
          <w:rFonts w:ascii="Tahoma" w:hAnsi="Tahoma" w:cs="Traditional Arabic" w:hint="cs"/>
          <w:sz w:val="28"/>
          <w:szCs w:val="28"/>
          <w:rtl/>
          <w:lang w:bidi="ar-TN"/>
        </w:rPr>
        <w:t>ويكون صالحا</w:t>
      </w:r>
      <w:r w:rsidRPr="0083018C">
        <w:rPr>
          <w:rFonts w:ascii="Tahoma" w:hAnsi="Tahoma" w:cs="Traditional Arabic" w:hint="cs"/>
          <w:sz w:val="28"/>
          <w:szCs w:val="28"/>
          <w:rtl/>
          <w:lang w:bidi="ar-TN"/>
        </w:rPr>
        <w:t xml:space="preserve"> لمدة </w:t>
      </w:r>
      <w:r w:rsidRPr="00EE47A0">
        <w:rPr>
          <w:rFonts w:cs="Traditional Arabic" w:hint="cs"/>
          <w:b/>
          <w:bCs/>
          <w:noProof/>
          <w:sz w:val="32"/>
          <w:szCs w:val="28"/>
          <w:rtl/>
          <w:lang w:val="en-US" w:eastAsia="en-US" w:bidi="ar-TN"/>
        </w:rPr>
        <w:t xml:space="preserve">مائة وعشرين </w:t>
      </w:r>
      <w:r w:rsidRPr="00EE47A0">
        <w:rPr>
          <w:rFonts w:cs="Traditional Arabic" w:hint="cs"/>
          <w:noProof/>
          <w:sz w:val="28"/>
          <w:rtl/>
          <w:lang w:val="en-US" w:eastAsia="en-US"/>
        </w:rPr>
        <w:t>(</w:t>
      </w:r>
      <w:r w:rsidRPr="00EE47A0">
        <w:rPr>
          <w:rFonts w:cs="Traditional Arabic" w:hint="cs"/>
          <w:b/>
          <w:bCs/>
          <w:noProof/>
          <w:sz w:val="28"/>
          <w:rtl/>
          <w:lang w:val="en-US" w:eastAsia="en-US"/>
        </w:rPr>
        <w:t>120</w:t>
      </w:r>
      <w:r w:rsidRPr="00EE47A0">
        <w:rPr>
          <w:rFonts w:cs="Traditional Arabic" w:hint="cs"/>
          <w:noProof/>
          <w:sz w:val="28"/>
          <w:rtl/>
          <w:lang w:val="en-US" w:eastAsia="en-US"/>
        </w:rPr>
        <w:t>)</w:t>
      </w:r>
      <w:r w:rsidRPr="0083018C">
        <w:rPr>
          <w:rFonts w:ascii="Tahoma" w:hAnsi="Tahoma" w:cs="Traditional Arabic"/>
          <w:sz w:val="28"/>
          <w:szCs w:val="28"/>
          <w:rtl/>
          <w:lang w:bidi="ar-TN"/>
        </w:rPr>
        <w:t>يوما</w:t>
      </w:r>
      <w:r w:rsidRPr="0083018C">
        <w:rPr>
          <w:rFonts w:ascii="Tahoma" w:hAnsi="Tahoma" w:cs="Traditional Arabic" w:hint="cs"/>
          <w:sz w:val="28"/>
          <w:szCs w:val="28"/>
          <w:rtl/>
          <w:lang w:bidi="ar-TN"/>
        </w:rPr>
        <w:t xml:space="preserve"> ابتداء </w:t>
      </w:r>
      <w:r w:rsidRPr="0083018C">
        <w:rPr>
          <w:rFonts w:ascii="Tahoma" w:hAnsi="Tahoma" w:cs="Traditional Arabic"/>
          <w:sz w:val="28"/>
          <w:szCs w:val="28"/>
          <w:rtl/>
          <w:lang w:bidi="ar-TN"/>
        </w:rPr>
        <w:t>من</w:t>
      </w:r>
      <w:r w:rsidRPr="0083018C">
        <w:rPr>
          <w:rFonts w:ascii="Tahoma" w:hAnsi="Tahoma" w:cs="Traditional Arabic" w:hint="cs"/>
          <w:sz w:val="28"/>
          <w:szCs w:val="28"/>
          <w:rtl/>
          <w:lang w:bidi="ar-TN"/>
        </w:rPr>
        <w:t xml:space="preserve"> تاريخ</w:t>
      </w:r>
      <w:r w:rsidRPr="0083018C">
        <w:rPr>
          <w:rFonts w:ascii="Tahoma" w:hAnsi="Tahoma" w:cs="Traditional Arabic"/>
          <w:sz w:val="28"/>
          <w:szCs w:val="28"/>
          <w:rtl/>
          <w:lang w:bidi="ar-TN"/>
        </w:rPr>
        <w:t xml:space="preserve"> آخر أجل لقبول العرو</w:t>
      </w:r>
      <w:r w:rsidRPr="0083018C">
        <w:rPr>
          <w:rFonts w:ascii="Tahoma" w:hAnsi="Tahoma" w:cs="Traditional Arabic" w:hint="cs"/>
          <w:sz w:val="28"/>
          <w:szCs w:val="28"/>
          <w:rtl/>
          <w:lang w:bidi="ar-TN"/>
        </w:rPr>
        <w:t xml:space="preserve">ض وتكون نقدا تودع مباشرة لدى محاسب جامعة قابس أو ضمانا بنكيا طبقا للأنموذج المصاحب  </w:t>
      </w:r>
      <w:r w:rsidRPr="0083018C">
        <w:rPr>
          <w:rFonts w:ascii="Tahoma" w:hAnsi="Tahoma" w:cs="Traditional Arabic"/>
          <w:sz w:val="28"/>
          <w:szCs w:val="28"/>
          <w:lang w:bidi="ar-TN"/>
        </w:rPr>
        <w:t>)</w:t>
      </w:r>
      <w:r w:rsidRPr="0083018C">
        <w:rPr>
          <w:rFonts w:ascii="Tahoma" w:hAnsi="Tahoma" w:cs="Traditional Arabic" w:hint="cs"/>
          <w:sz w:val="28"/>
          <w:szCs w:val="28"/>
          <w:rtl/>
          <w:lang w:bidi="ar-TN"/>
        </w:rPr>
        <w:t>لا تقبل الصكوك البنكية</w:t>
      </w:r>
      <w:r w:rsidRPr="0083018C">
        <w:rPr>
          <w:rFonts w:ascii="Tahoma" w:hAnsi="Tahoma" w:cs="Traditional Arabic"/>
          <w:sz w:val="28"/>
          <w:szCs w:val="28"/>
          <w:lang w:bidi="ar-TN"/>
        </w:rPr>
        <w:t>(</w:t>
      </w:r>
      <w:r w:rsidRPr="0083018C">
        <w:rPr>
          <w:rFonts w:ascii="Tahoma" w:hAnsi="Tahoma" w:cs="Traditional Arabic" w:hint="cs"/>
          <w:sz w:val="28"/>
          <w:szCs w:val="28"/>
          <w:rtl/>
          <w:lang w:bidi="ar-TN"/>
        </w:rPr>
        <w:t>.</w:t>
      </w:r>
    </w:p>
    <w:p w:rsidR="0083018C" w:rsidRPr="0083018C" w:rsidRDefault="0083018C" w:rsidP="0083018C">
      <w:pPr>
        <w:bidi/>
        <w:spacing w:before="120"/>
        <w:ind w:left="644"/>
        <w:contextualSpacing/>
        <w:jc w:val="both"/>
        <w:rPr>
          <w:rFonts w:ascii="Tahoma" w:hAnsi="Tahoma" w:cs="Traditional Arabic"/>
          <w:sz w:val="28"/>
          <w:szCs w:val="28"/>
          <w:lang w:bidi="ar-TN"/>
        </w:rPr>
      </w:pPr>
      <w:r w:rsidRPr="0083018C">
        <w:rPr>
          <w:rFonts w:ascii="Tahoma" w:hAnsi="Tahoma" w:cs="Traditional Arabic" w:hint="cs"/>
          <w:b/>
          <w:bCs/>
          <w:sz w:val="28"/>
          <w:szCs w:val="28"/>
          <w:rtl/>
          <w:lang w:bidi="ar-TN"/>
        </w:rPr>
        <w:t>يقصى كل عرض لم يشمل على الضمان الوقتي.</w:t>
      </w:r>
    </w:p>
    <w:p w:rsidR="0083018C" w:rsidRPr="0083018C" w:rsidRDefault="0083018C" w:rsidP="0083018C">
      <w:pPr>
        <w:numPr>
          <w:ilvl w:val="0"/>
          <w:numId w:val="31"/>
        </w:numPr>
        <w:bidi/>
        <w:spacing w:before="120"/>
        <w:contextualSpacing/>
        <w:jc w:val="both"/>
        <w:rPr>
          <w:rFonts w:cs="Traditional Arabic"/>
          <w:noProof/>
          <w:sz w:val="28"/>
          <w:szCs w:val="28"/>
          <w:lang w:val="en-US" w:eastAsia="en-US" w:bidi="ar-TN"/>
        </w:rPr>
      </w:pPr>
      <w:r w:rsidRPr="0083018C">
        <w:rPr>
          <w:rFonts w:cs="Traditional Arabic"/>
          <w:b/>
          <w:bCs/>
          <w:noProof/>
          <w:sz w:val="28"/>
          <w:szCs w:val="28"/>
          <w:rtl/>
          <w:lang w:val="en-US" w:eastAsia="en-US" w:bidi="ar-TN"/>
        </w:rPr>
        <w:t>كراس الشروط</w:t>
      </w:r>
      <w:r w:rsidRPr="0083018C">
        <w:rPr>
          <w:rFonts w:cs="Traditional Arabic" w:hint="cs"/>
          <w:b/>
          <w:bCs/>
          <w:noProof/>
          <w:sz w:val="28"/>
          <w:szCs w:val="28"/>
          <w:rtl/>
          <w:lang w:val="en-US" w:eastAsia="en-US" w:bidi="ar-TN"/>
        </w:rPr>
        <w:t xml:space="preserve"> الإدارية الخاصة </w:t>
      </w:r>
      <w:r w:rsidRPr="0083018C">
        <w:rPr>
          <w:rFonts w:cs="Traditional Arabic" w:hint="cs"/>
          <w:noProof/>
          <w:sz w:val="28"/>
          <w:szCs w:val="28"/>
          <w:rtl/>
          <w:lang w:val="en-US" w:eastAsia="en-US" w:bidi="ar-TN"/>
        </w:rPr>
        <w:t>في نسخته الأصلية مؤشّر و مختوم في كلّ صفحاته من قبل</w:t>
      </w:r>
      <w:r w:rsidRPr="0083018C">
        <w:rPr>
          <w:rFonts w:cs="Traditional Arabic"/>
          <w:noProof/>
          <w:sz w:val="28"/>
          <w:szCs w:val="28"/>
          <w:rtl/>
          <w:lang w:val="en-US" w:eastAsia="en-US" w:bidi="ar-TN"/>
        </w:rPr>
        <w:t xml:space="preserve"> العارض</w:t>
      </w:r>
      <w:r w:rsidRPr="0083018C">
        <w:rPr>
          <w:rFonts w:cs="Traditional Arabic" w:hint="cs"/>
          <w:noProof/>
          <w:sz w:val="28"/>
          <w:szCs w:val="28"/>
          <w:rtl/>
          <w:lang w:val="en-US" w:eastAsia="en-US" w:bidi="ar-TN"/>
        </w:rPr>
        <w:t xml:space="preserve"> نفسه أو وكيله المؤهّل قانونا لذلك مع إضافة الإمضاء و الختم و التاريخ في الصفحة الأخيرة و إسم و صفة الممضي بها،</w:t>
      </w:r>
    </w:p>
    <w:p w:rsidR="0083018C" w:rsidRPr="0083018C" w:rsidRDefault="0083018C" w:rsidP="0083018C">
      <w:pPr>
        <w:numPr>
          <w:ilvl w:val="0"/>
          <w:numId w:val="31"/>
        </w:numPr>
        <w:bidi/>
        <w:spacing w:before="120"/>
        <w:contextualSpacing/>
        <w:jc w:val="both"/>
        <w:rPr>
          <w:rFonts w:cs="Traditional Arabic"/>
          <w:noProof/>
          <w:sz w:val="28"/>
          <w:szCs w:val="28"/>
          <w:lang w:val="en-US" w:eastAsia="en-US" w:bidi="ar-TN"/>
        </w:rPr>
      </w:pPr>
      <w:r w:rsidRPr="0083018C">
        <w:rPr>
          <w:rFonts w:cs="Traditional Arabic"/>
          <w:b/>
          <w:bCs/>
          <w:noProof/>
          <w:sz w:val="28"/>
          <w:szCs w:val="28"/>
          <w:rtl/>
          <w:lang w:val="en-US" w:eastAsia="en-US" w:bidi="ar-TN"/>
        </w:rPr>
        <w:t>كراس الشروط</w:t>
      </w:r>
      <w:r w:rsidRPr="0083018C">
        <w:rPr>
          <w:rFonts w:cs="Traditional Arabic" w:hint="cs"/>
          <w:b/>
          <w:bCs/>
          <w:noProof/>
          <w:sz w:val="28"/>
          <w:szCs w:val="28"/>
          <w:rtl/>
          <w:lang w:val="en-US" w:eastAsia="en-US" w:bidi="ar-TN"/>
        </w:rPr>
        <w:t xml:space="preserve"> الفنّية الخاصة</w:t>
      </w:r>
      <w:r w:rsidRPr="0083018C">
        <w:rPr>
          <w:rFonts w:cs="Traditional Arabic" w:hint="cs"/>
          <w:noProof/>
          <w:sz w:val="28"/>
          <w:szCs w:val="28"/>
          <w:rtl/>
          <w:lang w:val="en-US" w:eastAsia="en-US" w:bidi="ar-TN"/>
        </w:rPr>
        <w:t xml:space="preserve"> في نسخته الأصلية ممضى ومختوم في كلّ صفحاته من قبل</w:t>
      </w:r>
      <w:r w:rsidRPr="0083018C">
        <w:rPr>
          <w:rFonts w:cs="Traditional Arabic"/>
          <w:noProof/>
          <w:sz w:val="28"/>
          <w:szCs w:val="28"/>
          <w:rtl/>
          <w:lang w:val="en-US" w:eastAsia="en-US" w:bidi="ar-TN"/>
        </w:rPr>
        <w:t xml:space="preserve"> العارض</w:t>
      </w:r>
      <w:r w:rsidRPr="0083018C">
        <w:rPr>
          <w:rFonts w:cs="Traditional Arabic" w:hint="cs"/>
          <w:noProof/>
          <w:sz w:val="28"/>
          <w:szCs w:val="28"/>
          <w:rtl/>
          <w:lang w:val="en-US" w:eastAsia="en-US" w:bidi="ar-TN"/>
        </w:rPr>
        <w:t xml:space="preserve"> نفسه أو وكيله المؤهّل قانونا لذلك،</w:t>
      </w:r>
    </w:p>
    <w:p w:rsidR="0083018C" w:rsidRPr="0083018C" w:rsidRDefault="0083018C" w:rsidP="0083018C">
      <w:pPr>
        <w:widowControl w:val="0"/>
        <w:numPr>
          <w:ilvl w:val="0"/>
          <w:numId w:val="31"/>
        </w:numPr>
        <w:overflowPunct w:val="0"/>
        <w:autoSpaceDE w:val="0"/>
        <w:autoSpaceDN w:val="0"/>
        <w:bidi/>
        <w:adjustRightInd w:val="0"/>
        <w:ind w:right="-57"/>
        <w:jc w:val="both"/>
        <w:textAlignment w:val="baseline"/>
        <w:rPr>
          <w:rFonts w:cs="Traditional Arabic"/>
          <w:noProof/>
          <w:sz w:val="28"/>
          <w:szCs w:val="28"/>
          <w:rtl/>
          <w:lang w:val="en-US" w:eastAsia="en-US" w:bidi="ar-TN"/>
        </w:rPr>
      </w:pPr>
      <w:r w:rsidRPr="0083018C">
        <w:rPr>
          <w:rFonts w:cs="Traditional Arabic" w:hint="cs"/>
          <w:noProof/>
          <w:sz w:val="28"/>
          <w:szCs w:val="28"/>
          <w:rtl/>
          <w:lang w:val="en-US" w:eastAsia="en-US" w:bidi="ar-TN"/>
        </w:rPr>
        <w:t>بطاقة إرشادات حول العارض معمرة وممضاة وتحمل ختم العارض طبقا للأنموذج المصاحب.</w:t>
      </w:r>
    </w:p>
    <w:p w:rsidR="0083018C" w:rsidRPr="0083018C" w:rsidRDefault="0083018C" w:rsidP="0083018C">
      <w:pPr>
        <w:numPr>
          <w:ilvl w:val="0"/>
          <w:numId w:val="31"/>
        </w:numPr>
        <w:tabs>
          <w:tab w:val="left" w:pos="7120"/>
        </w:tabs>
        <w:bidi/>
        <w:contextualSpacing/>
        <w:jc w:val="both"/>
        <w:rPr>
          <w:rFonts w:cs="Traditional Arabic"/>
          <w:noProof/>
          <w:sz w:val="28"/>
          <w:szCs w:val="28"/>
          <w:lang w:val="en-US" w:eastAsia="en-US" w:bidi="ar-TN"/>
        </w:rPr>
      </w:pPr>
      <w:r w:rsidRPr="0083018C">
        <w:rPr>
          <w:rFonts w:cs="Traditional Arabic"/>
          <w:noProof/>
          <w:sz w:val="28"/>
          <w:szCs w:val="28"/>
          <w:rtl/>
          <w:lang w:val="en-US" w:eastAsia="en-US" w:bidi="ar-TN"/>
        </w:rPr>
        <w:t>شهادة في الوضعية الجبا</w:t>
      </w:r>
      <w:r w:rsidRPr="0083018C">
        <w:rPr>
          <w:rFonts w:cs="Traditional Arabic" w:hint="cs"/>
          <w:noProof/>
          <w:sz w:val="28"/>
          <w:szCs w:val="28"/>
          <w:rtl/>
          <w:lang w:val="en-US" w:eastAsia="en-US" w:bidi="ar-TN"/>
        </w:rPr>
        <w:t>ئ</w:t>
      </w:r>
      <w:r w:rsidRPr="0083018C">
        <w:rPr>
          <w:rFonts w:cs="Traditional Arabic"/>
          <w:noProof/>
          <w:sz w:val="28"/>
          <w:szCs w:val="28"/>
          <w:rtl/>
          <w:lang w:val="en-US" w:eastAsia="en-US" w:bidi="ar-TN"/>
        </w:rPr>
        <w:t>ية</w:t>
      </w:r>
      <w:r w:rsidRPr="0083018C">
        <w:rPr>
          <w:rFonts w:cs="Traditional Arabic" w:hint="cs"/>
          <w:noProof/>
          <w:sz w:val="28"/>
          <w:szCs w:val="28"/>
          <w:rtl/>
          <w:lang w:val="en-US" w:eastAsia="en-US" w:bidi="ar-TN"/>
        </w:rPr>
        <w:t xml:space="preserve"> للعارض المنصوص عليها بالتشريع الجاري به العمل</w:t>
      </w:r>
      <w:r w:rsidRPr="0083018C">
        <w:rPr>
          <w:rFonts w:cs="Traditional Arabic"/>
          <w:noProof/>
          <w:sz w:val="28"/>
          <w:szCs w:val="28"/>
          <w:rtl/>
          <w:lang w:val="en-US" w:eastAsia="en-US" w:bidi="ar-TN"/>
        </w:rPr>
        <w:t xml:space="preserve"> تكون </w:t>
      </w:r>
      <w:r w:rsidRPr="0083018C">
        <w:rPr>
          <w:rFonts w:cs="Traditional Arabic" w:hint="cs"/>
          <w:noProof/>
          <w:sz w:val="28"/>
          <w:szCs w:val="28"/>
          <w:rtl/>
          <w:lang w:val="en-US" w:eastAsia="en-US" w:bidi="ar-TN"/>
        </w:rPr>
        <w:t xml:space="preserve">سارية المفعول عند تاريخ آخر أجل لقبول العروض </w:t>
      </w:r>
    </w:p>
    <w:p w:rsidR="0083018C" w:rsidRPr="0083018C" w:rsidRDefault="0083018C" w:rsidP="00AA62F5">
      <w:pPr>
        <w:numPr>
          <w:ilvl w:val="0"/>
          <w:numId w:val="31"/>
        </w:numPr>
        <w:tabs>
          <w:tab w:val="left" w:pos="7120"/>
        </w:tabs>
        <w:bidi/>
        <w:spacing w:before="120"/>
        <w:contextualSpacing/>
        <w:jc w:val="both"/>
        <w:rPr>
          <w:rFonts w:cs="Traditional Arabic"/>
          <w:noProof/>
          <w:sz w:val="28"/>
          <w:szCs w:val="28"/>
          <w:lang w:val="en-US" w:eastAsia="en-US" w:bidi="ar-TN"/>
        </w:rPr>
      </w:pPr>
      <w:r w:rsidRPr="0083018C">
        <w:rPr>
          <w:rFonts w:cs="Traditional Arabic"/>
          <w:noProof/>
          <w:sz w:val="28"/>
          <w:szCs w:val="28"/>
          <w:rtl/>
          <w:lang w:val="en-US" w:eastAsia="en-US" w:bidi="ar-TN"/>
        </w:rPr>
        <w:t xml:space="preserve">شهادة </w:t>
      </w:r>
      <w:r w:rsidRPr="0083018C">
        <w:rPr>
          <w:rFonts w:cs="Traditional Arabic" w:hint="cs"/>
          <w:noProof/>
          <w:sz w:val="28"/>
          <w:szCs w:val="28"/>
          <w:rtl/>
          <w:lang w:val="en-US" w:eastAsia="en-US" w:bidi="ar-TN"/>
        </w:rPr>
        <w:t>انخراط في نظام</w:t>
      </w:r>
      <w:r w:rsidR="005C34DF">
        <w:rPr>
          <w:rFonts w:cs="Traditional Arabic" w:hint="cs"/>
          <w:noProof/>
          <w:sz w:val="28"/>
          <w:szCs w:val="28"/>
          <w:rtl/>
          <w:lang w:val="en-US" w:eastAsia="en-US" w:bidi="ar-TN"/>
        </w:rPr>
        <w:t xml:space="preserve"> </w:t>
      </w:r>
      <w:r w:rsidR="00AA62F5">
        <w:rPr>
          <w:rFonts w:cs="Traditional Arabic" w:hint="cs"/>
          <w:noProof/>
          <w:sz w:val="28"/>
          <w:szCs w:val="28"/>
          <w:rtl/>
          <w:lang w:val="en-US" w:eastAsia="en-US" w:bidi="ar-TN"/>
        </w:rPr>
        <w:t>ا</w:t>
      </w:r>
      <w:r w:rsidRPr="0083018C">
        <w:rPr>
          <w:rFonts w:cs="Traditional Arabic"/>
          <w:noProof/>
          <w:sz w:val="28"/>
          <w:szCs w:val="28"/>
          <w:rtl/>
          <w:lang w:val="en-US" w:eastAsia="en-US" w:bidi="ar-TN"/>
        </w:rPr>
        <w:t xml:space="preserve">لضمان </w:t>
      </w:r>
      <w:r w:rsidRPr="0083018C">
        <w:rPr>
          <w:rFonts w:cs="Traditional Arabic" w:hint="cs"/>
          <w:noProof/>
          <w:sz w:val="28"/>
          <w:szCs w:val="28"/>
          <w:rtl/>
          <w:lang w:val="en-US" w:eastAsia="en-US" w:bidi="ar-TN"/>
        </w:rPr>
        <w:t>الاجتماعي.</w:t>
      </w:r>
    </w:p>
    <w:p w:rsidR="0083018C" w:rsidRPr="0083018C" w:rsidRDefault="0083018C" w:rsidP="0083018C">
      <w:pPr>
        <w:numPr>
          <w:ilvl w:val="0"/>
          <w:numId w:val="31"/>
        </w:numPr>
        <w:bidi/>
        <w:spacing w:before="120"/>
        <w:contextualSpacing/>
        <w:jc w:val="both"/>
        <w:rPr>
          <w:rFonts w:ascii="Tahoma" w:hAnsi="Tahoma" w:cs="Traditional Arabic"/>
          <w:sz w:val="28"/>
          <w:szCs w:val="28"/>
          <w:rtl/>
          <w:lang w:val="en-US" w:eastAsia="en-US" w:bidi="ar-TN"/>
        </w:rPr>
      </w:pPr>
      <w:proofErr w:type="gramStart"/>
      <w:r w:rsidRPr="0083018C">
        <w:rPr>
          <w:rFonts w:ascii="Tahoma" w:hAnsi="Tahoma" w:cs="Traditional Arabic" w:hint="cs"/>
          <w:sz w:val="28"/>
          <w:szCs w:val="28"/>
          <w:rtl/>
          <w:lang w:val="en-US" w:eastAsia="en-US" w:bidi="ar-TN"/>
        </w:rPr>
        <w:t>شهادة</w:t>
      </w:r>
      <w:proofErr w:type="gramEnd"/>
      <w:r w:rsidRPr="0083018C">
        <w:rPr>
          <w:rFonts w:ascii="Tahoma" w:hAnsi="Tahoma" w:cs="Traditional Arabic" w:hint="cs"/>
          <w:sz w:val="28"/>
          <w:szCs w:val="28"/>
          <w:rtl/>
          <w:lang w:val="en-US" w:eastAsia="en-US" w:bidi="ar-TN"/>
        </w:rPr>
        <w:t xml:space="preserve"> في عدم الإفلاس أو التسوية القضائية أو ما يعادل ذلك بالنسبة للعارضين غير المقيمين وذلك حسب ما تنصّ عليه تشريعات بلدانهم،</w:t>
      </w:r>
    </w:p>
    <w:p w:rsidR="0083018C" w:rsidRPr="0083018C" w:rsidRDefault="0083018C" w:rsidP="0083018C">
      <w:pPr>
        <w:numPr>
          <w:ilvl w:val="0"/>
          <w:numId w:val="31"/>
        </w:numPr>
        <w:tabs>
          <w:tab w:val="left" w:pos="7120"/>
        </w:tabs>
        <w:bidi/>
        <w:spacing w:before="120"/>
        <w:contextualSpacing/>
        <w:jc w:val="both"/>
        <w:rPr>
          <w:rFonts w:cs="Traditional Arabic"/>
          <w:noProof/>
          <w:sz w:val="28"/>
          <w:szCs w:val="28"/>
          <w:lang w:val="en-US" w:eastAsia="en-US" w:bidi="ar-TN"/>
        </w:rPr>
      </w:pPr>
      <w:r w:rsidRPr="0083018C">
        <w:rPr>
          <w:rFonts w:ascii="Tahoma" w:hAnsi="Tahoma" w:cs="Traditional Arabic" w:hint="cs"/>
          <w:sz w:val="28"/>
          <w:szCs w:val="28"/>
          <w:rtl/>
          <w:lang w:val="en-US" w:eastAsia="en-US" w:bidi="ar-TN"/>
        </w:rPr>
        <w:lastRenderedPageBreak/>
        <w:t>تصريح على الشرف يقدّمه العارضون يلتزمون بموجبه بعدم القيام مباشرة أو بواسطة الغير بتقديم وعود أو عطايا أو هدايا قصد التأثير في مختلف إجراءات إبرام الصفقة أو مراحل إنجازها وذلك حسب أنموذج ملحق كرّاس الشروط،</w:t>
      </w:r>
    </w:p>
    <w:p w:rsidR="0083018C" w:rsidRPr="0083018C" w:rsidRDefault="0083018C" w:rsidP="0083018C">
      <w:pPr>
        <w:numPr>
          <w:ilvl w:val="0"/>
          <w:numId w:val="31"/>
        </w:numPr>
        <w:tabs>
          <w:tab w:val="left" w:pos="7120"/>
        </w:tabs>
        <w:bidi/>
        <w:spacing w:before="120"/>
        <w:contextualSpacing/>
        <w:jc w:val="both"/>
        <w:rPr>
          <w:rFonts w:cs="Traditional Arabic"/>
          <w:noProof/>
          <w:sz w:val="28"/>
          <w:szCs w:val="28"/>
          <w:lang w:val="en-US" w:eastAsia="en-US" w:bidi="ar-TN"/>
        </w:rPr>
      </w:pPr>
      <w:proofErr w:type="gramStart"/>
      <w:r w:rsidRPr="0083018C">
        <w:rPr>
          <w:rFonts w:ascii="Tahoma" w:hAnsi="Tahoma" w:cs="Traditional Arabic" w:hint="cs"/>
          <w:sz w:val="28"/>
          <w:szCs w:val="28"/>
          <w:rtl/>
          <w:lang w:val="en-US" w:eastAsia="en-US" w:bidi="ar-TN"/>
        </w:rPr>
        <w:t>تصريح</w:t>
      </w:r>
      <w:proofErr w:type="gramEnd"/>
      <w:r w:rsidRPr="0083018C">
        <w:rPr>
          <w:rFonts w:ascii="Tahoma" w:hAnsi="Tahoma" w:cs="Traditional Arabic" w:hint="cs"/>
          <w:sz w:val="28"/>
          <w:szCs w:val="28"/>
          <w:rtl/>
          <w:lang w:val="en-US" w:eastAsia="en-US" w:bidi="ar-TN"/>
        </w:rPr>
        <w:t xml:space="preserve"> على الشرف يقدّمه المشارك بأنه لم يكن عونا عموميّا لدى نفس الإدارة أو المؤسسة أو المنشأة العمومية التي ستبرم صفقة التزوّد بمواد وخدمات لم تمض عن انقطاعه عن العمل بها مدّة خمس سنوات على الأقل.</w:t>
      </w:r>
    </w:p>
    <w:p w:rsidR="0083018C" w:rsidRPr="00DC773A" w:rsidRDefault="0083018C" w:rsidP="0083018C">
      <w:pPr>
        <w:numPr>
          <w:ilvl w:val="0"/>
          <w:numId w:val="31"/>
        </w:numPr>
        <w:bidi/>
        <w:spacing w:before="120"/>
        <w:contextualSpacing/>
        <w:jc w:val="both"/>
        <w:rPr>
          <w:rFonts w:ascii="Tahoma" w:hAnsi="Tahoma" w:cs="Tahoma"/>
          <w:sz w:val="26"/>
          <w:szCs w:val="26"/>
          <w:lang w:val="en-US" w:eastAsia="en-US" w:bidi="ar-TN"/>
        </w:rPr>
      </w:pPr>
      <w:r w:rsidRPr="0083018C">
        <w:rPr>
          <w:rFonts w:cs="Traditional Arabic" w:hint="cs"/>
          <w:noProof/>
          <w:sz w:val="28"/>
          <w:szCs w:val="28"/>
          <w:rtl/>
          <w:lang w:val="en-US" w:eastAsia="en-US"/>
        </w:rPr>
        <w:t>نظير من السجل التجاري بالنسبة للمقيمين أو ما يعادلها بالنسبة لغير المقيمين حسب ما تنصّ عليه تشريعات بلدانهم</w:t>
      </w:r>
    </w:p>
    <w:p w:rsidR="0083018C" w:rsidRPr="0083018C" w:rsidRDefault="0083018C" w:rsidP="00FA38CF">
      <w:pPr>
        <w:bidi/>
        <w:spacing w:after="240"/>
        <w:ind w:left="474"/>
        <w:jc w:val="both"/>
        <w:rPr>
          <w:rFonts w:cs="Traditional Arabic"/>
          <w:noProof/>
          <w:sz w:val="28"/>
          <w:szCs w:val="28"/>
          <w:rtl/>
        </w:rPr>
      </w:pPr>
      <w:bookmarkStart w:id="1" w:name="CA2_1_2"/>
      <w:r w:rsidRPr="0083018C">
        <w:rPr>
          <w:rFonts w:ascii="Tahoma" w:hAnsi="Tahoma" w:cs="MCS Diwany2 S_U normal." w:hint="cs"/>
          <w:b/>
          <w:bCs/>
          <w:sz w:val="28"/>
          <w:szCs w:val="28"/>
          <w:u w:val="single"/>
          <w:rtl/>
          <w:lang w:val="en-US" w:eastAsia="en-US" w:bidi="ar-TN"/>
        </w:rPr>
        <w:t>ب - الظرف الفنّي الداخلي</w:t>
      </w:r>
      <w:bookmarkEnd w:id="1"/>
      <w:r w:rsidRPr="0083018C">
        <w:rPr>
          <w:rFonts w:ascii="Tahoma" w:hAnsi="Tahoma" w:cs="Tahoma" w:hint="cs"/>
          <w:sz w:val="26"/>
          <w:szCs w:val="26"/>
          <w:rtl/>
          <w:lang w:bidi="ar-TN"/>
        </w:rPr>
        <w:t>:</w:t>
      </w:r>
      <w:r w:rsidRPr="0083018C">
        <w:rPr>
          <w:rFonts w:cs="Traditional Arabic" w:hint="cs"/>
          <w:noProof/>
          <w:sz w:val="28"/>
          <w:szCs w:val="28"/>
          <w:rtl/>
        </w:rPr>
        <w:t xml:space="preserve">يتضمّن هذا الظرف العرض الفنّي المتعلّق </w:t>
      </w:r>
      <w:r w:rsidR="00711AB3">
        <w:rPr>
          <w:rFonts w:cs="Traditional Arabic" w:hint="cs"/>
          <w:noProof/>
          <w:sz w:val="28"/>
          <w:szCs w:val="28"/>
          <w:rtl/>
          <w:lang w:bidi="ar-TN"/>
        </w:rPr>
        <w:t>بالتجهيزات</w:t>
      </w:r>
      <w:r w:rsidRPr="0083018C">
        <w:rPr>
          <w:rFonts w:cs="Traditional Arabic"/>
          <w:noProof/>
          <w:sz w:val="28"/>
          <w:szCs w:val="28"/>
        </w:rPr>
        <w:t> </w:t>
      </w:r>
      <w:r w:rsidRPr="0083018C">
        <w:rPr>
          <w:rFonts w:cs="Traditional Arabic" w:hint="cs"/>
          <w:noProof/>
          <w:sz w:val="28"/>
          <w:szCs w:val="28"/>
          <w:rtl/>
        </w:rPr>
        <w:t xml:space="preserve">المطلوبة </w:t>
      </w:r>
      <w:r w:rsidR="00D52853">
        <w:rPr>
          <w:rFonts w:cs="Traditional Arabic" w:hint="cs"/>
          <w:noProof/>
          <w:sz w:val="28"/>
          <w:szCs w:val="28"/>
          <w:rtl/>
        </w:rPr>
        <w:t>والمشارك بها</w:t>
      </w:r>
      <w:r w:rsidRPr="0083018C">
        <w:rPr>
          <w:rFonts w:cs="Traditional Arabic" w:hint="cs"/>
          <w:noProof/>
          <w:sz w:val="28"/>
          <w:szCs w:val="28"/>
          <w:rtl/>
        </w:rPr>
        <w:t xml:space="preserve">، يكون مغلقا ويحمل إضافة إلى اسم المشارك، عبارة </w:t>
      </w:r>
      <w:r w:rsidR="005C34DF">
        <w:rPr>
          <w:rFonts w:cs="Traditional Arabic" w:hint="cs"/>
          <w:noProof/>
          <w:sz w:val="28"/>
          <w:szCs w:val="28"/>
          <w:rtl/>
        </w:rPr>
        <w:t>"</w:t>
      </w:r>
      <w:r w:rsidR="005C34DF">
        <w:rPr>
          <w:rFonts w:cs="Traditional Arabic" w:hint="cs"/>
          <w:b/>
          <w:bCs/>
          <w:noProof/>
          <w:sz w:val="28"/>
          <w:szCs w:val="28"/>
          <w:rtl/>
        </w:rPr>
        <w:t xml:space="preserve">طلب عروض وطني </w:t>
      </w:r>
      <w:r w:rsidRPr="0083018C">
        <w:rPr>
          <w:rFonts w:cs="Traditional Arabic" w:hint="cs"/>
          <w:b/>
          <w:bCs/>
          <w:noProof/>
          <w:sz w:val="28"/>
          <w:szCs w:val="28"/>
          <w:rtl/>
        </w:rPr>
        <w:t>عـ0</w:t>
      </w:r>
      <w:r w:rsidR="00FA38CF">
        <w:rPr>
          <w:rFonts w:cs="Traditional Arabic" w:hint="cs"/>
          <w:b/>
          <w:bCs/>
          <w:noProof/>
          <w:sz w:val="28"/>
          <w:szCs w:val="28"/>
          <w:rtl/>
        </w:rPr>
        <w:t>6</w:t>
      </w:r>
      <w:r w:rsidRPr="0083018C">
        <w:rPr>
          <w:rFonts w:cs="Traditional Arabic" w:hint="cs"/>
          <w:b/>
          <w:bCs/>
          <w:noProof/>
          <w:sz w:val="28"/>
          <w:szCs w:val="28"/>
          <w:rtl/>
        </w:rPr>
        <w:t>/</w:t>
      </w:r>
      <w:r w:rsidR="00E605B5">
        <w:rPr>
          <w:rFonts w:cs="Traditional Arabic" w:hint="cs"/>
          <w:b/>
          <w:bCs/>
          <w:noProof/>
          <w:sz w:val="28"/>
          <w:szCs w:val="28"/>
          <w:rtl/>
        </w:rPr>
        <w:t>2017</w:t>
      </w:r>
      <w:r w:rsidRPr="0083018C">
        <w:rPr>
          <w:rFonts w:cs="Traditional Arabic" w:hint="cs"/>
          <w:b/>
          <w:bCs/>
          <w:noProof/>
          <w:sz w:val="28"/>
          <w:szCs w:val="28"/>
          <w:rtl/>
        </w:rPr>
        <w:t>ـدد: العرض الفنّي "</w:t>
      </w:r>
      <w:r w:rsidRPr="0083018C">
        <w:rPr>
          <w:rFonts w:cs="Traditional Arabic" w:hint="cs"/>
          <w:noProof/>
          <w:sz w:val="28"/>
          <w:szCs w:val="28"/>
          <w:rtl/>
        </w:rPr>
        <w:t>،و يحتوي وجوبا على الوثائق التالية:</w:t>
      </w:r>
    </w:p>
    <w:p w:rsidR="00711AB3" w:rsidRPr="00681547" w:rsidRDefault="0083018C" w:rsidP="00470138">
      <w:pPr>
        <w:bidi/>
        <w:jc w:val="both"/>
        <w:rPr>
          <w:rFonts w:cs="Traditional Arabic"/>
          <w:noProof/>
          <w:sz w:val="28"/>
          <w:szCs w:val="28"/>
          <w:rtl/>
        </w:rPr>
      </w:pPr>
      <w:r w:rsidRPr="0083018C">
        <w:rPr>
          <w:rFonts w:ascii="Tahoma" w:hAnsi="Tahoma" w:cs="MCS Diwany2 S_U normal."/>
          <w:b/>
          <w:bCs/>
          <w:sz w:val="26"/>
          <w:szCs w:val="26"/>
          <w:lang w:bidi="ar-TN"/>
        </w:rPr>
        <w:t>1</w:t>
      </w:r>
      <w:r w:rsidRPr="0083018C">
        <w:rPr>
          <w:rFonts w:ascii="Tahoma" w:hAnsi="Tahoma" w:cs="MCS Diwany2 S_U normal." w:hint="cs"/>
          <w:b/>
          <w:bCs/>
          <w:sz w:val="26"/>
          <w:szCs w:val="26"/>
          <w:rtl/>
          <w:lang w:bidi="ar-TN"/>
        </w:rPr>
        <w:t>-</w:t>
      </w:r>
      <w:r w:rsidR="00711AB3" w:rsidRPr="00D44AEC">
        <w:rPr>
          <w:rFonts w:eastAsia="PMingLiU" w:cs="Traditional Arabic" w:hint="cs"/>
          <w:b/>
          <w:bCs/>
          <w:noProof/>
          <w:sz w:val="28"/>
          <w:szCs w:val="28"/>
          <w:rtl/>
          <w:lang w:val="en-US" w:eastAsia="zh-TW"/>
        </w:rPr>
        <w:t>الوثائق الفنية والمطويات</w:t>
      </w:r>
      <w:r w:rsidR="00711AB3" w:rsidRPr="0045042D">
        <w:rPr>
          <w:rFonts w:eastAsia="PMingLiU" w:cs="Traditional Arabic" w:hint="cs"/>
          <w:noProof/>
          <w:rtl/>
          <w:lang w:val="en-US" w:eastAsia="zh-TW"/>
        </w:rPr>
        <w:t>(</w:t>
      </w:r>
      <w:r w:rsidR="00711AB3" w:rsidRPr="0045042D">
        <w:rPr>
          <w:rFonts w:eastAsia="PMingLiU" w:cs="Traditional Arabic"/>
          <w:noProof/>
          <w:lang w:val="en-US" w:eastAsia="zh-TW"/>
        </w:rPr>
        <w:t>Prospectus Technique</w:t>
      </w:r>
      <w:r w:rsidR="00711AB3" w:rsidRPr="0045042D">
        <w:rPr>
          <w:rFonts w:eastAsia="PMingLiU" w:cs="Traditional Arabic" w:hint="cs"/>
          <w:noProof/>
          <w:sz w:val="28"/>
          <w:szCs w:val="28"/>
          <w:rtl/>
          <w:lang w:val="en-US" w:eastAsia="zh-TW"/>
        </w:rPr>
        <w:t>) بالنسبة للفصول ال</w:t>
      </w:r>
      <w:r w:rsidR="00470138">
        <w:rPr>
          <w:rFonts w:eastAsia="PMingLiU" w:cs="Traditional Arabic" w:hint="cs"/>
          <w:noProof/>
          <w:sz w:val="28"/>
          <w:szCs w:val="28"/>
          <w:rtl/>
          <w:lang w:val="en-US" w:eastAsia="zh-TW" w:bidi="ar-TN"/>
        </w:rPr>
        <w:t>مشارك بها</w:t>
      </w:r>
      <w:r w:rsidR="00711AB3" w:rsidRPr="0045042D">
        <w:rPr>
          <w:rFonts w:eastAsia="PMingLiU" w:cs="Traditional Arabic" w:hint="cs"/>
          <w:noProof/>
          <w:sz w:val="28"/>
          <w:szCs w:val="28"/>
          <w:rtl/>
          <w:lang w:val="en-US" w:eastAsia="zh-TW"/>
        </w:rPr>
        <w:t>.</w:t>
      </w:r>
    </w:p>
    <w:p w:rsidR="00711AB3" w:rsidRDefault="0083018C" w:rsidP="00711AB3">
      <w:pPr>
        <w:bidi/>
        <w:jc w:val="both"/>
        <w:rPr>
          <w:rFonts w:cs="Traditional Arabic"/>
          <w:b/>
          <w:bCs/>
          <w:noProof/>
          <w:sz w:val="28"/>
          <w:szCs w:val="28"/>
        </w:rPr>
      </w:pPr>
      <w:r w:rsidRPr="0083018C">
        <w:rPr>
          <w:rFonts w:ascii="Tahoma" w:hAnsi="Tahoma" w:cs="MCS Diwany2 S_U normal." w:hint="cs"/>
          <w:b/>
          <w:bCs/>
          <w:sz w:val="26"/>
          <w:szCs w:val="26"/>
          <w:rtl/>
          <w:lang w:bidi="ar-TN"/>
        </w:rPr>
        <w:t>2-</w:t>
      </w:r>
      <w:bookmarkStart w:id="2" w:name="CA2_2"/>
      <w:r w:rsidR="00711AB3" w:rsidRPr="0045042D">
        <w:rPr>
          <w:rFonts w:cs="Traditional Arabic" w:hint="cs"/>
          <w:b/>
          <w:bCs/>
          <w:noProof/>
          <w:sz w:val="28"/>
          <w:szCs w:val="28"/>
          <w:rtl/>
        </w:rPr>
        <w:t xml:space="preserve">استمارات الاجابة </w:t>
      </w:r>
      <w:r w:rsidR="00711AB3" w:rsidRPr="00D44AEC">
        <w:rPr>
          <w:rFonts w:cs="Traditional Arabic" w:hint="cs"/>
          <w:noProof/>
          <w:sz w:val="28"/>
          <w:szCs w:val="28"/>
          <w:rtl/>
        </w:rPr>
        <w:t>معمرة</w:t>
      </w:r>
      <w:r w:rsidR="00711AB3" w:rsidRPr="0045042D">
        <w:rPr>
          <w:rFonts w:cs="Traditional Arabic" w:hint="cs"/>
          <w:noProof/>
          <w:sz w:val="28"/>
          <w:szCs w:val="28"/>
          <w:rtl/>
        </w:rPr>
        <w:t xml:space="preserve"> ، ممضاة ومؤرخة من قبل العارض تحدد بوضوح الخاصيات</w:t>
      </w:r>
      <w:r w:rsidR="005D1100">
        <w:rPr>
          <w:rFonts w:cs="Traditional Arabic"/>
          <w:noProof/>
          <w:sz w:val="28"/>
          <w:szCs w:val="28"/>
        </w:rPr>
        <w:t xml:space="preserve"> </w:t>
      </w:r>
      <w:r w:rsidR="00711AB3" w:rsidRPr="0045042D">
        <w:rPr>
          <w:rFonts w:cs="Traditional Arabic" w:hint="cs"/>
          <w:noProof/>
          <w:sz w:val="28"/>
          <w:szCs w:val="28"/>
          <w:rtl/>
        </w:rPr>
        <w:t>الفنية المتعلقة بكل فصل.</w:t>
      </w:r>
    </w:p>
    <w:p w:rsidR="00D52853" w:rsidRDefault="00711AB3" w:rsidP="00485F7F">
      <w:pPr>
        <w:bidi/>
        <w:jc w:val="both"/>
        <w:rPr>
          <w:rFonts w:cs="Traditional Arabic"/>
          <w:sz w:val="28"/>
          <w:szCs w:val="28"/>
          <w:rtl/>
          <w:lang w:bidi="ar-TN"/>
        </w:rPr>
      </w:pPr>
      <w:proofErr w:type="gramStart"/>
      <w:r w:rsidRPr="000A7866">
        <w:rPr>
          <w:rFonts w:cs="Traditional Arabic" w:hint="cs"/>
          <w:b/>
          <w:bCs/>
          <w:sz w:val="28"/>
          <w:szCs w:val="28"/>
          <w:rtl/>
          <w:lang w:bidi="ar-TN"/>
        </w:rPr>
        <w:t>ملاحظات</w:t>
      </w:r>
      <w:proofErr w:type="gramEnd"/>
      <w:r w:rsidRPr="000A7866">
        <w:rPr>
          <w:rFonts w:cs="Traditional Arabic" w:hint="cs"/>
          <w:b/>
          <w:bCs/>
          <w:sz w:val="28"/>
          <w:szCs w:val="28"/>
          <w:rtl/>
          <w:lang w:bidi="ar-TN"/>
        </w:rPr>
        <w:t xml:space="preserve"> هامة</w:t>
      </w:r>
      <w:r w:rsidRPr="00681547">
        <w:rPr>
          <w:rFonts w:cs="Traditional Arabic" w:hint="cs"/>
          <w:sz w:val="28"/>
          <w:szCs w:val="28"/>
          <w:rtl/>
          <w:lang w:bidi="ar-TN"/>
        </w:rPr>
        <w:t xml:space="preserve">: </w:t>
      </w:r>
    </w:p>
    <w:p w:rsidR="00D52853" w:rsidRDefault="00D52853" w:rsidP="00804114">
      <w:pPr>
        <w:bidi/>
        <w:jc w:val="both"/>
        <w:rPr>
          <w:rFonts w:cs="Traditional Arabic"/>
          <w:b/>
          <w:bCs/>
          <w:sz w:val="28"/>
          <w:szCs w:val="28"/>
          <w:u w:val="single"/>
          <w:rtl/>
          <w:lang w:bidi="ar-TN"/>
        </w:rPr>
      </w:pPr>
      <w:r>
        <w:rPr>
          <w:rFonts w:cs="Traditional Arabic" w:hint="cs"/>
          <w:sz w:val="28"/>
          <w:szCs w:val="28"/>
          <w:rtl/>
          <w:lang w:bidi="ar-TN"/>
        </w:rPr>
        <w:t>1-</w:t>
      </w:r>
      <w:r w:rsidR="00711AB3" w:rsidRPr="00B56A6D">
        <w:rPr>
          <w:rFonts w:cs="Traditional Arabic" w:hint="cs"/>
          <w:b/>
          <w:bCs/>
          <w:sz w:val="28"/>
          <w:szCs w:val="28"/>
          <w:u w:val="single"/>
          <w:rtl/>
          <w:lang w:bidi="ar-TN"/>
        </w:rPr>
        <w:t xml:space="preserve"> عدم تقديم الو</w:t>
      </w:r>
      <w:r w:rsidR="00485F7F">
        <w:rPr>
          <w:rFonts w:cs="Traditional Arabic" w:hint="cs"/>
          <w:b/>
          <w:bCs/>
          <w:sz w:val="28"/>
          <w:szCs w:val="28"/>
          <w:u w:val="single"/>
          <w:rtl/>
          <w:lang w:bidi="ar-TN"/>
        </w:rPr>
        <w:t>ثيقة</w:t>
      </w:r>
      <w:r w:rsidR="00804114">
        <w:rPr>
          <w:rFonts w:cs="Traditional Arabic" w:hint="cs"/>
          <w:b/>
          <w:bCs/>
          <w:sz w:val="28"/>
          <w:szCs w:val="28"/>
          <w:u w:val="single"/>
          <w:rtl/>
          <w:lang w:bidi="ar-TN"/>
        </w:rPr>
        <w:t xml:space="preserve"> عدد 02 </w:t>
      </w:r>
      <w:r w:rsidR="00711AB3" w:rsidRPr="00B56A6D">
        <w:rPr>
          <w:rFonts w:cs="Traditional Arabic" w:hint="cs"/>
          <w:b/>
          <w:bCs/>
          <w:sz w:val="28"/>
          <w:szCs w:val="28"/>
          <w:u w:val="single"/>
          <w:rtl/>
          <w:lang w:bidi="ar-TN"/>
        </w:rPr>
        <w:t>يؤدّي إلى إقصاء العرض آليا.</w:t>
      </w:r>
    </w:p>
    <w:p w:rsidR="00711AB3" w:rsidRPr="00D52853" w:rsidRDefault="00D52853" w:rsidP="00804114">
      <w:pPr>
        <w:bidi/>
        <w:spacing w:after="240"/>
        <w:jc w:val="both"/>
        <w:rPr>
          <w:rFonts w:cs="Traditional Arabic"/>
          <w:b/>
          <w:bCs/>
          <w:sz w:val="28"/>
          <w:szCs w:val="28"/>
          <w:u w:val="single"/>
          <w:rtl/>
          <w:lang w:bidi="ar-TN"/>
        </w:rPr>
      </w:pPr>
      <w:r w:rsidRPr="00D52853">
        <w:rPr>
          <w:rFonts w:cs="Traditional Arabic" w:hint="cs"/>
          <w:b/>
          <w:bCs/>
          <w:sz w:val="28"/>
          <w:szCs w:val="28"/>
          <w:rtl/>
          <w:lang w:bidi="ar-TN"/>
        </w:rPr>
        <w:t>2</w:t>
      </w:r>
      <w:r w:rsidR="00711AB3" w:rsidRPr="003C79EE">
        <w:rPr>
          <w:rFonts w:cs="Traditional Arabic" w:hint="cs"/>
          <w:b/>
          <w:bCs/>
          <w:sz w:val="28"/>
          <w:szCs w:val="28"/>
          <w:rtl/>
          <w:lang w:bidi="ar-TN"/>
        </w:rPr>
        <w:t>-</w:t>
      </w:r>
      <w:r w:rsidRPr="00D52853">
        <w:rPr>
          <w:rFonts w:cs="Traditional Arabic" w:hint="cs"/>
          <w:b/>
          <w:bCs/>
          <w:sz w:val="28"/>
          <w:szCs w:val="28"/>
          <w:rtl/>
          <w:lang w:bidi="ar-TN"/>
        </w:rPr>
        <w:t xml:space="preserve"> </w:t>
      </w:r>
      <w:r>
        <w:rPr>
          <w:rFonts w:cs="Traditional Arabic" w:hint="cs"/>
          <w:b/>
          <w:bCs/>
          <w:sz w:val="28"/>
          <w:szCs w:val="28"/>
          <w:rtl/>
          <w:lang w:bidi="ar-TN"/>
        </w:rPr>
        <w:t xml:space="preserve">بالنسبة للفصول من 01 إلى </w:t>
      </w:r>
      <w:r w:rsidR="00BC37BD">
        <w:rPr>
          <w:rFonts w:cs="Traditional Arabic"/>
          <w:b/>
          <w:bCs/>
          <w:sz w:val="28"/>
          <w:szCs w:val="28"/>
          <w:lang w:bidi="ar-TN"/>
        </w:rPr>
        <w:t>03</w:t>
      </w:r>
      <w:r>
        <w:rPr>
          <w:rFonts w:cs="Traditional Arabic" w:hint="cs"/>
          <w:b/>
          <w:bCs/>
          <w:sz w:val="28"/>
          <w:szCs w:val="28"/>
          <w:rtl/>
          <w:lang w:bidi="ar-TN"/>
        </w:rPr>
        <w:t xml:space="preserve"> فإنّ ا</w:t>
      </w:r>
      <w:r w:rsidRPr="003C79EE">
        <w:rPr>
          <w:rFonts w:eastAsia="PMingLiU" w:cs="Traditional Arabic" w:hint="cs"/>
          <w:b/>
          <w:bCs/>
          <w:noProof/>
          <w:sz w:val="28"/>
          <w:szCs w:val="28"/>
          <w:rtl/>
          <w:lang w:val="en-US" w:eastAsia="zh-TW"/>
        </w:rPr>
        <w:t xml:space="preserve">لعارض مطالب بتقديم عينة طبقا للفصل </w:t>
      </w:r>
      <w:r w:rsidR="00804114">
        <w:rPr>
          <w:rFonts w:eastAsia="PMingLiU" w:cs="Traditional Arabic" w:hint="cs"/>
          <w:b/>
          <w:bCs/>
          <w:noProof/>
          <w:sz w:val="28"/>
          <w:szCs w:val="28"/>
          <w:rtl/>
          <w:lang w:val="en-US" w:eastAsia="zh-TW"/>
        </w:rPr>
        <w:t>11</w:t>
      </w:r>
      <w:r w:rsidRPr="00C614B8">
        <w:rPr>
          <w:rFonts w:eastAsia="PMingLiU" w:cs="Traditional Arabic" w:hint="cs"/>
          <w:b/>
          <w:bCs/>
          <w:noProof/>
          <w:sz w:val="28"/>
          <w:szCs w:val="28"/>
          <w:rtl/>
          <w:lang w:val="en-US" w:eastAsia="zh-TW"/>
        </w:rPr>
        <w:t xml:space="preserve"> من كراس الشروط</w:t>
      </w:r>
      <w:r w:rsidRPr="003C79EE">
        <w:rPr>
          <w:rFonts w:eastAsia="PMingLiU" w:cs="Traditional Arabic" w:hint="cs"/>
          <w:b/>
          <w:bCs/>
          <w:noProof/>
          <w:sz w:val="28"/>
          <w:szCs w:val="28"/>
          <w:rtl/>
          <w:lang w:val="en-US" w:eastAsia="zh-TW"/>
        </w:rPr>
        <w:t xml:space="preserve"> الإدارية الخاصة</w:t>
      </w:r>
      <w:r>
        <w:rPr>
          <w:rFonts w:eastAsia="PMingLiU" w:cs="Traditional Arabic" w:hint="cs"/>
          <w:b/>
          <w:bCs/>
          <w:noProof/>
          <w:sz w:val="28"/>
          <w:szCs w:val="28"/>
          <w:rtl/>
          <w:lang w:val="en-US" w:eastAsia="zh-TW"/>
        </w:rPr>
        <w:t xml:space="preserve"> </w:t>
      </w:r>
      <w:r w:rsidRPr="00F179FE">
        <w:rPr>
          <w:rFonts w:eastAsia="PMingLiU" w:cs="Traditional Arabic" w:hint="cs"/>
          <w:b/>
          <w:bCs/>
          <w:noProof/>
          <w:sz w:val="28"/>
          <w:szCs w:val="28"/>
          <w:u w:val="single"/>
          <w:rtl/>
          <w:lang w:val="en-US" w:eastAsia="zh-TW"/>
        </w:rPr>
        <w:t>ما عدى</w:t>
      </w:r>
      <w:r>
        <w:rPr>
          <w:rFonts w:eastAsia="PMingLiU" w:cs="Traditional Arabic" w:hint="cs"/>
          <w:b/>
          <w:bCs/>
          <w:noProof/>
          <w:sz w:val="28"/>
          <w:szCs w:val="28"/>
          <w:rtl/>
          <w:lang w:val="en-US" w:eastAsia="zh-TW"/>
        </w:rPr>
        <w:t xml:space="preserve"> الفصول </w:t>
      </w:r>
      <w:r w:rsidR="00BC37BD">
        <w:rPr>
          <w:rFonts w:eastAsia="PMingLiU" w:cs="Traditional Arabic" w:hint="cs"/>
          <w:b/>
          <w:bCs/>
          <w:noProof/>
          <w:sz w:val="28"/>
          <w:szCs w:val="28"/>
          <w:rtl/>
          <w:lang w:val="en-US" w:eastAsia="zh-TW" w:bidi="ar-TN"/>
        </w:rPr>
        <w:t>من 04</w:t>
      </w:r>
      <w:r>
        <w:rPr>
          <w:rFonts w:eastAsia="PMingLiU" w:cs="Traditional Arabic" w:hint="cs"/>
          <w:b/>
          <w:bCs/>
          <w:noProof/>
          <w:sz w:val="28"/>
          <w:szCs w:val="28"/>
          <w:rtl/>
          <w:lang w:val="en-US" w:eastAsia="zh-TW"/>
        </w:rPr>
        <w:t xml:space="preserve"> </w:t>
      </w:r>
      <w:r w:rsidR="00BC37BD">
        <w:rPr>
          <w:rFonts w:eastAsia="PMingLiU" w:cs="Traditional Arabic" w:hint="cs"/>
          <w:b/>
          <w:bCs/>
          <w:noProof/>
          <w:sz w:val="28"/>
          <w:szCs w:val="28"/>
          <w:rtl/>
          <w:lang w:val="en-US" w:eastAsia="zh-TW"/>
        </w:rPr>
        <w:t>إلى</w:t>
      </w:r>
      <w:r>
        <w:rPr>
          <w:rFonts w:eastAsia="PMingLiU" w:cs="Traditional Arabic" w:hint="cs"/>
          <w:b/>
          <w:bCs/>
          <w:noProof/>
          <w:sz w:val="28"/>
          <w:szCs w:val="28"/>
          <w:rtl/>
          <w:lang w:val="en-US" w:eastAsia="zh-TW"/>
        </w:rPr>
        <w:t>09 (تقديم الجذاذات الفنيّة فقط</w:t>
      </w:r>
      <w:r w:rsidR="00F50B79">
        <w:rPr>
          <w:rFonts w:eastAsia="PMingLiU" w:cs="Traditional Arabic" w:hint="cs"/>
          <w:b/>
          <w:bCs/>
          <w:noProof/>
          <w:sz w:val="28"/>
          <w:szCs w:val="28"/>
          <w:rtl/>
          <w:lang w:val="en-US" w:eastAsia="zh-TW"/>
        </w:rPr>
        <w:t xml:space="preserve"> وتكون مفصّلة بكلّ دقّة</w:t>
      </w:r>
      <w:r>
        <w:rPr>
          <w:rFonts w:eastAsia="PMingLiU" w:cs="Traditional Arabic" w:hint="cs"/>
          <w:b/>
          <w:bCs/>
          <w:noProof/>
          <w:sz w:val="28"/>
          <w:szCs w:val="28"/>
          <w:rtl/>
          <w:lang w:val="en-US" w:eastAsia="zh-TW"/>
        </w:rPr>
        <w:t>).</w:t>
      </w:r>
    </w:p>
    <w:p w:rsidR="0083018C" w:rsidRPr="0083018C" w:rsidRDefault="0083018C" w:rsidP="00CF5CAC">
      <w:pPr>
        <w:bidi/>
        <w:jc w:val="both"/>
        <w:rPr>
          <w:rFonts w:cs="Traditional Arabic"/>
          <w:noProof/>
          <w:sz w:val="28"/>
          <w:szCs w:val="28"/>
          <w:rtl/>
        </w:rPr>
      </w:pPr>
      <w:r w:rsidRPr="0083018C">
        <w:rPr>
          <w:rFonts w:ascii="Tahoma" w:hAnsi="Tahoma" w:cs="MCS Diwany2 S_U normal." w:hint="cs"/>
          <w:sz w:val="28"/>
          <w:szCs w:val="28"/>
          <w:rtl/>
          <w:lang w:bidi="ar-TN"/>
        </w:rPr>
        <w:t>ج-</w:t>
      </w:r>
      <w:r w:rsidRPr="0083018C">
        <w:rPr>
          <w:rFonts w:ascii="Tahoma" w:hAnsi="Tahoma" w:cs="MCS Diwany2 S_U normal." w:hint="cs"/>
          <w:b/>
          <w:bCs/>
          <w:sz w:val="28"/>
          <w:szCs w:val="28"/>
          <w:u w:val="single"/>
          <w:rtl/>
          <w:lang w:bidi="ar-TN"/>
        </w:rPr>
        <w:t>الظرف الداخلي المالي</w:t>
      </w:r>
      <w:bookmarkEnd w:id="2"/>
      <w:r w:rsidRPr="0083018C">
        <w:rPr>
          <w:rFonts w:ascii="Tahoma" w:hAnsi="Tahoma" w:cs="Tahoma" w:hint="cs"/>
          <w:sz w:val="26"/>
          <w:szCs w:val="26"/>
          <w:rtl/>
          <w:lang w:bidi="ar-TN"/>
        </w:rPr>
        <w:t xml:space="preserve">: </w:t>
      </w:r>
      <w:r w:rsidRPr="0083018C">
        <w:rPr>
          <w:rFonts w:cs="Traditional Arabic" w:hint="cs"/>
          <w:noProof/>
          <w:sz w:val="28"/>
          <w:szCs w:val="28"/>
          <w:rtl/>
        </w:rPr>
        <w:t xml:space="preserve">يتضمّن هذا الظرف العرض المالي المتعلّق </w:t>
      </w:r>
      <w:r w:rsidR="00711AB3">
        <w:rPr>
          <w:rFonts w:cs="Traditional Arabic" w:hint="cs"/>
          <w:noProof/>
          <w:sz w:val="28"/>
          <w:szCs w:val="28"/>
          <w:rtl/>
        </w:rPr>
        <w:t>بالتجهيزات</w:t>
      </w:r>
      <w:r w:rsidRPr="0083018C">
        <w:rPr>
          <w:rFonts w:cs="Traditional Arabic"/>
          <w:noProof/>
          <w:sz w:val="28"/>
          <w:szCs w:val="28"/>
        </w:rPr>
        <w:t> </w:t>
      </w:r>
      <w:r w:rsidRPr="0083018C">
        <w:rPr>
          <w:rFonts w:cs="Traditional Arabic" w:hint="cs"/>
          <w:noProof/>
          <w:sz w:val="28"/>
          <w:szCs w:val="28"/>
          <w:rtl/>
        </w:rPr>
        <w:t xml:space="preserve"> المطلوبة في ال</w:t>
      </w:r>
      <w:r w:rsidR="00CF5CAC">
        <w:rPr>
          <w:rFonts w:cs="Traditional Arabic" w:hint="cs"/>
          <w:noProof/>
          <w:sz w:val="28"/>
          <w:szCs w:val="28"/>
          <w:rtl/>
        </w:rPr>
        <w:t>فصل</w:t>
      </w:r>
      <w:r w:rsidRPr="0083018C">
        <w:rPr>
          <w:rFonts w:cs="Traditional Arabic" w:hint="cs"/>
          <w:noProof/>
          <w:sz w:val="28"/>
          <w:szCs w:val="28"/>
          <w:rtl/>
        </w:rPr>
        <w:t xml:space="preserve"> أو ال</w:t>
      </w:r>
      <w:r w:rsidR="00CF5CAC">
        <w:rPr>
          <w:rFonts w:cs="Traditional Arabic" w:hint="cs"/>
          <w:noProof/>
          <w:sz w:val="28"/>
          <w:szCs w:val="28"/>
          <w:rtl/>
        </w:rPr>
        <w:t>فصول</w:t>
      </w:r>
      <w:r w:rsidRPr="0083018C">
        <w:rPr>
          <w:rFonts w:cs="Traditional Arabic" w:hint="cs"/>
          <w:noProof/>
          <w:sz w:val="28"/>
          <w:szCs w:val="28"/>
          <w:rtl/>
        </w:rPr>
        <w:t xml:space="preserve"> المعنية بالمشاركة، يكون مغلقا و يحمل إضـافة إلى اسم المشارك، عبارة " </w:t>
      </w:r>
      <w:r w:rsidR="005C34DF">
        <w:rPr>
          <w:rFonts w:cs="Traditional Arabic" w:hint="cs"/>
          <w:b/>
          <w:bCs/>
          <w:noProof/>
          <w:sz w:val="28"/>
          <w:szCs w:val="28"/>
          <w:rtl/>
        </w:rPr>
        <w:t xml:space="preserve">طلب عروض وطني </w:t>
      </w:r>
      <w:r w:rsidRPr="00FA38CF">
        <w:rPr>
          <w:rFonts w:cs="Traditional Arabic" w:hint="cs"/>
          <w:b/>
          <w:bCs/>
          <w:noProof/>
          <w:sz w:val="28"/>
          <w:szCs w:val="28"/>
          <w:rtl/>
        </w:rPr>
        <w:t>عـ0</w:t>
      </w:r>
      <w:r w:rsidR="00FA38CF" w:rsidRPr="00FA38CF">
        <w:rPr>
          <w:rFonts w:cs="Traditional Arabic" w:hint="cs"/>
          <w:b/>
          <w:bCs/>
          <w:noProof/>
          <w:sz w:val="28"/>
          <w:szCs w:val="28"/>
          <w:rtl/>
        </w:rPr>
        <w:t>6</w:t>
      </w:r>
      <w:r w:rsidRPr="00FA38CF">
        <w:rPr>
          <w:rFonts w:cs="Traditional Arabic" w:hint="cs"/>
          <w:b/>
          <w:bCs/>
          <w:noProof/>
          <w:sz w:val="28"/>
          <w:szCs w:val="28"/>
          <w:rtl/>
        </w:rPr>
        <w:t>/201</w:t>
      </w:r>
      <w:r w:rsidR="007A5E25" w:rsidRPr="00FA38CF">
        <w:rPr>
          <w:rFonts w:cs="Traditional Arabic" w:hint="cs"/>
          <w:b/>
          <w:bCs/>
          <w:noProof/>
          <w:sz w:val="28"/>
          <w:szCs w:val="28"/>
          <w:rtl/>
        </w:rPr>
        <w:t>7</w:t>
      </w:r>
      <w:r w:rsidRPr="00FA38CF">
        <w:rPr>
          <w:rFonts w:cs="Traditional Arabic" w:hint="cs"/>
          <w:b/>
          <w:bCs/>
          <w:noProof/>
          <w:sz w:val="28"/>
          <w:szCs w:val="28"/>
          <w:rtl/>
        </w:rPr>
        <w:t>ـدد: العرض المالي "،</w:t>
      </w:r>
    </w:p>
    <w:p w:rsidR="0083018C" w:rsidRPr="0083018C" w:rsidRDefault="0083018C" w:rsidP="0083018C">
      <w:pPr>
        <w:bidi/>
        <w:spacing w:before="120"/>
        <w:ind w:left="425"/>
        <w:jc w:val="both"/>
        <w:rPr>
          <w:rFonts w:cs="Traditional Arabic"/>
          <w:noProof/>
          <w:sz w:val="28"/>
          <w:szCs w:val="28"/>
        </w:rPr>
      </w:pPr>
      <w:r w:rsidRPr="0083018C">
        <w:rPr>
          <w:rFonts w:cs="Traditional Arabic" w:hint="cs"/>
          <w:noProof/>
          <w:sz w:val="28"/>
          <w:szCs w:val="28"/>
          <w:rtl/>
        </w:rPr>
        <w:t xml:space="preserve">ويحتوي وجوبا على الوثائق اللآتية: </w:t>
      </w:r>
    </w:p>
    <w:p w:rsidR="0083018C" w:rsidRPr="0083018C" w:rsidRDefault="0083018C" w:rsidP="00FA38CF">
      <w:pPr>
        <w:bidi/>
        <w:spacing w:before="120"/>
        <w:jc w:val="both"/>
        <w:rPr>
          <w:rFonts w:cs="Traditional Arabic"/>
          <w:noProof/>
          <w:sz w:val="28"/>
          <w:szCs w:val="28"/>
          <w:rtl/>
        </w:rPr>
      </w:pPr>
      <w:r w:rsidRPr="0083018C">
        <w:rPr>
          <w:rFonts w:ascii="Tahoma" w:hAnsi="Tahoma" w:cs="MCS Diwany2 S_U normal." w:hint="cs"/>
          <w:b/>
          <w:bCs/>
          <w:sz w:val="26"/>
          <w:szCs w:val="26"/>
          <w:rtl/>
          <w:lang w:bidi="ar-TN"/>
        </w:rPr>
        <w:t xml:space="preserve">1- </w:t>
      </w:r>
      <w:r w:rsidRPr="0083018C">
        <w:rPr>
          <w:rFonts w:cs="Traditional Arabic" w:hint="cs"/>
          <w:noProof/>
          <w:sz w:val="28"/>
          <w:szCs w:val="28"/>
          <w:rtl/>
        </w:rPr>
        <w:t>الالتزام</w:t>
      </w:r>
      <w:r w:rsidRPr="0083018C">
        <w:rPr>
          <w:rFonts w:cs="Traditional Arabic" w:hint="cs"/>
          <w:noProof/>
          <w:sz w:val="28"/>
          <w:szCs w:val="28"/>
          <w:rtl/>
          <w:lang w:bidi="ar-TN"/>
        </w:rPr>
        <w:t xml:space="preserve"> المالي</w:t>
      </w:r>
      <w:r w:rsidRPr="0083018C">
        <w:rPr>
          <w:rFonts w:cs="Traditional Arabic" w:hint="cs"/>
          <w:noProof/>
          <w:sz w:val="28"/>
          <w:szCs w:val="28"/>
          <w:rtl/>
        </w:rPr>
        <w:t>(</w:t>
      </w:r>
      <w:r w:rsidRPr="0083018C">
        <w:rPr>
          <w:rFonts w:cs="Traditional Arabic"/>
          <w:noProof/>
        </w:rPr>
        <w:t>La soumission</w:t>
      </w:r>
      <w:r w:rsidRPr="0083018C">
        <w:rPr>
          <w:rFonts w:cs="Traditional Arabic" w:hint="cs"/>
          <w:noProof/>
          <w:sz w:val="28"/>
          <w:szCs w:val="28"/>
          <w:rtl/>
        </w:rPr>
        <w:t xml:space="preserve">) (*) بالنسبة </w:t>
      </w:r>
      <w:r w:rsidR="00FA38CF">
        <w:rPr>
          <w:rFonts w:cs="Traditional Arabic" w:hint="cs"/>
          <w:noProof/>
          <w:sz w:val="28"/>
          <w:szCs w:val="28"/>
          <w:rtl/>
        </w:rPr>
        <w:t>للفصول</w:t>
      </w:r>
      <w:r w:rsidRPr="0083018C">
        <w:rPr>
          <w:rFonts w:cs="Traditional Arabic" w:hint="cs"/>
          <w:noProof/>
          <w:sz w:val="28"/>
          <w:szCs w:val="28"/>
          <w:rtl/>
        </w:rPr>
        <w:t xml:space="preserve"> المشارك </w:t>
      </w:r>
      <w:r w:rsidR="00FA38CF">
        <w:rPr>
          <w:rFonts w:cs="Traditional Arabic" w:hint="cs"/>
          <w:noProof/>
          <w:sz w:val="28"/>
          <w:szCs w:val="28"/>
          <w:rtl/>
        </w:rPr>
        <w:t>بها</w:t>
      </w:r>
      <w:r w:rsidRPr="0083018C">
        <w:rPr>
          <w:rFonts w:cs="Traditional Arabic" w:hint="cs"/>
          <w:noProof/>
          <w:sz w:val="28"/>
          <w:szCs w:val="28"/>
          <w:rtl/>
        </w:rPr>
        <w:t>،  (حسب المثال المصاحب لكرّاس الشروط) و التي تبيّن مبلغ العرض بالدينار التونسي بدون إعتبار الأداءات من جهة و باعتبار جميع الأداءات من جهة أخرى مع ضرورة ختم و إمضاء العارض إلى جانب التاريخ.</w:t>
      </w:r>
    </w:p>
    <w:p w:rsidR="0083018C" w:rsidRPr="0083018C" w:rsidRDefault="0083018C" w:rsidP="00FA38CF">
      <w:pPr>
        <w:bidi/>
        <w:spacing w:before="120"/>
        <w:jc w:val="both"/>
        <w:rPr>
          <w:rFonts w:cs="Traditional Arabic"/>
          <w:noProof/>
          <w:sz w:val="28"/>
          <w:szCs w:val="28"/>
          <w:rtl/>
        </w:rPr>
      </w:pPr>
      <w:r w:rsidRPr="0083018C">
        <w:rPr>
          <w:rFonts w:ascii="Tahoma" w:hAnsi="Tahoma" w:cs="MCS Diwany2 S_U normal." w:hint="cs"/>
          <w:b/>
          <w:bCs/>
          <w:sz w:val="26"/>
          <w:szCs w:val="26"/>
          <w:rtl/>
          <w:lang w:bidi="ar-TN"/>
        </w:rPr>
        <w:t xml:space="preserve">2- </w:t>
      </w:r>
      <w:r w:rsidRPr="0083018C">
        <w:rPr>
          <w:rFonts w:cs="Traditional Arabic" w:hint="cs"/>
          <w:noProof/>
          <w:sz w:val="28"/>
          <w:szCs w:val="28"/>
          <w:rtl/>
        </w:rPr>
        <w:t xml:space="preserve">جدول الأسعار (*) المقترحة بالنسبة </w:t>
      </w:r>
      <w:r w:rsidR="00FA38CF">
        <w:rPr>
          <w:rFonts w:cs="Traditional Arabic" w:hint="cs"/>
          <w:noProof/>
          <w:sz w:val="28"/>
          <w:szCs w:val="28"/>
          <w:rtl/>
        </w:rPr>
        <w:t>للفصول</w:t>
      </w:r>
      <w:r w:rsidRPr="0083018C">
        <w:rPr>
          <w:rFonts w:cs="Traditional Arabic" w:hint="cs"/>
          <w:noProof/>
          <w:sz w:val="28"/>
          <w:szCs w:val="28"/>
          <w:rtl/>
        </w:rPr>
        <w:t xml:space="preserve"> المشارك </w:t>
      </w:r>
      <w:r w:rsidR="00FA38CF">
        <w:rPr>
          <w:rFonts w:cs="Traditional Arabic" w:hint="cs"/>
          <w:noProof/>
          <w:sz w:val="28"/>
          <w:szCs w:val="28"/>
          <w:rtl/>
        </w:rPr>
        <w:t xml:space="preserve">بها </w:t>
      </w:r>
      <w:r w:rsidRPr="0083018C">
        <w:rPr>
          <w:rFonts w:cs="Traditional Arabic" w:hint="cs"/>
          <w:noProof/>
          <w:sz w:val="28"/>
          <w:szCs w:val="28"/>
          <w:rtl/>
        </w:rPr>
        <w:t xml:space="preserve">بالدينار التونسي مستكمـل البيانـات </w:t>
      </w:r>
      <w:r w:rsidRPr="0083018C">
        <w:rPr>
          <w:rFonts w:cs="Traditional Arabic" w:hint="cs"/>
          <w:noProof/>
          <w:sz w:val="28"/>
          <w:szCs w:val="28"/>
          <w:rtl/>
          <w:lang w:bidi="ar-TN"/>
        </w:rPr>
        <w:t>و</w:t>
      </w:r>
      <w:r w:rsidRPr="0083018C">
        <w:rPr>
          <w:rFonts w:cs="Traditional Arabic" w:hint="cs"/>
          <w:noProof/>
          <w:sz w:val="28"/>
          <w:szCs w:val="28"/>
          <w:rtl/>
        </w:rPr>
        <w:t>مؤرّخ وممضى ومختوم من طرف العارض (حسب المثال المصاحب).</w:t>
      </w:r>
    </w:p>
    <w:p w:rsidR="0083018C" w:rsidRPr="0083018C" w:rsidRDefault="0083018C" w:rsidP="00AD61DB">
      <w:pPr>
        <w:bidi/>
        <w:spacing w:before="120"/>
        <w:jc w:val="both"/>
        <w:rPr>
          <w:rFonts w:cs="Traditional Arabic"/>
          <w:noProof/>
          <w:sz w:val="28"/>
          <w:szCs w:val="28"/>
          <w:rtl/>
        </w:rPr>
      </w:pPr>
      <w:r w:rsidRPr="0083018C">
        <w:rPr>
          <w:rFonts w:ascii="Tahoma" w:hAnsi="Tahoma" w:cs="MCS Diwany2 S_U normal." w:hint="cs"/>
          <w:b/>
          <w:bCs/>
          <w:sz w:val="26"/>
          <w:szCs w:val="26"/>
          <w:rtl/>
          <w:lang w:bidi="ar-TN"/>
        </w:rPr>
        <w:t xml:space="preserve">3- </w:t>
      </w:r>
      <w:r w:rsidRPr="0083018C">
        <w:rPr>
          <w:rFonts w:cs="Traditional Arabic" w:hint="cs"/>
          <w:noProof/>
          <w:sz w:val="28"/>
          <w:szCs w:val="28"/>
          <w:rtl/>
        </w:rPr>
        <w:t xml:space="preserve">القائمة التقديرية للأسـعار الفردية المقترحة بالنسبة </w:t>
      </w:r>
      <w:r w:rsidR="00FA38CF">
        <w:rPr>
          <w:rFonts w:cs="Traditional Arabic" w:hint="cs"/>
          <w:noProof/>
          <w:sz w:val="28"/>
          <w:szCs w:val="28"/>
          <w:rtl/>
        </w:rPr>
        <w:t>للفصول</w:t>
      </w:r>
      <w:r w:rsidR="00FA38CF" w:rsidRPr="0083018C">
        <w:rPr>
          <w:rFonts w:cs="Traditional Arabic" w:hint="cs"/>
          <w:noProof/>
          <w:sz w:val="28"/>
          <w:szCs w:val="28"/>
          <w:rtl/>
        </w:rPr>
        <w:t xml:space="preserve"> المشارك </w:t>
      </w:r>
      <w:r w:rsidR="00FA38CF">
        <w:rPr>
          <w:rFonts w:cs="Traditional Arabic" w:hint="cs"/>
          <w:noProof/>
          <w:sz w:val="28"/>
          <w:szCs w:val="28"/>
          <w:rtl/>
        </w:rPr>
        <w:t xml:space="preserve">بها </w:t>
      </w:r>
      <w:r w:rsidRPr="0083018C">
        <w:rPr>
          <w:rFonts w:cs="Traditional Arabic" w:hint="cs"/>
          <w:noProof/>
          <w:sz w:val="28"/>
          <w:szCs w:val="28"/>
          <w:rtl/>
        </w:rPr>
        <w:t>بالدينار التونسي مستكملة البيانات، مؤرّخة</w:t>
      </w:r>
      <w:r w:rsidR="00AD61DB">
        <w:rPr>
          <w:rFonts w:cs="Traditional Arabic" w:hint="cs"/>
          <w:noProof/>
          <w:sz w:val="28"/>
          <w:szCs w:val="28"/>
          <w:rtl/>
        </w:rPr>
        <w:t xml:space="preserve"> </w:t>
      </w:r>
      <w:r w:rsidRPr="0083018C">
        <w:rPr>
          <w:rFonts w:cs="Traditional Arabic" w:hint="cs"/>
          <w:noProof/>
          <w:sz w:val="28"/>
          <w:szCs w:val="28"/>
          <w:rtl/>
        </w:rPr>
        <w:t>وممضاة ومختومة من طرف العارض (حسب المثال المصاحب).</w:t>
      </w:r>
    </w:p>
    <w:p w:rsidR="0083018C" w:rsidRPr="00711AB3" w:rsidRDefault="0083018C" w:rsidP="00711AB3">
      <w:pPr>
        <w:bidi/>
        <w:spacing w:before="120"/>
        <w:jc w:val="both"/>
        <w:rPr>
          <w:rFonts w:cs="Traditional Arabic"/>
          <w:b/>
          <w:bCs/>
          <w:noProof/>
          <w:sz w:val="28"/>
          <w:szCs w:val="28"/>
        </w:rPr>
      </w:pPr>
      <w:r w:rsidRPr="0083018C">
        <w:rPr>
          <w:rFonts w:cs="Traditional Arabic" w:hint="cs"/>
          <w:noProof/>
          <w:sz w:val="28"/>
          <w:szCs w:val="28"/>
          <w:rtl/>
        </w:rPr>
        <w:t xml:space="preserve"> (*) عدم تقديم هذه الوثائق (1 و 2) يؤدّي إلى إقصاء العرض آليا</w:t>
      </w:r>
      <w:r w:rsidRPr="0083018C">
        <w:rPr>
          <w:rFonts w:cs="Traditional Arabic" w:hint="cs"/>
          <w:b/>
          <w:bCs/>
          <w:noProof/>
          <w:sz w:val="28"/>
          <w:szCs w:val="28"/>
          <w:rtl/>
        </w:rPr>
        <w:t>.</w:t>
      </w:r>
    </w:p>
    <w:p w:rsidR="0083018C" w:rsidRPr="00615F6D" w:rsidRDefault="0083018C" w:rsidP="00615F6D">
      <w:pPr>
        <w:bidi/>
        <w:rPr>
          <w:rFonts w:cs="Traditional Arabic"/>
          <w:b/>
          <w:bCs/>
          <w:sz w:val="32"/>
          <w:szCs w:val="32"/>
          <w:rtl/>
          <w:lang w:val="en-GB" w:eastAsia="en-GB"/>
        </w:rPr>
      </w:pPr>
      <w:proofErr w:type="gramStart"/>
      <w:r w:rsidRPr="0083018C">
        <w:rPr>
          <w:rFonts w:cs="Traditional Arabic"/>
          <w:b/>
          <w:bCs/>
          <w:sz w:val="32"/>
          <w:szCs w:val="32"/>
          <w:rtl/>
          <w:lang w:val="en-GB" w:eastAsia="en-GB"/>
        </w:rPr>
        <w:t>الفصل</w:t>
      </w:r>
      <w:proofErr w:type="gramEnd"/>
      <w:r w:rsidRPr="0083018C">
        <w:rPr>
          <w:rFonts w:cs="Traditional Arabic" w:hint="cs"/>
          <w:b/>
          <w:bCs/>
          <w:sz w:val="32"/>
          <w:szCs w:val="32"/>
          <w:rtl/>
          <w:lang w:val="en-GB" w:eastAsia="en-GB"/>
        </w:rPr>
        <w:t xml:space="preserve"> الثامن: الضمانات المالية </w:t>
      </w:r>
    </w:p>
    <w:p w:rsidR="0083018C" w:rsidRPr="0083018C" w:rsidRDefault="0083018C" w:rsidP="00FA38CF">
      <w:pPr>
        <w:bidi/>
        <w:ind w:right="-82"/>
        <w:jc w:val="both"/>
        <w:rPr>
          <w:rFonts w:cs="Traditional Arabic"/>
          <w:noProof/>
          <w:sz w:val="28"/>
          <w:szCs w:val="28"/>
          <w:rtl/>
        </w:rPr>
      </w:pPr>
      <w:r w:rsidRPr="00FA38CF">
        <w:rPr>
          <w:rFonts w:cs="Traditional Arabic" w:hint="cs"/>
          <w:noProof/>
          <w:sz w:val="28"/>
          <w:szCs w:val="28"/>
          <w:rtl/>
        </w:rPr>
        <w:t>1 ـ الضمان المالي الوقتي :</w:t>
      </w:r>
      <w:r w:rsidRPr="0083018C">
        <w:rPr>
          <w:rFonts w:cs="Traditional Arabic" w:hint="cs"/>
          <w:noProof/>
          <w:sz w:val="28"/>
          <w:szCs w:val="28"/>
          <w:rtl/>
        </w:rPr>
        <w:t xml:space="preserve">على كل عارض أن يقدم ضمن عرضه ضمانا ماليا وقتيا </w:t>
      </w:r>
      <w:r w:rsidR="00FA38CF" w:rsidRPr="00FA38CF">
        <w:rPr>
          <w:rFonts w:cs="Traditional Arabic" w:hint="cs"/>
          <w:noProof/>
          <w:sz w:val="28"/>
          <w:szCs w:val="28"/>
          <w:rtl/>
        </w:rPr>
        <w:t xml:space="preserve">قدره </w:t>
      </w:r>
      <w:r w:rsidR="00FA38CF" w:rsidRPr="00FA38CF">
        <w:rPr>
          <w:rFonts w:cs="Traditional Arabic" w:hint="cs"/>
          <w:b/>
          <w:bCs/>
          <w:noProof/>
          <w:sz w:val="28"/>
          <w:szCs w:val="28"/>
          <w:rtl/>
        </w:rPr>
        <w:t>أربعمائة (400) دينارا</w:t>
      </w:r>
      <w:r w:rsidR="00FA38CF">
        <w:rPr>
          <w:rFonts w:cs="Traditional Arabic" w:hint="cs"/>
          <w:noProof/>
          <w:sz w:val="28"/>
          <w:szCs w:val="28"/>
          <w:rtl/>
        </w:rPr>
        <w:t xml:space="preserve">، </w:t>
      </w:r>
      <w:r w:rsidRPr="0083018C">
        <w:rPr>
          <w:rFonts w:cs="Traditional Arabic" w:hint="cs"/>
          <w:noProof/>
          <w:sz w:val="28"/>
          <w:szCs w:val="28"/>
          <w:rtl/>
        </w:rPr>
        <w:t xml:space="preserve">ويكون صالحا لمدة </w:t>
      </w:r>
      <w:r w:rsidR="00711AB3" w:rsidRPr="00B908F2">
        <w:rPr>
          <w:rFonts w:cs="Traditional Arabic" w:hint="cs"/>
          <w:noProof/>
          <w:sz w:val="28"/>
          <w:szCs w:val="28"/>
          <w:rtl/>
        </w:rPr>
        <w:t>مائة وعشرون</w:t>
      </w:r>
      <w:r w:rsidRPr="00B908F2">
        <w:rPr>
          <w:rFonts w:cs="Traditional Arabic" w:hint="cs"/>
          <w:noProof/>
          <w:sz w:val="28"/>
          <w:szCs w:val="28"/>
          <w:rtl/>
        </w:rPr>
        <w:t xml:space="preserve"> (</w:t>
      </w:r>
      <w:r w:rsidRPr="00B908F2">
        <w:rPr>
          <w:rFonts w:cs="Traditional Arabic"/>
          <w:noProof/>
        </w:rPr>
        <w:t>120</w:t>
      </w:r>
      <w:r w:rsidRPr="00B908F2">
        <w:rPr>
          <w:rFonts w:cs="Traditional Arabic" w:hint="cs"/>
          <w:noProof/>
          <w:sz w:val="28"/>
          <w:szCs w:val="28"/>
          <w:rtl/>
        </w:rPr>
        <w:t>)</w:t>
      </w:r>
      <w:r w:rsidRPr="0083018C">
        <w:rPr>
          <w:rFonts w:cs="Traditional Arabic" w:hint="cs"/>
          <w:noProof/>
          <w:sz w:val="28"/>
          <w:szCs w:val="28"/>
          <w:rtl/>
        </w:rPr>
        <w:t xml:space="preserve"> يوما بداية من تاريخ </w:t>
      </w:r>
      <w:r w:rsidRPr="0083018C">
        <w:rPr>
          <w:rFonts w:cs="Traditional Arabic"/>
          <w:noProof/>
          <w:sz w:val="28"/>
          <w:szCs w:val="28"/>
          <w:rtl/>
        </w:rPr>
        <w:t xml:space="preserve">آخر أجل لقبول </w:t>
      </w:r>
      <w:r w:rsidRPr="0083018C">
        <w:rPr>
          <w:rFonts w:cs="Traditional Arabic" w:hint="cs"/>
          <w:noProof/>
          <w:sz w:val="28"/>
          <w:szCs w:val="28"/>
          <w:rtl/>
        </w:rPr>
        <w:t>العرو</w:t>
      </w:r>
      <w:r w:rsidRPr="0083018C">
        <w:rPr>
          <w:rFonts w:cs="Traditional Arabic" w:hint="eastAsia"/>
          <w:noProof/>
          <w:sz w:val="28"/>
          <w:szCs w:val="28"/>
          <w:rtl/>
        </w:rPr>
        <w:t>ض</w:t>
      </w:r>
      <w:r w:rsidRPr="0083018C">
        <w:rPr>
          <w:rFonts w:cs="Traditional Arabic" w:hint="cs"/>
          <w:noProof/>
          <w:sz w:val="28"/>
          <w:szCs w:val="28"/>
          <w:rtl/>
        </w:rPr>
        <w:t xml:space="preserve"> ويكون نقدا يودع مباشرة لدى محاسب جامعة قابس  أو ضمانا بنكيا طبقا للأنموذج المقدم من طرف الإدارة (لا تقبل الصكوك البنكية ).</w:t>
      </w:r>
    </w:p>
    <w:p w:rsidR="0083018C" w:rsidRPr="0083018C" w:rsidRDefault="0083018C" w:rsidP="0083018C">
      <w:pPr>
        <w:bidi/>
        <w:ind w:left="-32"/>
        <w:jc w:val="both"/>
        <w:rPr>
          <w:rFonts w:cs="Traditional Arabic"/>
          <w:sz w:val="28"/>
          <w:szCs w:val="28"/>
          <w:rtl/>
        </w:rPr>
      </w:pPr>
      <w:r w:rsidRPr="0083018C">
        <w:rPr>
          <w:rFonts w:cs="Traditional Arabic" w:hint="cs"/>
          <w:noProof/>
          <w:sz w:val="28"/>
          <w:szCs w:val="28"/>
          <w:rtl/>
        </w:rPr>
        <w:t xml:space="preserve">يتم إرجاع الضمان الوقتي إلى العارضين الذين ألغيت عروضهم والذين لم يقع إسناد الصفقة لهم وذلك خلال </w:t>
      </w:r>
      <w:r w:rsidRPr="0083018C">
        <w:rPr>
          <w:rFonts w:cs="Traditional Arabic" w:hint="cs"/>
          <w:b/>
          <w:bCs/>
          <w:noProof/>
          <w:sz w:val="28"/>
          <w:szCs w:val="28"/>
          <w:rtl/>
        </w:rPr>
        <w:t>الثلاثين (30) يوما</w:t>
      </w:r>
      <w:r w:rsidRPr="0083018C">
        <w:rPr>
          <w:rFonts w:cs="Traditional Arabic" w:hint="cs"/>
          <w:noProof/>
          <w:sz w:val="28"/>
          <w:szCs w:val="28"/>
          <w:rtl/>
        </w:rPr>
        <w:t xml:space="preserve"> التي تلي الإعلان عن إسناد الصفقة.أما بالنسبة للعارضين الذين أسندت لهم الصفقة، لا يتم إرجاع الضمان الوقتي المقدم من قبل هؤلاء إلا بعد تقديمهم للضمان النهائي و ذلك في</w:t>
      </w:r>
      <w:r w:rsidRPr="0083018C">
        <w:rPr>
          <w:rFonts w:cs="Traditional Arabic" w:hint="cs"/>
          <w:b/>
          <w:bCs/>
          <w:sz w:val="28"/>
          <w:szCs w:val="28"/>
          <w:rtl/>
        </w:rPr>
        <w:t>أجل  أقصاه عشرين (20) يوما ابتدءا من تاريخ الإعلام بالصفقة.</w:t>
      </w:r>
    </w:p>
    <w:p w:rsidR="0083018C" w:rsidRPr="0083018C" w:rsidRDefault="0083018C" w:rsidP="0083018C">
      <w:pPr>
        <w:tabs>
          <w:tab w:val="right" w:pos="872"/>
        </w:tabs>
        <w:bidi/>
        <w:spacing w:after="240"/>
        <w:ind w:left="-208"/>
        <w:jc w:val="both"/>
        <w:rPr>
          <w:rFonts w:cs="Traditional Arabic"/>
          <w:b/>
          <w:bCs/>
          <w:sz w:val="28"/>
          <w:szCs w:val="28"/>
          <w:highlight w:val="yellow"/>
          <w:rtl/>
        </w:rPr>
      </w:pPr>
      <w:r w:rsidRPr="0083018C">
        <w:rPr>
          <w:rFonts w:hint="cs"/>
          <w:b/>
          <w:bCs/>
          <w:sz w:val="28"/>
          <w:szCs w:val="28"/>
          <w:rtl/>
        </w:rPr>
        <w:t>◄</w:t>
      </w:r>
      <w:r w:rsidRPr="0083018C">
        <w:rPr>
          <w:rFonts w:cs="Traditional Arabic" w:hint="cs"/>
          <w:b/>
          <w:bCs/>
          <w:sz w:val="28"/>
          <w:szCs w:val="28"/>
          <w:rtl/>
        </w:rPr>
        <w:t xml:space="preserve"> يبقى هذا الضمان المالي الوقتي صالحا طيلة مدة </w:t>
      </w:r>
      <w:proofErr w:type="spellStart"/>
      <w:r w:rsidRPr="0083018C">
        <w:rPr>
          <w:rFonts w:cs="Traditional Arabic" w:hint="cs"/>
          <w:b/>
          <w:bCs/>
          <w:sz w:val="28"/>
          <w:szCs w:val="28"/>
          <w:rtl/>
        </w:rPr>
        <w:t>صلوحية</w:t>
      </w:r>
      <w:proofErr w:type="spellEnd"/>
      <w:r w:rsidRPr="0083018C">
        <w:rPr>
          <w:rFonts w:cs="Traditional Arabic" w:hint="cs"/>
          <w:b/>
          <w:bCs/>
          <w:sz w:val="28"/>
          <w:szCs w:val="28"/>
          <w:rtl/>
        </w:rPr>
        <w:t xml:space="preserve"> العروض وإلى حين تعويضه بالضمان المالي النهائي .</w:t>
      </w:r>
    </w:p>
    <w:p w:rsidR="0083018C" w:rsidRPr="0083018C" w:rsidRDefault="0083018C" w:rsidP="0083018C">
      <w:pPr>
        <w:bidi/>
        <w:ind w:left="-82" w:right="-82"/>
        <w:jc w:val="both"/>
        <w:rPr>
          <w:rFonts w:ascii="Tahoma" w:hAnsi="Tahoma" w:cs="Traditional Arabic"/>
          <w:b/>
          <w:bCs/>
          <w:sz w:val="26"/>
          <w:szCs w:val="26"/>
          <w:rtl/>
          <w:lang w:bidi="ar-TN"/>
        </w:rPr>
      </w:pPr>
      <w:r w:rsidRPr="0083018C">
        <w:rPr>
          <w:rFonts w:cs="Traditional Arabic"/>
          <w:b/>
          <w:bCs/>
          <w:noProof/>
          <w:sz w:val="22"/>
          <w:szCs w:val="22"/>
          <w:rtl/>
        </w:rPr>
        <w:lastRenderedPageBreak/>
        <w:t>2</w:t>
      </w:r>
      <w:r w:rsidRPr="0083018C">
        <w:rPr>
          <w:rFonts w:ascii="Tahoma" w:hAnsi="Tahoma" w:cs="Traditional Arabic" w:hint="cs"/>
          <w:b/>
          <w:bCs/>
          <w:sz w:val="26"/>
          <w:szCs w:val="26"/>
          <w:rtl/>
          <w:lang w:bidi="ar-TN"/>
        </w:rPr>
        <w:t>-</w:t>
      </w:r>
      <w:r w:rsidRPr="0083018C">
        <w:rPr>
          <w:rFonts w:cs="Traditional Arabic" w:hint="cs"/>
          <w:b/>
          <w:bCs/>
          <w:noProof/>
          <w:sz w:val="28"/>
          <w:szCs w:val="28"/>
          <w:rtl/>
        </w:rPr>
        <w:t xml:space="preserve">الضمان المالي </w:t>
      </w:r>
      <w:proofErr w:type="gramStart"/>
      <w:r w:rsidRPr="0083018C">
        <w:rPr>
          <w:rFonts w:cs="Traditional Arabic" w:hint="cs"/>
          <w:b/>
          <w:bCs/>
          <w:noProof/>
          <w:sz w:val="28"/>
          <w:szCs w:val="28"/>
          <w:rtl/>
        </w:rPr>
        <w:t>النهائي</w:t>
      </w:r>
      <w:r w:rsidRPr="0083018C">
        <w:rPr>
          <w:rFonts w:ascii="Tahoma" w:hAnsi="Tahoma" w:cs="Traditional Arabic" w:hint="cs"/>
          <w:b/>
          <w:bCs/>
          <w:sz w:val="26"/>
          <w:szCs w:val="26"/>
          <w:rtl/>
          <w:lang w:bidi="ar-TN"/>
        </w:rPr>
        <w:t xml:space="preserve"> :</w:t>
      </w:r>
      <w:proofErr w:type="gramEnd"/>
    </w:p>
    <w:p w:rsidR="0083018C" w:rsidRPr="0083018C" w:rsidRDefault="0083018C" w:rsidP="0083018C">
      <w:pPr>
        <w:bidi/>
        <w:ind w:right="-180"/>
        <w:jc w:val="both"/>
        <w:rPr>
          <w:rFonts w:cs="Traditional Arabic"/>
          <w:noProof/>
          <w:sz w:val="28"/>
          <w:szCs w:val="28"/>
          <w:rtl/>
        </w:rPr>
      </w:pPr>
      <w:r w:rsidRPr="0083018C">
        <w:rPr>
          <w:rFonts w:cs="Traditional Arabic" w:hint="cs"/>
          <w:noProof/>
          <w:sz w:val="28"/>
          <w:szCs w:val="28"/>
          <w:rtl/>
        </w:rPr>
        <w:t>على العارض الفائز بالصفقة أن يقدم خلال أجل أقصاه عشرين (</w:t>
      </w:r>
      <w:r w:rsidRPr="0083018C">
        <w:rPr>
          <w:rFonts w:cs="Traditional Arabic" w:hint="cs"/>
          <w:noProof/>
          <w:rtl/>
        </w:rPr>
        <w:t>20</w:t>
      </w:r>
      <w:r w:rsidRPr="0083018C">
        <w:rPr>
          <w:rFonts w:cs="Traditional Arabic" w:hint="cs"/>
          <w:noProof/>
          <w:sz w:val="28"/>
          <w:szCs w:val="28"/>
          <w:rtl/>
        </w:rPr>
        <w:t xml:space="preserve">) يوما ابتداء من تاريخ إعلامه بإسناد الصفقة ضمانا ماليا نهائيا مقداره ثلاثة بالمائة (3 </w:t>
      </w:r>
      <w:r w:rsidRPr="0083018C">
        <w:rPr>
          <w:rFonts w:cs="Traditional Arabic"/>
          <w:noProof/>
          <w:sz w:val="28"/>
          <w:szCs w:val="28"/>
        </w:rPr>
        <w:t>%</w:t>
      </w:r>
      <w:r w:rsidRPr="0083018C">
        <w:rPr>
          <w:rFonts w:cs="Traditional Arabic" w:hint="cs"/>
          <w:noProof/>
          <w:sz w:val="28"/>
          <w:szCs w:val="28"/>
          <w:rtl/>
        </w:rPr>
        <w:t xml:space="preserve"> ) من المبلغ الجملي للصفقة يتم دفعه لدى المحاسب العمومي لجامعة قابس أو ضمانا بنكيا.</w:t>
      </w:r>
    </w:p>
    <w:p w:rsidR="0083018C" w:rsidRPr="0083018C" w:rsidRDefault="0083018C" w:rsidP="0083018C">
      <w:pPr>
        <w:bidi/>
        <w:ind w:right="-360"/>
        <w:jc w:val="both"/>
        <w:rPr>
          <w:rFonts w:cs="Traditional Arabic"/>
          <w:noProof/>
          <w:sz w:val="28"/>
          <w:szCs w:val="28"/>
          <w:rtl/>
        </w:rPr>
      </w:pPr>
      <w:r w:rsidRPr="0083018C">
        <w:rPr>
          <w:rFonts w:cs="Traditional Arabic" w:hint="cs"/>
          <w:noProof/>
          <w:sz w:val="28"/>
          <w:szCs w:val="28"/>
          <w:rtl/>
        </w:rPr>
        <w:t xml:space="preserve">ويبقى الضمان النهائي </w:t>
      </w:r>
      <w:r w:rsidRPr="0083018C">
        <w:rPr>
          <w:rFonts w:cs="Traditional Arabic" w:hint="cs"/>
          <w:noProof/>
          <w:sz w:val="28"/>
          <w:szCs w:val="28"/>
          <w:rtl/>
          <w:lang w:bidi="ar-TN"/>
        </w:rPr>
        <w:t>أو الإلتزام الكفيل بالتضامن الذي يعوضه</w:t>
      </w:r>
      <w:r w:rsidRPr="0083018C">
        <w:rPr>
          <w:rFonts w:cs="Traditional Arabic" w:hint="cs"/>
          <w:noProof/>
          <w:sz w:val="28"/>
          <w:szCs w:val="28"/>
          <w:rtl/>
        </w:rPr>
        <w:t xml:space="preserve"> صالحا طيلة فترة تنفيذ الصفقة ومخصصا لضمان حسن تنفيذ الصفقة لاستخلاص ما عسى أن يكون صاحب الصفقة مطالبا به من مبالغ بعنوان تلك الصفقة.</w:t>
      </w:r>
    </w:p>
    <w:p w:rsidR="0083018C" w:rsidRPr="0083018C" w:rsidRDefault="0083018C" w:rsidP="00317891">
      <w:pPr>
        <w:bidi/>
        <w:jc w:val="both"/>
        <w:rPr>
          <w:rFonts w:cs="Traditional Arabic"/>
          <w:noProof/>
          <w:sz w:val="28"/>
          <w:szCs w:val="28"/>
          <w:rtl/>
        </w:rPr>
      </w:pPr>
      <w:r w:rsidRPr="0083018C">
        <w:rPr>
          <w:rFonts w:cs="Traditional Arabic" w:hint="cs"/>
          <w:noProof/>
          <w:sz w:val="28"/>
          <w:szCs w:val="28"/>
          <w:rtl/>
        </w:rPr>
        <w:t xml:space="preserve">يرجع الضمان النهائي في غضون شهر من </w:t>
      </w:r>
      <w:r w:rsidRPr="0083018C">
        <w:rPr>
          <w:rFonts w:cs="Traditional Arabic" w:hint="cs"/>
          <w:b/>
          <w:bCs/>
          <w:noProof/>
          <w:sz w:val="28"/>
          <w:szCs w:val="28"/>
          <w:rtl/>
        </w:rPr>
        <w:t>تاريخ القبول</w:t>
      </w:r>
      <w:r w:rsidR="00317891">
        <w:rPr>
          <w:rFonts w:cs="Traditional Arabic" w:hint="cs"/>
          <w:b/>
          <w:bCs/>
          <w:noProof/>
          <w:sz w:val="28"/>
          <w:szCs w:val="28"/>
          <w:rtl/>
        </w:rPr>
        <w:t xml:space="preserve"> الوقتي</w:t>
      </w:r>
      <w:r w:rsidR="00AF469D">
        <w:rPr>
          <w:rFonts w:cs="Traditional Arabic" w:hint="cs"/>
          <w:b/>
          <w:bCs/>
          <w:noProof/>
          <w:sz w:val="28"/>
          <w:szCs w:val="28"/>
          <w:rtl/>
          <w:lang w:bidi="ar-TN"/>
        </w:rPr>
        <w:t xml:space="preserve"> </w:t>
      </w:r>
      <w:r w:rsidR="00317891">
        <w:rPr>
          <w:rFonts w:cs="Traditional Arabic" w:hint="cs"/>
          <w:b/>
          <w:bCs/>
          <w:noProof/>
          <w:sz w:val="28"/>
          <w:szCs w:val="28"/>
          <w:rtl/>
          <w:lang w:bidi="ar-TN"/>
        </w:rPr>
        <w:t>ل</w:t>
      </w:r>
      <w:r w:rsidR="00711AB3">
        <w:rPr>
          <w:rFonts w:cs="Traditional Arabic" w:hint="cs"/>
          <w:b/>
          <w:bCs/>
          <w:noProof/>
          <w:sz w:val="28"/>
          <w:szCs w:val="28"/>
          <w:rtl/>
          <w:lang w:bidi="ar-TN"/>
        </w:rPr>
        <w:t>لطلبات</w:t>
      </w:r>
      <w:r w:rsidRPr="0083018C">
        <w:rPr>
          <w:rFonts w:cs="Traditional Arabic" w:hint="cs"/>
          <w:noProof/>
          <w:sz w:val="28"/>
          <w:szCs w:val="28"/>
          <w:rtl/>
        </w:rPr>
        <w:t xml:space="preserve"> شرط أن يكون صاحب الصفقة قد وفى بجميع تعهداته والتزاماته تجاه الجامعة.</w:t>
      </w:r>
    </w:p>
    <w:p w:rsidR="00711AB3" w:rsidRDefault="00711AB3" w:rsidP="00711AB3">
      <w:pPr>
        <w:pStyle w:val="Retraitcorpsdetexte3"/>
        <w:bidi/>
        <w:ind w:left="0"/>
        <w:jc w:val="both"/>
        <w:rPr>
          <w:rFonts w:eastAsia="PMingLiU" w:cs="Traditional Arabic"/>
          <w:noProof/>
          <w:sz w:val="28"/>
          <w:szCs w:val="28"/>
          <w:rtl/>
          <w:lang w:val="en-US" w:eastAsia="zh-TW"/>
        </w:rPr>
      </w:pPr>
      <w:r w:rsidRPr="00DC00EF">
        <w:rPr>
          <w:rFonts w:eastAsia="PMingLiU" w:cs="Traditional Arabic" w:hint="cs"/>
          <w:noProof/>
          <w:sz w:val="28"/>
          <w:szCs w:val="28"/>
          <w:rtl/>
          <w:lang w:val="en-US" w:eastAsia="zh-TW"/>
        </w:rPr>
        <w:t xml:space="preserve">وإذا تم إعلام صاحب الصفقة من قبل الجامعة قبل انقضاء الأجل </w:t>
      </w:r>
      <w:r>
        <w:rPr>
          <w:rFonts w:eastAsia="PMingLiU" w:cs="Traditional Arabic" w:hint="cs"/>
          <w:noProof/>
          <w:sz w:val="28"/>
          <w:szCs w:val="28"/>
          <w:rtl/>
          <w:lang w:val="en-US" w:eastAsia="zh-TW"/>
        </w:rPr>
        <w:t>المذكورأعلاه</w:t>
      </w:r>
      <w:r w:rsidRPr="00DC00EF">
        <w:rPr>
          <w:rFonts w:eastAsia="PMingLiU" w:cs="Traditional Arabic" w:hint="cs"/>
          <w:noProof/>
          <w:sz w:val="28"/>
          <w:szCs w:val="28"/>
          <w:rtl/>
          <w:lang w:val="en-US" w:eastAsia="zh-TW"/>
        </w:rPr>
        <w:t xml:space="preserve"> بمقتضى رسالة معلّلة مضمونة الوصول أو بأيّة وسيلة تعطي تاريخا ثابتا لهذا الإعلام بأن صاحب الصفقة لم يف بجميع التزاماته، لا يرجع الضمان</w:t>
      </w:r>
      <w:r>
        <w:rPr>
          <w:rFonts w:eastAsia="PMingLiU" w:cs="Traditional Arabic" w:hint="cs"/>
          <w:noProof/>
          <w:sz w:val="28"/>
          <w:szCs w:val="28"/>
          <w:rtl/>
          <w:lang w:val="en-US" w:eastAsia="zh-TW"/>
        </w:rPr>
        <w:t xml:space="preserve"> النهائي</w:t>
      </w:r>
      <w:r w:rsidRPr="00DC00EF">
        <w:rPr>
          <w:rFonts w:eastAsia="PMingLiU" w:cs="Traditional Arabic" w:hint="cs"/>
          <w:noProof/>
          <w:sz w:val="28"/>
          <w:szCs w:val="28"/>
          <w:rtl/>
          <w:lang w:val="en-US" w:eastAsia="zh-TW"/>
        </w:rPr>
        <w:t xml:space="preserve"> أو </w:t>
      </w:r>
      <w:r>
        <w:rPr>
          <w:rFonts w:eastAsia="PMingLiU" w:cs="Traditional Arabic" w:hint="cs"/>
          <w:noProof/>
          <w:sz w:val="28"/>
          <w:szCs w:val="28"/>
          <w:rtl/>
          <w:lang w:val="en-US" w:eastAsia="zh-TW"/>
        </w:rPr>
        <w:t xml:space="preserve">يتم الإعتراض على إنقضاء الإلتزام </w:t>
      </w:r>
      <w:r w:rsidRPr="00DC00EF">
        <w:rPr>
          <w:rFonts w:eastAsia="PMingLiU" w:cs="Traditional Arabic" w:hint="cs"/>
          <w:noProof/>
          <w:sz w:val="28"/>
          <w:szCs w:val="28"/>
          <w:rtl/>
          <w:lang w:val="en-US" w:eastAsia="zh-TW"/>
        </w:rPr>
        <w:t xml:space="preserve"> الكفيل بالتضامن </w:t>
      </w:r>
      <w:r>
        <w:rPr>
          <w:rFonts w:eastAsia="PMingLiU" w:cs="Traditional Arabic" w:hint="cs"/>
          <w:noProof/>
          <w:sz w:val="28"/>
          <w:szCs w:val="28"/>
          <w:rtl/>
          <w:lang w:val="en-US" w:eastAsia="zh-TW"/>
        </w:rPr>
        <w:t>الذي يعوّضه</w:t>
      </w:r>
      <w:r w:rsidRPr="00DC00EF">
        <w:rPr>
          <w:rFonts w:eastAsia="PMingLiU" w:cs="Traditional Arabic" w:hint="cs"/>
          <w:noProof/>
          <w:sz w:val="28"/>
          <w:szCs w:val="28"/>
          <w:rtl/>
          <w:lang w:val="en-US" w:eastAsia="zh-TW"/>
        </w:rPr>
        <w:t>.</w:t>
      </w:r>
    </w:p>
    <w:p w:rsidR="00711AB3" w:rsidRPr="00DC00EF" w:rsidRDefault="00C80F9C" w:rsidP="00711AB3">
      <w:pPr>
        <w:pStyle w:val="Retraitcorpsdetexte3"/>
        <w:bidi/>
        <w:ind w:left="0"/>
        <w:jc w:val="both"/>
        <w:rPr>
          <w:rFonts w:eastAsia="PMingLiU" w:cs="Traditional Arabic"/>
          <w:noProof/>
          <w:sz w:val="28"/>
          <w:szCs w:val="28"/>
          <w:rtl/>
          <w:lang w:val="en-US" w:eastAsia="zh-TW"/>
        </w:rPr>
      </w:pPr>
      <w:r>
        <w:rPr>
          <w:rFonts w:eastAsia="PMingLiU" w:cs="Traditional Arabic" w:hint="cs"/>
          <w:noProof/>
          <w:sz w:val="28"/>
          <w:szCs w:val="28"/>
          <w:rtl/>
          <w:lang w:val="en-US" w:eastAsia="zh-TW"/>
        </w:rPr>
        <w:t>وفي هذه الح</w:t>
      </w:r>
      <w:r w:rsidR="00711AB3">
        <w:rPr>
          <w:rFonts w:eastAsia="PMingLiU" w:cs="Traditional Arabic" w:hint="cs"/>
          <w:noProof/>
          <w:sz w:val="28"/>
          <w:szCs w:val="28"/>
          <w:rtl/>
          <w:lang w:val="en-US" w:eastAsia="zh-TW"/>
        </w:rPr>
        <w:t xml:space="preserve">الة لا يرجع الضمان النهائي أو لايصبح الإلتزام </w:t>
      </w:r>
      <w:r w:rsidR="00711AB3" w:rsidRPr="00DC00EF">
        <w:rPr>
          <w:rFonts w:eastAsia="PMingLiU" w:cs="Traditional Arabic" w:hint="cs"/>
          <w:noProof/>
          <w:sz w:val="28"/>
          <w:szCs w:val="28"/>
          <w:rtl/>
          <w:lang w:val="en-US" w:eastAsia="zh-TW"/>
        </w:rPr>
        <w:t xml:space="preserve"> الكفيل بالتضامن</w:t>
      </w:r>
      <w:r w:rsidR="00711AB3">
        <w:rPr>
          <w:rFonts w:eastAsia="PMingLiU" w:cs="Traditional Arabic" w:hint="cs"/>
          <w:noProof/>
          <w:sz w:val="28"/>
          <w:szCs w:val="28"/>
          <w:rtl/>
          <w:lang w:val="en-US" w:eastAsia="zh-TW"/>
        </w:rPr>
        <w:t xml:space="preserve"> الذي يعوّضه لاغيا</w:t>
      </w:r>
      <w:r w:rsidR="00AF469D">
        <w:rPr>
          <w:rFonts w:eastAsia="PMingLiU" w:cs="Traditional Arabic" w:hint="cs"/>
          <w:noProof/>
          <w:sz w:val="28"/>
          <w:szCs w:val="28"/>
          <w:rtl/>
          <w:lang w:val="en-US" w:eastAsia="zh-TW"/>
        </w:rPr>
        <w:t xml:space="preserve"> </w:t>
      </w:r>
      <w:r w:rsidR="00711AB3" w:rsidRPr="00DC00EF">
        <w:rPr>
          <w:rFonts w:eastAsia="PMingLiU" w:cs="Traditional Arabic" w:hint="cs"/>
          <w:noProof/>
          <w:sz w:val="28"/>
          <w:szCs w:val="28"/>
          <w:rtl/>
          <w:lang w:val="en-US" w:eastAsia="zh-TW"/>
        </w:rPr>
        <w:t>إلا برسالة رفع اليد تسلمها جامعة قابس</w:t>
      </w:r>
    </w:p>
    <w:p w:rsidR="00711AB3" w:rsidRDefault="00711AB3" w:rsidP="00711AB3">
      <w:pPr>
        <w:bidi/>
        <w:spacing w:after="240"/>
        <w:jc w:val="both"/>
        <w:rPr>
          <w:rFonts w:cs="Traditional Arabic"/>
          <w:b/>
          <w:bCs/>
          <w:noProof/>
          <w:sz w:val="28"/>
          <w:szCs w:val="28"/>
          <w:u w:val="single"/>
          <w:rtl/>
        </w:rPr>
      </w:pPr>
      <w:r w:rsidRPr="00303A1C">
        <w:rPr>
          <w:rFonts w:cs="Traditional Arabic" w:hint="cs"/>
          <w:b/>
          <w:bCs/>
          <w:noProof/>
          <w:sz w:val="28"/>
          <w:szCs w:val="28"/>
          <w:u w:val="single"/>
          <w:rtl/>
        </w:rPr>
        <w:t>ينجر عن عدم تقديم الضمان النهائي خلال المدة المذكورة أعلاه اعتبار العارض قد تخلى ضمنيا عن عرضه ويتم حجز الضمان الوقتي</w:t>
      </w:r>
      <w:r w:rsidRPr="00562452">
        <w:rPr>
          <w:rFonts w:cs="Traditional Arabic" w:hint="cs"/>
          <w:b/>
          <w:bCs/>
          <w:noProof/>
          <w:sz w:val="28"/>
          <w:szCs w:val="28"/>
          <w:u w:val="single"/>
          <w:rtl/>
        </w:rPr>
        <w:t xml:space="preserve"> لفائدة الإدارة.</w:t>
      </w:r>
    </w:p>
    <w:p w:rsidR="0083018C" w:rsidRPr="0083018C" w:rsidRDefault="0083018C" w:rsidP="00615F6D">
      <w:pPr>
        <w:bidi/>
        <w:rPr>
          <w:rFonts w:cs="Traditional Arabic"/>
          <w:b/>
          <w:bCs/>
          <w:sz w:val="28"/>
          <w:szCs w:val="20"/>
          <w:rtl/>
          <w:lang w:val="en-GB" w:eastAsia="en-GB"/>
        </w:rPr>
      </w:pPr>
      <w:proofErr w:type="gramStart"/>
      <w:r w:rsidRPr="0083018C">
        <w:rPr>
          <w:rFonts w:cs="Traditional Arabic"/>
          <w:b/>
          <w:bCs/>
          <w:sz w:val="32"/>
          <w:szCs w:val="32"/>
          <w:rtl/>
          <w:lang w:val="en-GB" w:eastAsia="en-GB"/>
        </w:rPr>
        <w:t>الفص</w:t>
      </w:r>
      <w:r w:rsidRPr="0083018C">
        <w:rPr>
          <w:rFonts w:cs="Traditional Arabic" w:hint="cs"/>
          <w:b/>
          <w:bCs/>
          <w:sz w:val="32"/>
          <w:szCs w:val="32"/>
          <w:rtl/>
          <w:lang w:val="en-GB" w:eastAsia="en-GB"/>
        </w:rPr>
        <w:t>ل</w:t>
      </w:r>
      <w:proofErr w:type="gramEnd"/>
      <w:r w:rsidRPr="0083018C">
        <w:rPr>
          <w:rFonts w:cs="Traditional Arabic" w:hint="cs"/>
          <w:b/>
          <w:bCs/>
          <w:sz w:val="32"/>
          <w:szCs w:val="32"/>
          <w:rtl/>
          <w:lang w:val="en-GB" w:eastAsia="en-GB"/>
        </w:rPr>
        <w:t xml:space="preserve"> التاسع: الحج</w:t>
      </w:r>
      <w:r w:rsidRPr="0083018C">
        <w:rPr>
          <w:rFonts w:cs="Traditional Arabic" w:hint="eastAsia"/>
          <w:b/>
          <w:bCs/>
          <w:sz w:val="32"/>
          <w:szCs w:val="32"/>
          <w:rtl/>
          <w:lang w:val="en-GB" w:eastAsia="en-GB"/>
        </w:rPr>
        <w:t>ز</w:t>
      </w:r>
      <w:r w:rsidRPr="0083018C">
        <w:rPr>
          <w:rFonts w:cs="Traditional Arabic" w:hint="cs"/>
          <w:b/>
          <w:bCs/>
          <w:sz w:val="32"/>
          <w:szCs w:val="32"/>
          <w:rtl/>
          <w:lang w:val="en-GB" w:eastAsia="en-GB"/>
        </w:rPr>
        <w:t xml:space="preserve"> بعنوان الضمان</w:t>
      </w:r>
      <w:r w:rsidRPr="0083018C">
        <w:rPr>
          <w:rFonts w:cs="Traditional Arabic"/>
          <w:b/>
          <w:bCs/>
          <w:sz w:val="28"/>
          <w:szCs w:val="20"/>
          <w:rtl/>
          <w:lang w:val="en-GB" w:eastAsia="en-GB"/>
        </w:rPr>
        <w:tab/>
      </w:r>
    </w:p>
    <w:p w:rsidR="00711AB3" w:rsidRDefault="00711AB3" w:rsidP="00711AB3">
      <w:pPr>
        <w:bidi/>
        <w:jc w:val="both"/>
        <w:rPr>
          <w:rFonts w:eastAsia="PMingLiU" w:cs="Traditional Arabic"/>
          <w:noProof/>
          <w:sz w:val="28"/>
          <w:szCs w:val="28"/>
          <w:rtl/>
          <w:lang w:val="en-US" w:eastAsia="zh-TW"/>
        </w:rPr>
      </w:pPr>
      <w:r w:rsidRPr="00DC00EF">
        <w:rPr>
          <w:rFonts w:eastAsia="PMingLiU" w:cs="Traditional Arabic" w:hint="cs"/>
          <w:noProof/>
          <w:sz w:val="28"/>
          <w:szCs w:val="28"/>
          <w:rtl/>
          <w:lang w:val="en-US" w:eastAsia="zh-TW"/>
        </w:rPr>
        <w:t>تقوم جامعة قابس عند الخلاص بحجز نسبة عشرة بالمائة (</w:t>
      </w:r>
      <w:r w:rsidRPr="00DC00EF">
        <w:rPr>
          <w:rFonts w:eastAsia="PMingLiU" w:cs="Traditional Arabic"/>
          <w:noProof/>
          <w:sz w:val="28"/>
          <w:szCs w:val="28"/>
          <w:lang w:val="en-US" w:eastAsia="zh-TW"/>
        </w:rPr>
        <w:t>%10</w:t>
      </w:r>
      <w:r w:rsidRPr="00DC00EF">
        <w:rPr>
          <w:rFonts w:eastAsia="PMingLiU" w:cs="Traditional Arabic" w:hint="cs"/>
          <w:noProof/>
          <w:sz w:val="28"/>
          <w:szCs w:val="28"/>
          <w:rtl/>
          <w:lang w:val="en-US" w:eastAsia="zh-TW"/>
        </w:rPr>
        <w:t>) من المبلغ الجملي للصفقة وذلك بعنوان ضمان التجهيزات إلاّ أنّه وبطلب من صاحب الصفقة يمكن تعويض هذا الحجز بعنوان الضمان بضمان بنكي بنفس القيمة المالية</w:t>
      </w:r>
      <w:r>
        <w:rPr>
          <w:rFonts w:eastAsia="PMingLiU" w:cs="Traditional Arabic" w:hint="cs"/>
          <w:noProof/>
          <w:sz w:val="28"/>
          <w:szCs w:val="28"/>
          <w:rtl/>
          <w:lang w:val="en-US" w:eastAsia="zh-TW"/>
        </w:rPr>
        <w:t>.</w:t>
      </w:r>
    </w:p>
    <w:p w:rsidR="00711AB3" w:rsidRDefault="00711AB3" w:rsidP="00711AB3">
      <w:pPr>
        <w:bidi/>
        <w:jc w:val="both"/>
        <w:rPr>
          <w:rFonts w:cs="Traditional Arabic"/>
          <w:noProof/>
          <w:sz w:val="28"/>
          <w:szCs w:val="28"/>
          <w:rtl/>
        </w:rPr>
      </w:pPr>
      <w:r w:rsidRPr="00B70EAF">
        <w:rPr>
          <w:rFonts w:cs="Traditional Arabic" w:hint="cs"/>
          <w:noProof/>
          <w:sz w:val="28"/>
          <w:szCs w:val="28"/>
          <w:rtl/>
        </w:rPr>
        <w:t>ويتم إرجاع الحجز بعنوان الضمان</w:t>
      </w:r>
      <w:r>
        <w:rPr>
          <w:rFonts w:cs="Traditional Arabic" w:hint="cs"/>
          <w:noProof/>
          <w:sz w:val="28"/>
          <w:szCs w:val="28"/>
          <w:rtl/>
        </w:rPr>
        <w:t xml:space="preserve"> إلى صاحب الصفقة أويصبح </w:t>
      </w:r>
      <w:r>
        <w:rPr>
          <w:rFonts w:eastAsia="PMingLiU" w:cs="Traditional Arabic" w:hint="cs"/>
          <w:noProof/>
          <w:sz w:val="28"/>
          <w:szCs w:val="28"/>
          <w:rtl/>
          <w:lang w:val="en-US" w:eastAsia="zh-TW"/>
        </w:rPr>
        <w:t xml:space="preserve">الإلتزام </w:t>
      </w:r>
      <w:r w:rsidRPr="00DC00EF">
        <w:rPr>
          <w:rFonts w:eastAsia="PMingLiU" w:cs="Traditional Arabic" w:hint="cs"/>
          <w:noProof/>
          <w:sz w:val="28"/>
          <w:szCs w:val="28"/>
          <w:rtl/>
          <w:lang w:val="en-US" w:eastAsia="zh-TW"/>
        </w:rPr>
        <w:t xml:space="preserve"> الكفيل بالتضامن</w:t>
      </w:r>
      <w:r w:rsidR="00C80F9C">
        <w:rPr>
          <w:rFonts w:eastAsia="PMingLiU" w:cs="Traditional Arabic" w:hint="cs"/>
          <w:noProof/>
          <w:sz w:val="28"/>
          <w:szCs w:val="28"/>
          <w:rtl/>
          <w:lang w:val="en-US" w:eastAsia="zh-TW"/>
        </w:rPr>
        <w:t xml:space="preserve"> </w:t>
      </w:r>
      <w:r>
        <w:rPr>
          <w:rFonts w:eastAsia="PMingLiU" w:cs="Traditional Arabic" w:hint="cs"/>
          <w:noProof/>
          <w:sz w:val="28"/>
          <w:szCs w:val="28"/>
          <w:rtl/>
          <w:lang w:val="en-US" w:eastAsia="zh-TW"/>
        </w:rPr>
        <w:t xml:space="preserve">الذي يعوّضه لاغيابعد وفاء صاحب الصفقة بكلّ إلتزاماته ، وذلك </w:t>
      </w:r>
      <w:r w:rsidRPr="00B70EAF">
        <w:rPr>
          <w:rFonts w:cs="Traditional Arabic" w:hint="cs"/>
          <w:noProof/>
          <w:sz w:val="28"/>
          <w:szCs w:val="28"/>
          <w:rtl/>
        </w:rPr>
        <w:t xml:space="preserve">بعد إنقضاء أربعة أشهر من </w:t>
      </w:r>
      <w:r w:rsidRPr="00D630BD">
        <w:rPr>
          <w:rFonts w:cs="Traditional Arabic" w:hint="cs"/>
          <w:noProof/>
          <w:sz w:val="28"/>
          <w:szCs w:val="28"/>
          <w:rtl/>
        </w:rPr>
        <w:t>تاريخ القبول النهـائي</w:t>
      </w:r>
      <w:r>
        <w:rPr>
          <w:rFonts w:cs="Traditional Arabic" w:hint="cs"/>
          <w:noProof/>
          <w:sz w:val="28"/>
          <w:szCs w:val="28"/>
          <w:rtl/>
        </w:rPr>
        <w:t>.</w:t>
      </w:r>
    </w:p>
    <w:p w:rsidR="00711AB3" w:rsidRDefault="00711AB3" w:rsidP="00AF469D">
      <w:pPr>
        <w:pStyle w:val="Retraitcorpsdetexte3"/>
        <w:bidi/>
        <w:spacing w:after="0"/>
        <w:ind w:left="0"/>
        <w:jc w:val="both"/>
        <w:rPr>
          <w:rFonts w:eastAsia="PMingLiU" w:cs="Traditional Arabic"/>
          <w:noProof/>
          <w:sz w:val="28"/>
          <w:szCs w:val="28"/>
          <w:rtl/>
          <w:lang w:val="en-US" w:eastAsia="zh-TW"/>
        </w:rPr>
      </w:pPr>
      <w:r w:rsidRPr="00DC00EF">
        <w:rPr>
          <w:rFonts w:eastAsia="PMingLiU" w:cs="Traditional Arabic" w:hint="cs"/>
          <w:noProof/>
          <w:sz w:val="28"/>
          <w:szCs w:val="28"/>
          <w:rtl/>
          <w:lang w:val="en-US" w:eastAsia="zh-TW"/>
        </w:rPr>
        <w:t xml:space="preserve">وإذا تم إعلام صاحب الصفقة من قبل الجامعة قبل انقضاء الأجل </w:t>
      </w:r>
      <w:r>
        <w:rPr>
          <w:rFonts w:eastAsia="PMingLiU" w:cs="Traditional Arabic" w:hint="cs"/>
          <w:noProof/>
          <w:sz w:val="28"/>
          <w:szCs w:val="28"/>
          <w:rtl/>
          <w:lang w:val="en-US" w:eastAsia="zh-TW"/>
        </w:rPr>
        <w:t>المذكورأعلاه</w:t>
      </w:r>
      <w:r w:rsidRPr="00DC00EF">
        <w:rPr>
          <w:rFonts w:eastAsia="PMingLiU" w:cs="Traditional Arabic" w:hint="cs"/>
          <w:noProof/>
          <w:sz w:val="28"/>
          <w:szCs w:val="28"/>
          <w:rtl/>
          <w:lang w:val="en-US" w:eastAsia="zh-TW"/>
        </w:rPr>
        <w:t xml:space="preserve"> بمقتضى رسالة معلّلة مضمونة الوصول أو بأيّة وسيلة تعطي تاريخا ثابتا لهذا الإعلام بأن صاحب الصفقة لم يف بجميع التزاماته، لا يرجع </w:t>
      </w:r>
      <w:r w:rsidRPr="00B70EAF">
        <w:rPr>
          <w:rFonts w:cs="Traditional Arabic" w:hint="cs"/>
          <w:noProof/>
          <w:sz w:val="28"/>
          <w:szCs w:val="28"/>
          <w:rtl/>
        </w:rPr>
        <w:t>الحجز بعنوان الضمان</w:t>
      </w:r>
      <w:r w:rsidR="00C80F9C">
        <w:rPr>
          <w:rFonts w:cs="Traditional Arabic" w:hint="cs"/>
          <w:noProof/>
          <w:sz w:val="28"/>
          <w:szCs w:val="28"/>
          <w:rtl/>
        </w:rPr>
        <w:t xml:space="preserve"> </w:t>
      </w:r>
      <w:r w:rsidRPr="00DC00EF">
        <w:rPr>
          <w:rFonts w:eastAsia="PMingLiU" w:cs="Traditional Arabic" w:hint="cs"/>
          <w:noProof/>
          <w:sz w:val="28"/>
          <w:szCs w:val="28"/>
          <w:rtl/>
          <w:lang w:val="en-US" w:eastAsia="zh-TW"/>
        </w:rPr>
        <w:t xml:space="preserve">أو </w:t>
      </w:r>
      <w:r>
        <w:rPr>
          <w:rFonts w:eastAsia="PMingLiU" w:cs="Traditional Arabic" w:hint="cs"/>
          <w:noProof/>
          <w:sz w:val="28"/>
          <w:szCs w:val="28"/>
          <w:rtl/>
          <w:lang w:val="en-US" w:eastAsia="zh-TW"/>
        </w:rPr>
        <w:t xml:space="preserve">يتم الإعتراض على إنقضاء الإلتزام </w:t>
      </w:r>
      <w:r w:rsidRPr="00DC00EF">
        <w:rPr>
          <w:rFonts w:eastAsia="PMingLiU" w:cs="Traditional Arabic" w:hint="cs"/>
          <w:noProof/>
          <w:sz w:val="28"/>
          <w:szCs w:val="28"/>
          <w:rtl/>
          <w:lang w:val="en-US" w:eastAsia="zh-TW"/>
        </w:rPr>
        <w:t xml:space="preserve"> الكفيل بالتضامن </w:t>
      </w:r>
      <w:r>
        <w:rPr>
          <w:rFonts w:eastAsia="PMingLiU" w:cs="Traditional Arabic" w:hint="cs"/>
          <w:noProof/>
          <w:sz w:val="28"/>
          <w:szCs w:val="28"/>
          <w:rtl/>
          <w:lang w:val="en-US" w:eastAsia="zh-TW"/>
        </w:rPr>
        <w:t>الذي يعوّضه</w:t>
      </w:r>
      <w:r w:rsidRPr="00DC00EF">
        <w:rPr>
          <w:rFonts w:eastAsia="PMingLiU" w:cs="Traditional Arabic" w:hint="cs"/>
          <w:noProof/>
          <w:sz w:val="28"/>
          <w:szCs w:val="28"/>
          <w:rtl/>
          <w:lang w:val="en-US" w:eastAsia="zh-TW"/>
        </w:rPr>
        <w:t>.</w:t>
      </w:r>
    </w:p>
    <w:p w:rsidR="00711AB3" w:rsidRDefault="00711AB3" w:rsidP="00AF469D">
      <w:pPr>
        <w:pStyle w:val="Retraitcorpsdetexte3"/>
        <w:bidi/>
        <w:spacing w:after="0"/>
        <w:ind w:left="0"/>
        <w:jc w:val="both"/>
        <w:rPr>
          <w:rFonts w:cs="Traditional Arabic"/>
          <w:noProof/>
          <w:sz w:val="28"/>
          <w:szCs w:val="28"/>
          <w:rtl/>
        </w:rPr>
      </w:pPr>
      <w:r>
        <w:rPr>
          <w:rFonts w:eastAsia="PMingLiU" w:cs="Traditional Arabic" w:hint="cs"/>
          <w:noProof/>
          <w:sz w:val="28"/>
          <w:szCs w:val="28"/>
          <w:rtl/>
          <w:lang w:val="en-US" w:eastAsia="zh-TW"/>
        </w:rPr>
        <w:t>وفي هذه ا</w:t>
      </w:r>
      <w:r w:rsidR="00F179FE">
        <w:rPr>
          <w:rFonts w:eastAsia="PMingLiU" w:cs="Traditional Arabic" w:hint="cs"/>
          <w:noProof/>
          <w:sz w:val="28"/>
          <w:szCs w:val="28"/>
          <w:rtl/>
          <w:lang w:val="en-US" w:eastAsia="zh-TW"/>
        </w:rPr>
        <w:t>لح</w:t>
      </w:r>
      <w:r>
        <w:rPr>
          <w:rFonts w:eastAsia="PMingLiU" w:cs="Traditional Arabic" w:hint="cs"/>
          <w:noProof/>
          <w:sz w:val="28"/>
          <w:szCs w:val="28"/>
          <w:rtl/>
          <w:lang w:val="en-US" w:eastAsia="zh-TW"/>
        </w:rPr>
        <w:t xml:space="preserve">الة لا يرجع </w:t>
      </w:r>
      <w:r w:rsidRPr="00B70EAF">
        <w:rPr>
          <w:rFonts w:cs="Traditional Arabic" w:hint="cs"/>
          <w:noProof/>
          <w:sz w:val="28"/>
          <w:szCs w:val="28"/>
          <w:rtl/>
        </w:rPr>
        <w:t>الحجز بعنوان الضمان</w:t>
      </w:r>
      <w:r w:rsidR="00AF469D">
        <w:rPr>
          <w:rFonts w:cs="Traditional Arabic" w:hint="cs"/>
          <w:noProof/>
          <w:sz w:val="28"/>
          <w:szCs w:val="28"/>
          <w:rtl/>
        </w:rPr>
        <w:t xml:space="preserve"> </w:t>
      </w:r>
      <w:r>
        <w:rPr>
          <w:rFonts w:eastAsia="PMingLiU" w:cs="Traditional Arabic" w:hint="cs"/>
          <w:noProof/>
          <w:sz w:val="28"/>
          <w:szCs w:val="28"/>
          <w:rtl/>
          <w:lang w:val="en-US" w:eastAsia="zh-TW"/>
        </w:rPr>
        <w:t>أو لايصبح الإلتزام</w:t>
      </w:r>
      <w:r w:rsidRPr="00DC00EF">
        <w:rPr>
          <w:rFonts w:eastAsia="PMingLiU" w:cs="Traditional Arabic" w:hint="cs"/>
          <w:noProof/>
          <w:sz w:val="28"/>
          <w:szCs w:val="28"/>
          <w:rtl/>
          <w:lang w:val="en-US" w:eastAsia="zh-TW"/>
        </w:rPr>
        <w:t xml:space="preserve"> الكفيل بالتضامن</w:t>
      </w:r>
      <w:r>
        <w:rPr>
          <w:rFonts w:eastAsia="PMingLiU" w:cs="Traditional Arabic" w:hint="cs"/>
          <w:noProof/>
          <w:sz w:val="28"/>
          <w:szCs w:val="28"/>
          <w:rtl/>
          <w:lang w:val="en-US" w:eastAsia="zh-TW"/>
        </w:rPr>
        <w:t xml:space="preserve"> الذي يعوّضه لاغيا</w:t>
      </w:r>
      <w:r w:rsidR="00AF469D">
        <w:rPr>
          <w:rFonts w:eastAsia="PMingLiU" w:cs="Traditional Arabic" w:hint="cs"/>
          <w:noProof/>
          <w:sz w:val="28"/>
          <w:szCs w:val="28"/>
          <w:rtl/>
          <w:lang w:val="en-US" w:eastAsia="zh-TW"/>
        </w:rPr>
        <w:t xml:space="preserve"> </w:t>
      </w:r>
      <w:r w:rsidRPr="00DC00EF">
        <w:rPr>
          <w:rFonts w:eastAsia="PMingLiU" w:cs="Traditional Arabic" w:hint="cs"/>
          <w:noProof/>
          <w:sz w:val="28"/>
          <w:szCs w:val="28"/>
          <w:rtl/>
          <w:lang w:val="en-US" w:eastAsia="zh-TW"/>
        </w:rPr>
        <w:t xml:space="preserve">إلا برسالة رفع اليد تسلمها </w:t>
      </w:r>
      <w:r w:rsidR="00AF469D">
        <w:rPr>
          <w:rFonts w:eastAsia="PMingLiU" w:cs="Traditional Arabic" w:hint="cs"/>
          <w:noProof/>
          <w:sz w:val="28"/>
          <w:szCs w:val="28"/>
          <w:rtl/>
          <w:lang w:val="en-US" w:eastAsia="zh-TW"/>
        </w:rPr>
        <w:t>الجامعة</w:t>
      </w:r>
    </w:p>
    <w:p w:rsidR="0083018C" w:rsidRPr="00615F6D" w:rsidRDefault="0083018C" w:rsidP="00615F6D">
      <w:pPr>
        <w:bidi/>
        <w:rPr>
          <w:rFonts w:cs="Traditional Arabic"/>
          <w:b/>
          <w:bCs/>
          <w:sz w:val="32"/>
          <w:szCs w:val="32"/>
          <w:rtl/>
          <w:lang w:val="en-GB" w:eastAsia="en-GB"/>
        </w:rPr>
      </w:pPr>
      <w:r w:rsidRPr="0083018C">
        <w:rPr>
          <w:rFonts w:cs="Traditional Arabic"/>
          <w:b/>
          <w:bCs/>
          <w:sz w:val="32"/>
          <w:szCs w:val="32"/>
          <w:rtl/>
          <w:lang w:val="en-GB" w:eastAsia="en-GB"/>
        </w:rPr>
        <w:t>الفص</w:t>
      </w:r>
      <w:r w:rsidRPr="0083018C">
        <w:rPr>
          <w:rFonts w:cs="Traditional Arabic" w:hint="cs"/>
          <w:b/>
          <w:bCs/>
          <w:sz w:val="32"/>
          <w:szCs w:val="32"/>
          <w:rtl/>
          <w:lang w:val="en-GB" w:eastAsia="en-GB"/>
        </w:rPr>
        <w:t>ل العاشر</w:t>
      </w:r>
      <w:r w:rsidRPr="00615F6D">
        <w:rPr>
          <w:rFonts w:cs="Traditional Arabic" w:hint="cs"/>
          <w:b/>
          <w:bCs/>
          <w:sz w:val="32"/>
          <w:szCs w:val="32"/>
          <w:rtl/>
          <w:lang w:val="en-GB" w:eastAsia="en-GB"/>
        </w:rPr>
        <w:t xml:space="preserve">: طبيعة الأسعار </w:t>
      </w:r>
      <w:proofErr w:type="spellStart"/>
      <w:r w:rsidRPr="00615F6D">
        <w:rPr>
          <w:rFonts w:cs="Traditional Arabic" w:hint="cs"/>
          <w:b/>
          <w:bCs/>
          <w:sz w:val="32"/>
          <w:szCs w:val="32"/>
          <w:rtl/>
          <w:lang w:val="en-GB" w:eastAsia="en-GB"/>
        </w:rPr>
        <w:t>وصلوحية</w:t>
      </w:r>
      <w:proofErr w:type="spellEnd"/>
      <w:r w:rsidRPr="00615F6D">
        <w:rPr>
          <w:rFonts w:cs="Traditional Arabic" w:hint="cs"/>
          <w:b/>
          <w:bCs/>
          <w:sz w:val="32"/>
          <w:szCs w:val="32"/>
          <w:rtl/>
          <w:lang w:val="en-GB" w:eastAsia="en-GB"/>
        </w:rPr>
        <w:t xml:space="preserve"> العرض</w:t>
      </w:r>
    </w:p>
    <w:p w:rsidR="0083018C" w:rsidRPr="0083018C" w:rsidRDefault="0083018C" w:rsidP="0083018C">
      <w:pPr>
        <w:bidi/>
        <w:ind w:left="59"/>
        <w:jc w:val="both"/>
        <w:rPr>
          <w:rFonts w:cs="Traditional Arabic"/>
          <w:noProof/>
          <w:sz w:val="28"/>
          <w:szCs w:val="28"/>
          <w:rtl/>
        </w:rPr>
      </w:pPr>
      <w:r w:rsidRPr="0083018C">
        <w:rPr>
          <w:rFonts w:cs="Traditional Arabic" w:hint="cs"/>
          <w:b/>
          <w:bCs/>
          <w:noProof/>
          <w:sz w:val="28"/>
          <w:szCs w:val="28"/>
          <w:rtl/>
        </w:rPr>
        <w:t xml:space="preserve">أ- </w:t>
      </w:r>
      <w:r w:rsidRPr="0083018C">
        <w:rPr>
          <w:rFonts w:cs="Traditional Arabic" w:hint="cs"/>
          <w:noProof/>
          <w:sz w:val="28"/>
          <w:szCs w:val="28"/>
          <w:rtl/>
        </w:rPr>
        <w:t>لا تسحب العروض المقدمة إلى الجامعة ولا تنقح ويجب أن تتضمن الأثمان الفردية للفصل المعين باحتساب كافة المعاليم والأداءات بما فيها المحمولة على اللف والنقل إلى حد مكان التسليم  بحيث تكون ثابتة وغير قابلة للمراجعة خلال مدة الإنجاز.</w:t>
      </w:r>
    </w:p>
    <w:p w:rsidR="0083018C" w:rsidRPr="0083018C" w:rsidRDefault="0083018C" w:rsidP="0083018C">
      <w:pPr>
        <w:bidi/>
        <w:ind w:right="-180"/>
        <w:jc w:val="both"/>
        <w:rPr>
          <w:rFonts w:eastAsia="PMingLiU" w:cs="Traditional Arabic"/>
          <w:noProof/>
          <w:sz w:val="28"/>
          <w:szCs w:val="28"/>
          <w:rtl/>
          <w:lang w:val="en-US" w:eastAsia="zh-TW"/>
        </w:rPr>
      </w:pPr>
      <w:r w:rsidRPr="0083018C">
        <w:rPr>
          <w:rFonts w:eastAsia="PMingLiU" w:cs="Traditional Arabic" w:hint="cs"/>
          <w:noProof/>
          <w:sz w:val="28"/>
          <w:szCs w:val="28"/>
          <w:rtl/>
          <w:lang w:val="en-US" w:eastAsia="zh-TW"/>
        </w:rPr>
        <w:t>ويمكن لصاحب الصفقة ذات الأسعار الثابتة، المطالبة بتحيين عرضه المالي إذا تجاوزت الفترة الفاصلة بين تاريخ تقديم العرض وتبليغ الصفقة أو إصدار إذن بداية الإنجاز عند الإقتضاء، مدة ستة أشهر.</w:t>
      </w:r>
    </w:p>
    <w:p w:rsidR="0083018C" w:rsidRPr="0083018C" w:rsidRDefault="0083018C" w:rsidP="0083018C">
      <w:pPr>
        <w:bidi/>
        <w:ind w:right="-180"/>
        <w:jc w:val="both"/>
        <w:rPr>
          <w:rFonts w:eastAsia="PMingLiU" w:cs="Traditional Arabic"/>
          <w:noProof/>
          <w:sz w:val="28"/>
          <w:szCs w:val="28"/>
          <w:rtl/>
          <w:lang w:val="en-US" w:eastAsia="zh-TW"/>
        </w:rPr>
      </w:pPr>
      <w:r w:rsidRPr="0083018C">
        <w:rPr>
          <w:rFonts w:eastAsia="PMingLiU" w:cs="Traditional Arabic" w:hint="cs"/>
          <w:noProof/>
          <w:sz w:val="28"/>
          <w:szCs w:val="28"/>
          <w:rtl/>
          <w:lang w:val="en-US" w:eastAsia="zh-TW"/>
        </w:rPr>
        <w:t>ويجب على صاحب الصفقة تقديم مطلب للمشتري العمومي يبين فيه قيمة التحيين المطلوبة والأسس والمؤشرات المعتمدة في تقديره ويكون هذا المطلب مرفقا بجميع الوثائق والمؤيدات المثبتة لذلك.</w:t>
      </w:r>
    </w:p>
    <w:p w:rsidR="0083018C" w:rsidRPr="0083018C" w:rsidRDefault="0083018C" w:rsidP="0083018C">
      <w:pPr>
        <w:bidi/>
        <w:ind w:right="-180"/>
        <w:jc w:val="both"/>
        <w:rPr>
          <w:rFonts w:eastAsia="PMingLiU" w:cs="Traditional Arabic"/>
          <w:noProof/>
          <w:sz w:val="28"/>
          <w:szCs w:val="28"/>
          <w:rtl/>
          <w:lang w:val="en-US" w:eastAsia="zh-TW"/>
        </w:rPr>
      </w:pPr>
      <w:r w:rsidRPr="0083018C">
        <w:rPr>
          <w:rFonts w:eastAsia="PMingLiU" w:cs="Traditional Arabic" w:hint="cs"/>
          <w:noProof/>
          <w:sz w:val="28"/>
          <w:szCs w:val="28"/>
          <w:rtl/>
          <w:lang w:val="en-US" w:eastAsia="zh-TW"/>
        </w:rPr>
        <w:t>ويتم تحيين الأسعار على أساس نسبة السوق النقدية و ذلك بإحتساب القاعدة الآتية:</w:t>
      </w:r>
    </w:p>
    <w:p w:rsidR="0083018C" w:rsidRPr="0083018C" w:rsidRDefault="0083018C" w:rsidP="0083018C">
      <w:pPr>
        <w:bidi/>
        <w:ind w:right="-180"/>
        <w:jc w:val="center"/>
        <w:rPr>
          <w:rFonts w:eastAsia="PMingLiU" w:cs="Traditional Arabic"/>
          <w:b/>
          <w:bCs/>
          <w:noProof/>
          <w:sz w:val="22"/>
          <w:szCs w:val="22"/>
          <w:rtl/>
          <w:lang w:val="en-US" w:eastAsia="zh-TW"/>
        </w:rPr>
      </w:pPr>
      <w:r w:rsidRPr="0083018C">
        <w:rPr>
          <w:rFonts w:eastAsia="PMingLiU" w:cs="Traditional Arabic"/>
          <w:b/>
          <w:bCs/>
          <w:noProof/>
          <w:sz w:val="22"/>
          <w:szCs w:val="22"/>
          <w:lang w:eastAsia="zh-TW"/>
        </w:rPr>
        <w:t>P1= P0(TMM1 / TMM0 ) avec:</w:t>
      </w:r>
    </w:p>
    <w:p w:rsidR="0083018C" w:rsidRPr="0083018C" w:rsidRDefault="0083018C" w:rsidP="0083018C">
      <w:pPr>
        <w:bidi/>
        <w:ind w:right="-180"/>
        <w:jc w:val="right"/>
        <w:rPr>
          <w:rFonts w:eastAsia="PMingLiU" w:cs="Traditional Arabic"/>
          <w:noProof/>
          <w:sz w:val="20"/>
          <w:szCs w:val="20"/>
          <w:lang w:eastAsia="zh-TW"/>
        </w:rPr>
      </w:pPr>
      <w:r w:rsidRPr="0083018C">
        <w:rPr>
          <w:rFonts w:eastAsia="PMingLiU" w:cs="Traditional Arabic"/>
          <w:noProof/>
          <w:sz w:val="20"/>
          <w:szCs w:val="20"/>
          <w:lang w:eastAsia="zh-TW"/>
        </w:rPr>
        <w:t>P1: Prix actualisé</w:t>
      </w:r>
    </w:p>
    <w:p w:rsidR="0083018C" w:rsidRPr="0083018C" w:rsidRDefault="0083018C" w:rsidP="0083018C">
      <w:pPr>
        <w:bidi/>
        <w:ind w:right="-180"/>
        <w:jc w:val="right"/>
        <w:rPr>
          <w:rFonts w:eastAsia="PMingLiU" w:cs="Traditional Arabic"/>
          <w:noProof/>
          <w:sz w:val="20"/>
          <w:szCs w:val="20"/>
          <w:lang w:eastAsia="zh-TW"/>
        </w:rPr>
      </w:pPr>
      <w:r w:rsidRPr="0083018C">
        <w:rPr>
          <w:rFonts w:eastAsia="PMingLiU" w:cs="Traditional Arabic"/>
          <w:noProof/>
          <w:sz w:val="20"/>
          <w:szCs w:val="20"/>
          <w:lang w:eastAsia="zh-TW"/>
        </w:rPr>
        <w:t>P0: Prix de base à la soumission</w:t>
      </w:r>
    </w:p>
    <w:p w:rsidR="0083018C" w:rsidRPr="0083018C" w:rsidRDefault="0083018C" w:rsidP="0083018C">
      <w:pPr>
        <w:bidi/>
        <w:ind w:right="-180"/>
        <w:jc w:val="right"/>
        <w:rPr>
          <w:rFonts w:eastAsia="PMingLiU" w:cs="Traditional Arabic"/>
          <w:noProof/>
          <w:sz w:val="20"/>
          <w:szCs w:val="20"/>
          <w:lang w:eastAsia="zh-TW"/>
        </w:rPr>
      </w:pPr>
      <w:r w:rsidRPr="0083018C">
        <w:rPr>
          <w:rFonts w:eastAsia="PMingLiU" w:cs="Traditional Arabic"/>
          <w:noProof/>
          <w:sz w:val="20"/>
          <w:szCs w:val="20"/>
          <w:lang w:eastAsia="zh-TW"/>
        </w:rPr>
        <w:t xml:space="preserve">TMM : Taux du marché monetaire </w:t>
      </w:r>
    </w:p>
    <w:p w:rsidR="0083018C" w:rsidRPr="0083018C" w:rsidRDefault="0083018C" w:rsidP="0083018C">
      <w:pPr>
        <w:bidi/>
        <w:ind w:right="-180"/>
        <w:jc w:val="right"/>
        <w:rPr>
          <w:rFonts w:eastAsia="PMingLiU" w:cs="Traditional Arabic"/>
          <w:noProof/>
          <w:sz w:val="20"/>
          <w:szCs w:val="20"/>
          <w:lang w:eastAsia="zh-TW"/>
        </w:rPr>
      </w:pPr>
      <w:r w:rsidRPr="0083018C">
        <w:rPr>
          <w:rFonts w:eastAsia="PMingLiU" w:cs="Traditional Arabic"/>
          <w:noProof/>
          <w:sz w:val="20"/>
          <w:szCs w:val="20"/>
          <w:lang w:eastAsia="zh-TW"/>
        </w:rPr>
        <w:t xml:space="preserve">TMM1: La moyenne arithmetique des TMM de la période concernée par l’actualisation </w:t>
      </w:r>
    </w:p>
    <w:p w:rsidR="0083018C" w:rsidRPr="0083018C" w:rsidRDefault="0083018C" w:rsidP="0083018C">
      <w:pPr>
        <w:bidi/>
        <w:ind w:right="-180"/>
        <w:jc w:val="right"/>
        <w:rPr>
          <w:rFonts w:eastAsia="PMingLiU" w:cs="Traditional Arabic"/>
          <w:noProof/>
          <w:sz w:val="20"/>
          <w:szCs w:val="20"/>
          <w:rtl/>
          <w:lang w:eastAsia="zh-TW" w:bidi="ar-TN"/>
        </w:rPr>
      </w:pPr>
      <w:r w:rsidRPr="0083018C">
        <w:rPr>
          <w:rFonts w:eastAsia="PMingLiU" w:cs="Traditional Arabic"/>
          <w:noProof/>
          <w:sz w:val="20"/>
          <w:szCs w:val="20"/>
          <w:lang w:eastAsia="zh-TW"/>
        </w:rPr>
        <w:t>TMM0: TMM à la date du 181ème jour qui suit le jour de la soumission</w:t>
      </w:r>
    </w:p>
    <w:p w:rsidR="0083018C" w:rsidRPr="0083018C" w:rsidRDefault="0083018C" w:rsidP="0083018C">
      <w:pPr>
        <w:bidi/>
        <w:ind w:right="-180"/>
        <w:jc w:val="right"/>
        <w:rPr>
          <w:rFonts w:eastAsia="PMingLiU" w:cs="Traditional Arabic"/>
          <w:noProof/>
          <w:sz w:val="20"/>
          <w:szCs w:val="20"/>
          <w:rtl/>
          <w:lang w:eastAsia="zh-TW"/>
        </w:rPr>
      </w:pPr>
      <w:r w:rsidRPr="0083018C">
        <w:rPr>
          <w:rFonts w:eastAsia="PMingLiU" w:cs="Traditional Arabic"/>
          <w:noProof/>
          <w:sz w:val="20"/>
          <w:szCs w:val="20"/>
          <w:lang w:eastAsia="zh-TW"/>
        </w:rPr>
        <w:t>Les taux du TMM sont publiés par la BCT</w:t>
      </w:r>
    </w:p>
    <w:p w:rsidR="0083018C" w:rsidRDefault="0083018C" w:rsidP="00AF469D">
      <w:pPr>
        <w:pStyle w:val="Paragraphedeliste"/>
        <w:numPr>
          <w:ilvl w:val="0"/>
          <w:numId w:val="32"/>
        </w:numPr>
        <w:bidi/>
        <w:jc w:val="both"/>
        <w:rPr>
          <w:rFonts w:eastAsia="PMingLiU" w:cs="Traditional Arabic"/>
          <w:noProof/>
          <w:sz w:val="28"/>
          <w:szCs w:val="28"/>
          <w:lang w:eastAsia="zh-TW"/>
        </w:rPr>
      </w:pPr>
      <w:r w:rsidRPr="00711AB3">
        <w:rPr>
          <w:rFonts w:eastAsia="PMingLiU" w:cs="Traditional Arabic" w:hint="cs"/>
          <w:noProof/>
          <w:sz w:val="28"/>
          <w:szCs w:val="28"/>
          <w:rtl/>
          <w:lang w:eastAsia="zh-TW"/>
        </w:rPr>
        <w:lastRenderedPageBreak/>
        <w:t xml:space="preserve">يعتبر العرض صالحا وملزما لمدة </w:t>
      </w:r>
      <w:r w:rsidRPr="00B908F2">
        <w:rPr>
          <w:rFonts w:eastAsia="PMingLiU" w:cs="Traditional Arabic" w:hint="cs"/>
          <w:noProof/>
          <w:sz w:val="28"/>
          <w:szCs w:val="28"/>
          <w:rtl/>
          <w:lang w:eastAsia="zh-TW"/>
        </w:rPr>
        <w:t>مائة وعشرين  (</w:t>
      </w:r>
      <w:r w:rsidRPr="00B908F2">
        <w:rPr>
          <w:rFonts w:eastAsia="PMingLiU" w:cs="Traditional Arabic" w:hint="cs"/>
          <w:noProof/>
          <w:rtl/>
          <w:lang w:eastAsia="zh-TW"/>
        </w:rPr>
        <w:t xml:space="preserve">120) </w:t>
      </w:r>
      <w:r w:rsidRPr="00B908F2">
        <w:rPr>
          <w:rFonts w:eastAsia="PMingLiU" w:cs="Traditional Arabic" w:hint="cs"/>
          <w:noProof/>
          <w:sz w:val="28"/>
          <w:szCs w:val="28"/>
          <w:rtl/>
          <w:lang w:eastAsia="zh-TW"/>
        </w:rPr>
        <w:t>يوما</w:t>
      </w:r>
      <w:r w:rsidRPr="00711AB3">
        <w:rPr>
          <w:rFonts w:eastAsia="PMingLiU" w:cs="Traditional Arabic" w:hint="cs"/>
          <w:noProof/>
          <w:sz w:val="28"/>
          <w:szCs w:val="28"/>
          <w:rtl/>
          <w:lang w:eastAsia="zh-TW"/>
        </w:rPr>
        <w:t xml:space="preserve"> بداية من اليوم الموالي لآخر أج</w:t>
      </w:r>
      <w:r w:rsidRPr="00711AB3">
        <w:rPr>
          <w:rFonts w:eastAsia="PMingLiU" w:cs="Traditional Arabic" w:hint="eastAsia"/>
          <w:noProof/>
          <w:sz w:val="28"/>
          <w:szCs w:val="28"/>
          <w:rtl/>
          <w:lang w:eastAsia="zh-TW"/>
        </w:rPr>
        <w:t>ل</w:t>
      </w:r>
      <w:r w:rsidRPr="00711AB3">
        <w:rPr>
          <w:rFonts w:eastAsia="PMingLiU" w:cs="Traditional Arabic" w:hint="cs"/>
          <w:noProof/>
          <w:sz w:val="28"/>
          <w:szCs w:val="28"/>
          <w:rtl/>
          <w:lang w:eastAsia="zh-TW"/>
        </w:rPr>
        <w:t xml:space="preserve"> لقبول العروض. </w:t>
      </w:r>
    </w:p>
    <w:p w:rsidR="00711AB3" w:rsidRPr="0045042D" w:rsidRDefault="00711AB3" w:rsidP="00615F6D">
      <w:pPr>
        <w:bidi/>
        <w:rPr>
          <w:rFonts w:cs="Traditional Arabic"/>
          <w:b/>
          <w:bCs/>
          <w:sz w:val="28"/>
          <w:szCs w:val="28"/>
          <w:rtl/>
          <w:lang w:val="en-US"/>
        </w:rPr>
      </w:pPr>
      <w:r w:rsidRPr="00615F6D">
        <w:rPr>
          <w:rFonts w:cs="Traditional Arabic"/>
          <w:b/>
          <w:bCs/>
          <w:sz w:val="32"/>
          <w:szCs w:val="32"/>
          <w:rtl/>
          <w:lang w:val="en-GB" w:eastAsia="en-GB"/>
        </w:rPr>
        <w:t xml:space="preserve">الفصل </w:t>
      </w:r>
      <w:r w:rsidRPr="00615F6D">
        <w:rPr>
          <w:rFonts w:cs="Traditional Arabic" w:hint="cs"/>
          <w:b/>
          <w:bCs/>
          <w:sz w:val="32"/>
          <w:szCs w:val="32"/>
          <w:rtl/>
          <w:lang w:val="en-GB" w:eastAsia="en-GB"/>
        </w:rPr>
        <w:t xml:space="preserve">الحادي عشر: </w:t>
      </w:r>
      <w:proofErr w:type="gramStart"/>
      <w:r w:rsidR="00D84F88" w:rsidRPr="00615F6D">
        <w:rPr>
          <w:rFonts w:cs="Traditional Arabic" w:hint="cs"/>
          <w:b/>
          <w:bCs/>
          <w:sz w:val="32"/>
          <w:szCs w:val="32"/>
          <w:rtl/>
          <w:lang w:val="en-GB" w:eastAsia="en-GB"/>
        </w:rPr>
        <w:t>تقديم</w:t>
      </w:r>
      <w:proofErr w:type="gramEnd"/>
      <w:r w:rsidR="00D84F88" w:rsidRPr="00615F6D">
        <w:rPr>
          <w:rFonts w:cs="Traditional Arabic" w:hint="cs"/>
          <w:b/>
          <w:bCs/>
          <w:sz w:val="32"/>
          <w:szCs w:val="32"/>
          <w:rtl/>
          <w:lang w:val="en-GB" w:eastAsia="en-GB"/>
        </w:rPr>
        <w:t xml:space="preserve"> </w:t>
      </w:r>
      <w:r w:rsidRPr="00615F6D">
        <w:rPr>
          <w:rFonts w:cs="Traditional Arabic" w:hint="cs"/>
          <w:b/>
          <w:bCs/>
          <w:sz w:val="32"/>
          <w:szCs w:val="32"/>
          <w:rtl/>
          <w:lang w:val="en-GB" w:eastAsia="en-GB"/>
        </w:rPr>
        <w:t>العينات</w:t>
      </w:r>
      <w:r w:rsidR="005B62C5" w:rsidRPr="00615F6D">
        <w:rPr>
          <w:rFonts w:cs="Traditional Arabic" w:hint="cs"/>
          <w:b/>
          <w:bCs/>
          <w:sz w:val="32"/>
          <w:szCs w:val="32"/>
          <w:rtl/>
          <w:lang w:val="en-GB" w:eastAsia="en-GB"/>
        </w:rPr>
        <w:t xml:space="preserve"> </w:t>
      </w:r>
    </w:p>
    <w:p w:rsidR="00711AB3" w:rsidRDefault="00711AB3" w:rsidP="00C162D7">
      <w:pPr>
        <w:tabs>
          <w:tab w:val="right" w:pos="872"/>
        </w:tabs>
        <w:bidi/>
        <w:ind w:left="-56"/>
        <w:jc w:val="both"/>
        <w:rPr>
          <w:rFonts w:eastAsia="PMingLiU" w:cs="Traditional Arabic"/>
          <w:noProof/>
          <w:sz w:val="28"/>
          <w:szCs w:val="28"/>
          <w:rtl/>
          <w:lang w:val="en-US" w:eastAsia="zh-TW"/>
        </w:rPr>
      </w:pPr>
      <w:r w:rsidRPr="0045042D">
        <w:rPr>
          <w:rFonts w:eastAsia="PMingLiU" w:cs="Traditional Arabic" w:hint="cs"/>
          <w:noProof/>
          <w:sz w:val="28"/>
          <w:szCs w:val="28"/>
          <w:rtl/>
          <w:lang w:val="en-US" w:eastAsia="zh-TW"/>
        </w:rPr>
        <w:t xml:space="preserve">على </w:t>
      </w:r>
      <w:r w:rsidRPr="0045042D">
        <w:rPr>
          <w:rFonts w:eastAsia="PMingLiU" w:cs="Traditional Arabic"/>
          <w:noProof/>
          <w:sz w:val="28"/>
          <w:szCs w:val="28"/>
          <w:rtl/>
          <w:lang w:val="en-US" w:eastAsia="zh-TW"/>
        </w:rPr>
        <w:t>كل مشارك في طلب العروض</w:t>
      </w:r>
      <w:r w:rsidRPr="0045042D">
        <w:rPr>
          <w:rFonts w:eastAsia="PMingLiU" w:cs="Traditional Arabic" w:hint="cs"/>
          <w:noProof/>
          <w:sz w:val="28"/>
          <w:szCs w:val="28"/>
          <w:rtl/>
          <w:lang w:val="en-US" w:eastAsia="zh-TW"/>
        </w:rPr>
        <w:t xml:space="preserve"> هذا</w:t>
      </w:r>
      <w:r w:rsidR="003B643C">
        <w:rPr>
          <w:rFonts w:eastAsia="PMingLiU" w:cs="Traditional Arabic" w:hint="cs"/>
          <w:noProof/>
          <w:sz w:val="28"/>
          <w:szCs w:val="28"/>
          <w:rtl/>
          <w:lang w:val="en-US" w:eastAsia="zh-TW"/>
        </w:rPr>
        <w:t xml:space="preserve"> </w:t>
      </w:r>
      <w:r w:rsidRPr="0045042D">
        <w:rPr>
          <w:rFonts w:eastAsia="PMingLiU" w:cs="Traditional Arabic" w:hint="cs"/>
          <w:noProof/>
          <w:sz w:val="28"/>
          <w:szCs w:val="28"/>
          <w:rtl/>
          <w:lang w:val="en-US" w:eastAsia="zh-TW"/>
        </w:rPr>
        <w:t>أن يقدم</w:t>
      </w:r>
      <w:r w:rsidR="003B643C">
        <w:rPr>
          <w:rFonts w:eastAsia="PMingLiU" w:cs="Traditional Arabic" w:hint="cs"/>
          <w:noProof/>
          <w:sz w:val="28"/>
          <w:szCs w:val="28"/>
          <w:rtl/>
          <w:lang w:val="en-US" w:eastAsia="zh-TW"/>
        </w:rPr>
        <w:t xml:space="preserve"> </w:t>
      </w:r>
      <w:r w:rsidRPr="0045042D">
        <w:rPr>
          <w:rFonts w:eastAsia="PMingLiU" w:cs="Traditional Arabic" w:hint="cs"/>
          <w:noProof/>
          <w:sz w:val="28"/>
          <w:szCs w:val="28"/>
          <w:rtl/>
          <w:lang w:val="en-US" w:eastAsia="zh-TW"/>
        </w:rPr>
        <w:t>عينات</w:t>
      </w:r>
      <w:r w:rsidRPr="0045042D">
        <w:rPr>
          <w:rFonts w:eastAsia="PMingLiU" w:cs="Traditional Arabic"/>
          <w:noProof/>
          <w:sz w:val="28"/>
          <w:szCs w:val="28"/>
          <w:rtl/>
          <w:lang w:val="en-US" w:eastAsia="zh-TW"/>
        </w:rPr>
        <w:t xml:space="preserve"> من</w:t>
      </w:r>
      <w:r w:rsidRPr="0045042D">
        <w:rPr>
          <w:rFonts w:eastAsia="PMingLiU" w:cs="Traditional Arabic" w:hint="cs"/>
          <w:noProof/>
          <w:sz w:val="28"/>
          <w:szCs w:val="28"/>
          <w:rtl/>
          <w:lang w:val="en-US" w:eastAsia="zh-TW"/>
        </w:rPr>
        <w:t xml:space="preserve"> الفصول التي تستوجب ذلك ( أنظر كراس الشروط الفنية) وإلا فإن عرضه يلغ</w:t>
      </w:r>
      <w:r w:rsidR="00D84F88">
        <w:rPr>
          <w:rFonts w:eastAsia="PMingLiU" w:cs="Traditional Arabic" w:hint="cs"/>
          <w:noProof/>
          <w:sz w:val="28"/>
          <w:szCs w:val="28"/>
          <w:rtl/>
          <w:lang w:val="en-US" w:eastAsia="zh-TW"/>
        </w:rPr>
        <w:t xml:space="preserve">ى </w:t>
      </w:r>
      <w:r w:rsidRPr="0045042D">
        <w:rPr>
          <w:rFonts w:eastAsia="PMingLiU" w:cs="Traditional Arabic" w:hint="cs"/>
          <w:noProof/>
          <w:sz w:val="28"/>
          <w:szCs w:val="28"/>
          <w:rtl/>
          <w:lang w:val="en-US" w:eastAsia="zh-TW"/>
        </w:rPr>
        <w:t>كما يجب أن تكو</w:t>
      </w:r>
      <w:r w:rsidR="00D84F88">
        <w:rPr>
          <w:rFonts w:eastAsia="PMingLiU" w:cs="Traditional Arabic" w:hint="cs"/>
          <w:noProof/>
          <w:sz w:val="28"/>
          <w:szCs w:val="28"/>
          <w:rtl/>
          <w:lang w:val="en-US" w:eastAsia="zh-TW"/>
        </w:rPr>
        <w:t xml:space="preserve">ن </w:t>
      </w:r>
      <w:r w:rsidRPr="0045042D">
        <w:rPr>
          <w:rFonts w:eastAsia="PMingLiU" w:cs="Traditional Arabic" w:hint="cs"/>
          <w:noProof/>
          <w:sz w:val="28"/>
          <w:szCs w:val="28"/>
          <w:rtl/>
          <w:lang w:val="en-US" w:eastAsia="zh-TW"/>
        </w:rPr>
        <w:t xml:space="preserve">مطابقة للمواصفات الفنية الواردة بكراس </w:t>
      </w:r>
      <w:r>
        <w:rPr>
          <w:rFonts w:eastAsia="PMingLiU" w:cs="Traditional Arabic" w:hint="cs"/>
          <w:noProof/>
          <w:sz w:val="28"/>
          <w:szCs w:val="28"/>
          <w:rtl/>
          <w:lang w:val="en-US" w:eastAsia="zh-TW"/>
        </w:rPr>
        <w:t>الشروط</w:t>
      </w:r>
      <w:r w:rsidRPr="0045042D">
        <w:rPr>
          <w:rFonts w:eastAsia="PMingLiU" w:cs="Traditional Arabic" w:hint="cs"/>
          <w:noProof/>
          <w:sz w:val="28"/>
          <w:szCs w:val="28"/>
          <w:rtl/>
          <w:lang w:val="en-US" w:eastAsia="zh-TW"/>
        </w:rPr>
        <w:t xml:space="preserve"> الفنية</w:t>
      </w:r>
      <w:r>
        <w:rPr>
          <w:rFonts w:eastAsia="PMingLiU" w:cs="Traditional Arabic" w:hint="cs"/>
          <w:noProof/>
          <w:sz w:val="28"/>
          <w:szCs w:val="28"/>
          <w:rtl/>
          <w:lang w:val="en-US" w:eastAsia="zh-TW"/>
        </w:rPr>
        <w:t xml:space="preserve"> الخاصة</w:t>
      </w:r>
      <w:r w:rsidRPr="0045042D">
        <w:rPr>
          <w:rFonts w:eastAsia="PMingLiU" w:cs="Traditional Arabic" w:hint="cs"/>
          <w:noProof/>
          <w:sz w:val="28"/>
          <w:szCs w:val="28"/>
          <w:rtl/>
          <w:lang w:val="en-US" w:eastAsia="zh-TW"/>
        </w:rPr>
        <w:t xml:space="preserve"> من حيث المقاييس والنوعية.</w:t>
      </w:r>
      <w:r w:rsidRPr="0045042D">
        <w:rPr>
          <w:rFonts w:eastAsia="PMingLiU" w:cs="Traditional Arabic"/>
          <w:noProof/>
          <w:sz w:val="28"/>
          <w:szCs w:val="28"/>
          <w:rtl/>
          <w:lang w:val="en-US" w:eastAsia="zh-TW"/>
        </w:rPr>
        <w:t xml:space="preserve"> ويتم إيداع النم</w:t>
      </w:r>
      <w:r w:rsidRPr="0045042D">
        <w:rPr>
          <w:rFonts w:eastAsia="PMingLiU" w:cs="Traditional Arabic" w:hint="cs"/>
          <w:noProof/>
          <w:sz w:val="28"/>
          <w:szCs w:val="28"/>
          <w:rtl/>
          <w:lang w:val="en-US" w:eastAsia="zh-TW"/>
        </w:rPr>
        <w:t>اذج</w:t>
      </w:r>
      <w:r w:rsidR="00C80F9C">
        <w:rPr>
          <w:rFonts w:eastAsia="PMingLiU" w:cs="Traditional Arabic" w:hint="cs"/>
          <w:noProof/>
          <w:sz w:val="28"/>
          <w:szCs w:val="28"/>
          <w:rtl/>
          <w:lang w:val="en-US" w:eastAsia="zh-TW"/>
        </w:rPr>
        <w:t xml:space="preserve"> </w:t>
      </w:r>
      <w:r w:rsidRPr="008F38AE">
        <w:rPr>
          <w:rFonts w:eastAsia="PMingLiU" w:cs="Traditional Arabic" w:hint="cs"/>
          <w:noProof/>
          <w:sz w:val="28"/>
          <w:szCs w:val="28"/>
          <w:rtl/>
          <w:lang w:val="en-US" w:eastAsia="zh-TW"/>
        </w:rPr>
        <w:t xml:space="preserve">بمغازة رئاسة جامعة قابس </w:t>
      </w:r>
      <w:r w:rsidRPr="0045042D">
        <w:rPr>
          <w:rFonts w:eastAsia="PMingLiU" w:cs="Traditional Arabic" w:hint="cs"/>
          <w:noProof/>
          <w:sz w:val="28"/>
          <w:szCs w:val="28"/>
          <w:rtl/>
          <w:lang w:val="en-US" w:eastAsia="zh-TW"/>
        </w:rPr>
        <w:t xml:space="preserve">في التاريخ المحدد لقبول العروض </w:t>
      </w:r>
      <w:r w:rsidRPr="0045042D">
        <w:rPr>
          <w:rFonts w:eastAsia="PMingLiU" w:cs="Traditional Arabic" w:hint="cs"/>
          <w:b/>
          <w:bCs/>
          <w:noProof/>
          <w:sz w:val="28"/>
          <w:szCs w:val="28"/>
          <w:rtl/>
          <w:lang w:val="en-US" w:eastAsia="zh-TW"/>
        </w:rPr>
        <w:t>مقابل وصل تسليم</w:t>
      </w:r>
      <w:r w:rsidRPr="0045042D">
        <w:rPr>
          <w:rFonts w:eastAsia="PMingLiU" w:cs="Traditional Arabic" w:hint="cs"/>
          <w:noProof/>
          <w:sz w:val="28"/>
          <w:szCs w:val="28"/>
          <w:rtl/>
          <w:lang w:val="en-US" w:eastAsia="zh-TW"/>
        </w:rPr>
        <w:t xml:space="preserve">. يتم إرجاع النماذج </w:t>
      </w:r>
      <w:r w:rsidRPr="0045042D">
        <w:rPr>
          <w:rFonts w:eastAsia="PMingLiU" w:cs="Traditional Arabic"/>
          <w:noProof/>
          <w:sz w:val="28"/>
          <w:szCs w:val="28"/>
          <w:rtl/>
          <w:lang w:val="en-US" w:eastAsia="zh-TW"/>
        </w:rPr>
        <w:t>التابع</w:t>
      </w:r>
      <w:r w:rsidRPr="0045042D">
        <w:rPr>
          <w:rFonts w:eastAsia="PMingLiU" w:cs="Traditional Arabic" w:hint="cs"/>
          <w:noProof/>
          <w:sz w:val="28"/>
          <w:szCs w:val="28"/>
          <w:rtl/>
          <w:lang w:val="en-US" w:eastAsia="zh-TW"/>
        </w:rPr>
        <w:t>ة</w:t>
      </w:r>
      <w:r w:rsidRPr="0045042D">
        <w:rPr>
          <w:rFonts w:eastAsia="PMingLiU" w:cs="Traditional Arabic"/>
          <w:noProof/>
          <w:sz w:val="28"/>
          <w:szCs w:val="28"/>
          <w:rtl/>
          <w:lang w:val="en-US" w:eastAsia="zh-TW"/>
        </w:rPr>
        <w:t xml:space="preserve"> للعارضين الذين لم </w:t>
      </w:r>
      <w:r w:rsidRPr="0045042D">
        <w:rPr>
          <w:rFonts w:eastAsia="PMingLiU" w:cs="Traditional Arabic" w:hint="cs"/>
          <w:noProof/>
          <w:sz w:val="28"/>
          <w:szCs w:val="28"/>
          <w:rtl/>
          <w:lang w:val="en-US" w:eastAsia="zh-TW"/>
        </w:rPr>
        <w:t>تقبل عروضهم</w:t>
      </w:r>
      <w:r w:rsidRPr="0045042D">
        <w:rPr>
          <w:rFonts w:eastAsia="PMingLiU" w:cs="Traditional Arabic"/>
          <w:noProof/>
          <w:sz w:val="28"/>
          <w:szCs w:val="28"/>
          <w:rtl/>
          <w:lang w:val="en-US" w:eastAsia="zh-TW"/>
        </w:rPr>
        <w:t xml:space="preserve"> في </w:t>
      </w:r>
      <w:r w:rsidRPr="0045042D">
        <w:rPr>
          <w:rFonts w:eastAsia="PMingLiU" w:cs="Traditional Arabic" w:hint="cs"/>
          <w:noProof/>
          <w:sz w:val="28"/>
          <w:szCs w:val="28"/>
          <w:rtl/>
          <w:lang w:val="en-US" w:eastAsia="zh-TW"/>
        </w:rPr>
        <w:t xml:space="preserve">طلب العروض هذا </w:t>
      </w:r>
      <w:r w:rsidRPr="0045042D">
        <w:rPr>
          <w:rFonts w:eastAsia="PMingLiU" w:cs="Traditional Arabic"/>
          <w:b/>
          <w:bCs/>
          <w:noProof/>
          <w:sz w:val="28"/>
          <w:szCs w:val="28"/>
          <w:rtl/>
          <w:lang w:val="en-US" w:eastAsia="zh-TW"/>
        </w:rPr>
        <w:t>خلال شهر من</w:t>
      </w:r>
      <w:r w:rsidRPr="0045042D">
        <w:rPr>
          <w:rFonts w:eastAsia="PMingLiU" w:cs="Traditional Arabic" w:hint="cs"/>
          <w:b/>
          <w:bCs/>
          <w:noProof/>
          <w:sz w:val="28"/>
          <w:szCs w:val="28"/>
          <w:rtl/>
          <w:lang w:val="en-US" w:eastAsia="zh-TW"/>
        </w:rPr>
        <w:t xml:space="preserve"> تاريخ </w:t>
      </w:r>
      <w:r w:rsidRPr="0045042D">
        <w:rPr>
          <w:rFonts w:eastAsia="PMingLiU" w:cs="Traditional Arabic"/>
          <w:b/>
          <w:bCs/>
          <w:noProof/>
          <w:sz w:val="28"/>
          <w:szCs w:val="28"/>
          <w:rtl/>
          <w:lang w:val="en-US" w:eastAsia="zh-TW"/>
        </w:rPr>
        <w:t xml:space="preserve">الإعلان عن </w:t>
      </w:r>
      <w:r w:rsidRPr="0045042D">
        <w:rPr>
          <w:rFonts w:eastAsia="PMingLiU" w:cs="Traditional Arabic" w:hint="cs"/>
          <w:b/>
          <w:bCs/>
          <w:noProof/>
          <w:sz w:val="28"/>
          <w:szCs w:val="28"/>
          <w:rtl/>
          <w:lang w:val="en-US" w:eastAsia="zh-TW"/>
        </w:rPr>
        <w:t>إسناد الصفقة</w:t>
      </w:r>
      <w:r w:rsidRPr="0045042D">
        <w:rPr>
          <w:rFonts w:eastAsia="PMingLiU" w:cs="Traditional Arabic" w:hint="cs"/>
          <w:noProof/>
          <w:sz w:val="28"/>
          <w:szCs w:val="28"/>
          <w:rtl/>
          <w:lang w:val="en-US" w:eastAsia="zh-TW"/>
        </w:rPr>
        <w:t xml:space="preserve">، </w:t>
      </w:r>
      <w:r>
        <w:rPr>
          <w:rFonts w:eastAsia="PMingLiU" w:cs="Traditional Arabic" w:hint="cs"/>
          <w:b/>
          <w:bCs/>
          <w:noProof/>
          <w:sz w:val="28"/>
          <w:szCs w:val="28"/>
          <w:rtl/>
          <w:lang w:val="en-US" w:eastAsia="zh-TW"/>
        </w:rPr>
        <w:t>وينجرّ عن</w:t>
      </w:r>
      <w:r w:rsidRPr="0045042D">
        <w:rPr>
          <w:rFonts w:eastAsia="PMingLiU" w:cs="Traditional Arabic" w:hint="cs"/>
          <w:b/>
          <w:bCs/>
          <w:noProof/>
          <w:sz w:val="28"/>
          <w:szCs w:val="28"/>
          <w:rtl/>
          <w:lang w:val="en-US" w:eastAsia="zh-TW"/>
        </w:rPr>
        <w:t xml:space="preserve"> عدم قيام العارض باسترجاع العينات المقد</w:t>
      </w:r>
      <w:r>
        <w:rPr>
          <w:rFonts w:eastAsia="PMingLiU" w:cs="Traditional Arabic" w:hint="cs"/>
          <w:b/>
          <w:bCs/>
          <w:noProof/>
          <w:sz w:val="28"/>
          <w:szCs w:val="28"/>
          <w:rtl/>
          <w:lang w:val="en-US" w:eastAsia="zh-TW"/>
        </w:rPr>
        <w:t>ّ</w:t>
      </w:r>
      <w:r w:rsidRPr="0045042D">
        <w:rPr>
          <w:rFonts w:eastAsia="PMingLiU" w:cs="Traditional Arabic" w:hint="cs"/>
          <w:b/>
          <w:bCs/>
          <w:noProof/>
          <w:sz w:val="28"/>
          <w:szCs w:val="28"/>
          <w:rtl/>
          <w:lang w:val="en-US" w:eastAsia="zh-TW"/>
        </w:rPr>
        <w:t xml:space="preserve">مة في </w:t>
      </w:r>
      <w:r>
        <w:rPr>
          <w:rFonts w:eastAsia="PMingLiU" w:cs="Traditional Arabic" w:hint="cs"/>
          <w:b/>
          <w:bCs/>
          <w:noProof/>
          <w:sz w:val="28"/>
          <w:szCs w:val="28"/>
          <w:rtl/>
          <w:lang w:val="en-US" w:eastAsia="zh-TW"/>
        </w:rPr>
        <w:t>الآ</w:t>
      </w:r>
      <w:r w:rsidRPr="0045042D">
        <w:rPr>
          <w:rFonts w:eastAsia="PMingLiU" w:cs="Traditional Arabic" w:hint="cs"/>
          <w:b/>
          <w:bCs/>
          <w:noProof/>
          <w:sz w:val="28"/>
          <w:szCs w:val="28"/>
          <w:rtl/>
          <w:lang w:val="en-US" w:eastAsia="zh-TW"/>
        </w:rPr>
        <w:t>ج</w:t>
      </w:r>
      <w:r>
        <w:rPr>
          <w:rFonts w:eastAsia="PMingLiU" w:cs="Traditional Arabic" w:hint="cs"/>
          <w:b/>
          <w:bCs/>
          <w:noProof/>
          <w:sz w:val="28"/>
          <w:szCs w:val="28"/>
          <w:rtl/>
          <w:lang w:val="en-US" w:eastAsia="zh-TW"/>
        </w:rPr>
        <w:t>ا</w:t>
      </w:r>
      <w:r w:rsidRPr="0045042D">
        <w:rPr>
          <w:rFonts w:eastAsia="PMingLiU" w:cs="Traditional Arabic" w:hint="cs"/>
          <w:b/>
          <w:bCs/>
          <w:noProof/>
          <w:sz w:val="28"/>
          <w:szCs w:val="28"/>
          <w:rtl/>
          <w:lang w:val="en-US" w:eastAsia="zh-TW"/>
        </w:rPr>
        <w:t>ل المحدد</w:t>
      </w:r>
      <w:r>
        <w:rPr>
          <w:rFonts w:eastAsia="PMingLiU" w:cs="Traditional Arabic" w:hint="cs"/>
          <w:b/>
          <w:bCs/>
          <w:noProof/>
          <w:sz w:val="28"/>
          <w:szCs w:val="28"/>
          <w:rtl/>
          <w:lang w:val="en-US" w:eastAsia="zh-TW"/>
        </w:rPr>
        <w:t xml:space="preserve">ةإعتباره متخلي </w:t>
      </w:r>
      <w:r>
        <w:rPr>
          <w:rFonts w:cs="Traditional Arabic" w:hint="cs"/>
          <w:b/>
          <w:bCs/>
          <w:noProof/>
          <w:sz w:val="28"/>
          <w:szCs w:val="28"/>
          <w:u w:val="single"/>
          <w:rtl/>
        </w:rPr>
        <w:t>نهائيا عن النماذج ولا يمكن له المطالبة بها بعد ذلك</w:t>
      </w:r>
      <w:r w:rsidRPr="0045042D">
        <w:rPr>
          <w:rFonts w:eastAsia="PMingLiU" w:cs="Traditional Arabic"/>
          <w:noProof/>
          <w:sz w:val="28"/>
          <w:szCs w:val="28"/>
          <w:rtl/>
          <w:lang w:val="en-US" w:eastAsia="zh-TW"/>
        </w:rPr>
        <w:t>.</w:t>
      </w:r>
      <w:r w:rsidRPr="0045042D">
        <w:rPr>
          <w:rFonts w:eastAsia="PMingLiU" w:cs="Traditional Arabic" w:hint="cs"/>
          <w:noProof/>
          <w:sz w:val="28"/>
          <w:szCs w:val="28"/>
          <w:rtl/>
          <w:lang w:val="en-US" w:eastAsia="zh-TW"/>
        </w:rPr>
        <w:t xml:space="preserve"> أما </w:t>
      </w:r>
      <w:r w:rsidRPr="0045042D">
        <w:rPr>
          <w:rFonts w:eastAsia="PMingLiU" w:cs="Traditional Arabic"/>
          <w:noProof/>
          <w:sz w:val="28"/>
          <w:szCs w:val="28"/>
          <w:rtl/>
          <w:lang w:val="en-US" w:eastAsia="zh-TW"/>
        </w:rPr>
        <w:t xml:space="preserve">نماذج </w:t>
      </w:r>
      <w:r w:rsidRPr="0045042D">
        <w:rPr>
          <w:rFonts w:eastAsia="PMingLiU" w:cs="Traditional Arabic" w:hint="cs"/>
          <w:noProof/>
          <w:sz w:val="28"/>
          <w:szCs w:val="28"/>
          <w:rtl/>
          <w:lang w:val="en-US" w:eastAsia="zh-TW"/>
        </w:rPr>
        <w:t>الفصول</w:t>
      </w:r>
      <w:r w:rsidRPr="0045042D">
        <w:rPr>
          <w:rFonts w:eastAsia="PMingLiU" w:cs="Traditional Arabic"/>
          <w:noProof/>
          <w:sz w:val="28"/>
          <w:szCs w:val="28"/>
          <w:rtl/>
          <w:lang w:val="en-US" w:eastAsia="zh-TW"/>
        </w:rPr>
        <w:t xml:space="preserve"> التي </w:t>
      </w:r>
      <w:r w:rsidRPr="0045042D">
        <w:rPr>
          <w:rFonts w:eastAsia="PMingLiU" w:cs="Traditional Arabic" w:hint="cs"/>
          <w:noProof/>
          <w:sz w:val="28"/>
          <w:szCs w:val="28"/>
          <w:rtl/>
          <w:lang w:val="en-US" w:eastAsia="zh-TW"/>
        </w:rPr>
        <w:t>وقع عليها الاختيارف</w:t>
      </w:r>
      <w:r w:rsidRPr="0045042D">
        <w:rPr>
          <w:rFonts w:eastAsia="PMingLiU" w:cs="Traditional Arabic"/>
          <w:noProof/>
          <w:sz w:val="28"/>
          <w:szCs w:val="28"/>
          <w:rtl/>
          <w:lang w:val="en-US" w:eastAsia="zh-TW"/>
        </w:rPr>
        <w:t xml:space="preserve">يحتفظ بها وجوبا </w:t>
      </w:r>
      <w:r w:rsidRPr="0045042D">
        <w:rPr>
          <w:rFonts w:eastAsia="PMingLiU" w:cs="Traditional Arabic" w:hint="cs"/>
          <w:noProof/>
          <w:sz w:val="28"/>
          <w:szCs w:val="28"/>
          <w:rtl/>
          <w:lang w:val="en-US" w:eastAsia="zh-TW"/>
        </w:rPr>
        <w:t>بالجامعةلاستعمالها</w:t>
      </w:r>
      <w:r w:rsidRPr="0045042D">
        <w:rPr>
          <w:rFonts w:eastAsia="PMingLiU" w:cs="Traditional Arabic"/>
          <w:noProof/>
          <w:sz w:val="28"/>
          <w:szCs w:val="28"/>
          <w:rtl/>
          <w:lang w:val="en-US" w:eastAsia="zh-TW"/>
        </w:rPr>
        <w:t xml:space="preserve"> كعينة عند تسليم </w:t>
      </w:r>
      <w:r>
        <w:rPr>
          <w:rFonts w:eastAsia="PMingLiU" w:cs="Traditional Arabic" w:hint="cs"/>
          <w:noProof/>
          <w:sz w:val="28"/>
          <w:szCs w:val="28"/>
          <w:rtl/>
          <w:lang w:val="en-US" w:eastAsia="zh-TW"/>
        </w:rPr>
        <w:t>الأثاث</w:t>
      </w:r>
      <w:r w:rsidRPr="0045042D">
        <w:rPr>
          <w:rFonts w:eastAsia="PMingLiU" w:cs="Traditional Arabic"/>
          <w:noProof/>
          <w:sz w:val="28"/>
          <w:szCs w:val="28"/>
          <w:rtl/>
          <w:lang w:val="en-US" w:eastAsia="zh-TW"/>
        </w:rPr>
        <w:t xml:space="preserve">.وترجع هذه النماذج إلى العارضين </w:t>
      </w:r>
      <w:r w:rsidRPr="0045042D">
        <w:rPr>
          <w:rFonts w:eastAsia="PMingLiU" w:cs="Traditional Arabic" w:hint="cs"/>
          <w:noProof/>
          <w:sz w:val="28"/>
          <w:szCs w:val="28"/>
          <w:rtl/>
          <w:lang w:val="en-US" w:eastAsia="zh-TW"/>
        </w:rPr>
        <w:t>المقبولين</w:t>
      </w:r>
      <w:r w:rsidRPr="0045042D">
        <w:rPr>
          <w:rFonts w:eastAsia="PMingLiU" w:cs="Traditional Arabic"/>
          <w:noProof/>
          <w:sz w:val="28"/>
          <w:szCs w:val="28"/>
          <w:rtl/>
          <w:lang w:val="en-US" w:eastAsia="zh-TW"/>
        </w:rPr>
        <w:t xml:space="preserve"> بعد التسلم </w:t>
      </w:r>
      <w:r w:rsidR="00F2535E" w:rsidRPr="00F179FE">
        <w:rPr>
          <w:rFonts w:eastAsia="PMingLiU" w:cs="Traditional Arabic" w:hint="cs"/>
          <w:noProof/>
          <w:sz w:val="28"/>
          <w:szCs w:val="28"/>
          <w:rtl/>
          <w:lang w:val="en-US" w:eastAsia="zh-TW"/>
        </w:rPr>
        <w:t>الوقتي</w:t>
      </w:r>
      <w:r w:rsidR="00C80F9C">
        <w:rPr>
          <w:rFonts w:eastAsia="PMingLiU" w:cs="Traditional Arabic" w:hint="cs"/>
          <w:noProof/>
          <w:sz w:val="28"/>
          <w:szCs w:val="28"/>
          <w:rtl/>
          <w:lang w:val="en-US" w:eastAsia="zh-TW"/>
        </w:rPr>
        <w:t xml:space="preserve"> </w:t>
      </w:r>
      <w:r w:rsidRPr="0045042D">
        <w:rPr>
          <w:rFonts w:eastAsia="PMingLiU" w:cs="Traditional Arabic" w:hint="cs"/>
          <w:noProof/>
          <w:sz w:val="28"/>
          <w:szCs w:val="28"/>
          <w:rtl/>
          <w:lang w:val="en-US" w:eastAsia="zh-TW"/>
        </w:rPr>
        <w:t xml:space="preserve">للفصول </w:t>
      </w:r>
      <w:r w:rsidRPr="0045042D">
        <w:rPr>
          <w:rFonts w:eastAsia="PMingLiU" w:cs="Traditional Arabic"/>
          <w:noProof/>
          <w:sz w:val="28"/>
          <w:szCs w:val="28"/>
          <w:rtl/>
          <w:lang w:val="en-US" w:eastAsia="zh-TW"/>
        </w:rPr>
        <w:t>المزمع اقتناؤه</w:t>
      </w:r>
      <w:r w:rsidRPr="0045042D">
        <w:rPr>
          <w:rFonts w:eastAsia="PMingLiU" w:cs="Traditional Arabic" w:hint="cs"/>
          <w:noProof/>
          <w:sz w:val="28"/>
          <w:szCs w:val="28"/>
          <w:rtl/>
          <w:lang w:val="en-US" w:eastAsia="zh-TW"/>
        </w:rPr>
        <w:t xml:space="preserve">ا وتمنح لهؤلاء أيضا مهلة </w:t>
      </w:r>
      <w:r w:rsidRPr="0045042D">
        <w:rPr>
          <w:rFonts w:eastAsia="PMingLiU" w:cs="Traditional Arabic" w:hint="cs"/>
          <w:b/>
          <w:bCs/>
          <w:noProof/>
          <w:sz w:val="28"/>
          <w:szCs w:val="28"/>
          <w:rtl/>
          <w:lang w:val="en-US" w:eastAsia="zh-TW"/>
        </w:rPr>
        <w:t>بثلاثين</w:t>
      </w:r>
      <w:r>
        <w:rPr>
          <w:rFonts w:eastAsia="PMingLiU" w:cs="Traditional Arabic" w:hint="cs"/>
          <w:b/>
          <w:bCs/>
          <w:noProof/>
          <w:sz w:val="28"/>
          <w:szCs w:val="28"/>
          <w:rtl/>
          <w:lang w:val="en-US" w:eastAsia="zh-TW"/>
        </w:rPr>
        <w:t xml:space="preserve"> (30)</w:t>
      </w:r>
      <w:r w:rsidRPr="0045042D">
        <w:rPr>
          <w:rFonts w:eastAsia="PMingLiU" w:cs="Traditional Arabic" w:hint="cs"/>
          <w:noProof/>
          <w:sz w:val="28"/>
          <w:szCs w:val="28"/>
          <w:rtl/>
          <w:lang w:val="en-US" w:eastAsia="zh-TW"/>
        </w:rPr>
        <w:t xml:space="preserve"> يوما من تاريخ آخر تسليم </w:t>
      </w:r>
      <w:r w:rsidRPr="0045042D">
        <w:rPr>
          <w:rFonts w:eastAsia="PMingLiU" w:cs="Traditional Arabic" w:hint="cs"/>
          <w:b/>
          <w:bCs/>
          <w:noProof/>
          <w:sz w:val="28"/>
          <w:szCs w:val="28"/>
          <w:rtl/>
          <w:lang w:val="en-US" w:eastAsia="zh-TW"/>
        </w:rPr>
        <w:t>لإسترجاع العينات المقدمة</w:t>
      </w:r>
      <w:r w:rsidRPr="0045042D">
        <w:rPr>
          <w:rFonts w:eastAsia="PMingLiU" w:cs="Traditional Arabic" w:hint="cs"/>
          <w:noProof/>
          <w:sz w:val="28"/>
          <w:szCs w:val="28"/>
          <w:rtl/>
          <w:lang w:val="en-US" w:eastAsia="zh-TW"/>
        </w:rPr>
        <w:t xml:space="preserve">، </w:t>
      </w:r>
      <w:r>
        <w:rPr>
          <w:rFonts w:eastAsia="PMingLiU" w:cs="Traditional Arabic" w:hint="cs"/>
          <w:b/>
          <w:bCs/>
          <w:noProof/>
          <w:sz w:val="28"/>
          <w:szCs w:val="28"/>
          <w:rtl/>
          <w:lang w:val="en-US" w:eastAsia="zh-TW"/>
        </w:rPr>
        <w:t>وينجرّ عن</w:t>
      </w:r>
      <w:r w:rsidRPr="0045042D">
        <w:rPr>
          <w:rFonts w:eastAsia="PMingLiU" w:cs="Traditional Arabic" w:hint="cs"/>
          <w:b/>
          <w:bCs/>
          <w:noProof/>
          <w:sz w:val="28"/>
          <w:szCs w:val="28"/>
          <w:rtl/>
          <w:lang w:val="en-US" w:eastAsia="zh-TW"/>
        </w:rPr>
        <w:t xml:space="preserve"> عدم قيام العارض باسترجاع العينات المقد</w:t>
      </w:r>
      <w:r>
        <w:rPr>
          <w:rFonts w:eastAsia="PMingLiU" w:cs="Traditional Arabic" w:hint="cs"/>
          <w:b/>
          <w:bCs/>
          <w:noProof/>
          <w:sz w:val="28"/>
          <w:szCs w:val="28"/>
          <w:rtl/>
          <w:lang w:val="en-US" w:eastAsia="zh-TW"/>
        </w:rPr>
        <w:t>ّ</w:t>
      </w:r>
      <w:r w:rsidRPr="0045042D">
        <w:rPr>
          <w:rFonts w:eastAsia="PMingLiU" w:cs="Traditional Arabic" w:hint="cs"/>
          <w:b/>
          <w:bCs/>
          <w:noProof/>
          <w:sz w:val="28"/>
          <w:szCs w:val="28"/>
          <w:rtl/>
          <w:lang w:val="en-US" w:eastAsia="zh-TW"/>
        </w:rPr>
        <w:t xml:space="preserve">مة في </w:t>
      </w:r>
      <w:r>
        <w:rPr>
          <w:rFonts w:eastAsia="PMingLiU" w:cs="Traditional Arabic" w:hint="cs"/>
          <w:b/>
          <w:bCs/>
          <w:noProof/>
          <w:sz w:val="28"/>
          <w:szCs w:val="28"/>
          <w:rtl/>
          <w:lang w:val="en-US" w:eastAsia="zh-TW"/>
        </w:rPr>
        <w:t>الآ</w:t>
      </w:r>
      <w:r w:rsidRPr="0045042D">
        <w:rPr>
          <w:rFonts w:eastAsia="PMingLiU" w:cs="Traditional Arabic" w:hint="cs"/>
          <w:b/>
          <w:bCs/>
          <w:noProof/>
          <w:sz w:val="28"/>
          <w:szCs w:val="28"/>
          <w:rtl/>
          <w:lang w:val="en-US" w:eastAsia="zh-TW"/>
        </w:rPr>
        <w:t>ج</w:t>
      </w:r>
      <w:r>
        <w:rPr>
          <w:rFonts w:eastAsia="PMingLiU" w:cs="Traditional Arabic" w:hint="cs"/>
          <w:b/>
          <w:bCs/>
          <w:noProof/>
          <w:sz w:val="28"/>
          <w:szCs w:val="28"/>
          <w:rtl/>
          <w:lang w:val="en-US" w:eastAsia="zh-TW"/>
        </w:rPr>
        <w:t>ا</w:t>
      </w:r>
      <w:r w:rsidRPr="0045042D">
        <w:rPr>
          <w:rFonts w:eastAsia="PMingLiU" w:cs="Traditional Arabic" w:hint="cs"/>
          <w:b/>
          <w:bCs/>
          <w:noProof/>
          <w:sz w:val="28"/>
          <w:szCs w:val="28"/>
          <w:rtl/>
          <w:lang w:val="en-US" w:eastAsia="zh-TW"/>
        </w:rPr>
        <w:t>ل المحدد</w:t>
      </w:r>
      <w:r>
        <w:rPr>
          <w:rFonts w:eastAsia="PMingLiU" w:cs="Traditional Arabic" w:hint="cs"/>
          <w:b/>
          <w:bCs/>
          <w:noProof/>
          <w:sz w:val="28"/>
          <w:szCs w:val="28"/>
          <w:rtl/>
          <w:lang w:val="en-US" w:eastAsia="zh-TW"/>
        </w:rPr>
        <w:t xml:space="preserve">ةإعتباره متخلي </w:t>
      </w:r>
      <w:r>
        <w:rPr>
          <w:rFonts w:cs="Traditional Arabic" w:hint="cs"/>
          <w:b/>
          <w:bCs/>
          <w:noProof/>
          <w:sz w:val="28"/>
          <w:szCs w:val="28"/>
          <w:u w:val="single"/>
          <w:rtl/>
        </w:rPr>
        <w:t>نهائيا عن النماذج ولا يمكن له المطالبة بها بعد ذلك</w:t>
      </w:r>
      <w:r>
        <w:rPr>
          <w:rFonts w:eastAsia="PMingLiU" w:cs="Traditional Arabic" w:hint="cs"/>
          <w:noProof/>
          <w:sz w:val="28"/>
          <w:szCs w:val="28"/>
          <w:rtl/>
          <w:lang w:val="en-US" w:eastAsia="zh-TW"/>
        </w:rPr>
        <w:t>.</w:t>
      </w:r>
    </w:p>
    <w:p w:rsidR="00711AB3" w:rsidRPr="00B402D2" w:rsidRDefault="00711AB3" w:rsidP="005D1100">
      <w:pPr>
        <w:tabs>
          <w:tab w:val="right" w:pos="872"/>
        </w:tabs>
        <w:bidi/>
        <w:ind w:left="-56"/>
        <w:jc w:val="both"/>
        <w:rPr>
          <w:rFonts w:eastAsia="PMingLiU" w:cs="Traditional Arabic"/>
          <w:noProof/>
          <w:sz w:val="28"/>
          <w:szCs w:val="28"/>
          <w:rtl/>
          <w:lang w:val="en-US" w:eastAsia="zh-TW"/>
        </w:rPr>
      </w:pPr>
      <w:r w:rsidRPr="0045042D">
        <w:rPr>
          <w:rFonts w:eastAsia="PMingLiU" w:cs="Traditional Arabic" w:hint="cs"/>
          <w:noProof/>
          <w:sz w:val="28"/>
          <w:szCs w:val="28"/>
          <w:rtl/>
          <w:lang w:val="en-US" w:eastAsia="zh-TW"/>
        </w:rPr>
        <w:t xml:space="preserve">لا يمكن للمشاركين المطالبة بتعويضات لكل عينة تطرأ عليها تغيرات من جراء المراقبة الفنية التي ستقوم بها اللجنة المكلفة بذلك. </w:t>
      </w:r>
    </w:p>
    <w:p w:rsidR="0083018C" w:rsidRPr="0083018C" w:rsidRDefault="0083018C" w:rsidP="00615F6D">
      <w:pPr>
        <w:bidi/>
        <w:rPr>
          <w:rFonts w:cs="Traditional Arabic"/>
          <w:b/>
          <w:bCs/>
          <w:sz w:val="32"/>
          <w:szCs w:val="32"/>
          <w:rtl/>
          <w:lang w:val="en-GB" w:eastAsia="en-GB"/>
        </w:rPr>
      </w:pPr>
      <w:r w:rsidRPr="0083018C">
        <w:rPr>
          <w:rFonts w:cs="Traditional Arabic"/>
          <w:b/>
          <w:bCs/>
          <w:sz w:val="32"/>
          <w:szCs w:val="32"/>
          <w:rtl/>
          <w:lang w:val="en-GB" w:eastAsia="en-GB"/>
        </w:rPr>
        <w:t>الفص</w:t>
      </w:r>
      <w:r w:rsidRPr="0083018C">
        <w:rPr>
          <w:rFonts w:cs="Traditional Arabic" w:hint="cs"/>
          <w:b/>
          <w:bCs/>
          <w:sz w:val="32"/>
          <w:szCs w:val="32"/>
          <w:rtl/>
          <w:lang w:val="en-GB" w:eastAsia="en-GB"/>
        </w:rPr>
        <w:t xml:space="preserve">ل </w:t>
      </w:r>
      <w:r w:rsidR="00711AB3">
        <w:rPr>
          <w:rFonts w:cs="Traditional Arabic" w:hint="cs"/>
          <w:b/>
          <w:bCs/>
          <w:sz w:val="32"/>
          <w:szCs w:val="32"/>
          <w:rtl/>
          <w:lang w:val="en-GB" w:eastAsia="en-GB"/>
        </w:rPr>
        <w:t>الثاني</w:t>
      </w:r>
      <w:r w:rsidR="005D1100">
        <w:rPr>
          <w:rFonts w:cs="Traditional Arabic" w:hint="cs"/>
          <w:b/>
          <w:bCs/>
          <w:sz w:val="32"/>
          <w:szCs w:val="32"/>
          <w:rtl/>
          <w:lang w:val="en-GB" w:eastAsia="en-GB"/>
        </w:rPr>
        <w:t xml:space="preserve"> </w:t>
      </w:r>
      <w:r w:rsidRPr="0083018C">
        <w:rPr>
          <w:rFonts w:cs="Traditional Arabic" w:hint="cs"/>
          <w:b/>
          <w:bCs/>
          <w:sz w:val="32"/>
          <w:szCs w:val="32"/>
          <w:rtl/>
          <w:lang w:val="en-GB" w:eastAsia="en-GB"/>
        </w:rPr>
        <w:t>عشر : فتح العروض</w:t>
      </w:r>
    </w:p>
    <w:p w:rsidR="0083018C" w:rsidRPr="0083018C" w:rsidRDefault="0083018C" w:rsidP="005D1100">
      <w:pPr>
        <w:widowControl w:val="0"/>
        <w:overflowPunct w:val="0"/>
        <w:autoSpaceDE w:val="0"/>
        <w:autoSpaceDN w:val="0"/>
        <w:bidi/>
        <w:adjustRightInd w:val="0"/>
        <w:spacing w:after="60"/>
        <w:jc w:val="both"/>
        <w:textAlignment w:val="baseline"/>
        <w:rPr>
          <w:rFonts w:eastAsia="PMingLiU" w:cs="Traditional Arabic"/>
          <w:noProof/>
          <w:sz w:val="28"/>
          <w:szCs w:val="28"/>
          <w:rtl/>
          <w:lang w:val="en-US" w:eastAsia="zh-TW"/>
        </w:rPr>
      </w:pPr>
      <w:r w:rsidRPr="0083018C">
        <w:rPr>
          <w:rFonts w:eastAsia="PMingLiU" w:cs="Traditional Arabic" w:hint="cs"/>
          <w:noProof/>
          <w:sz w:val="28"/>
          <w:szCs w:val="28"/>
          <w:rtl/>
          <w:lang w:val="en-US" w:eastAsia="zh-TW"/>
        </w:rPr>
        <w:t xml:space="preserve">تجتمع لجنة فتح الظروف في جلسة واحدة لفتح الظروف المحتوية على العروض الفنية والمالية وتكون الجلسة علنية </w:t>
      </w:r>
      <w:r w:rsidRPr="0083018C">
        <w:rPr>
          <w:rFonts w:eastAsia="PMingLiU" w:cs="Traditional Arabic" w:hint="cs"/>
          <w:noProof/>
          <w:sz w:val="28"/>
          <w:szCs w:val="28"/>
          <w:rtl/>
          <w:lang w:val="en-US" w:eastAsia="zh-TW" w:bidi="ar-TN"/>
        </w:rPr>
        <w:t xml:space="preserve">في نفس اليوم المحدّد كتاريخ أقصى لقبول العروض وذلك يوم </w:t>
      </w:r>
      <w:r w:rsidR="005D1100">
        <w:rPr>
          <w:rFonts w:eastAsia="PMingLiU" w:cs="Traditional Arabic" w:hint="cs"/>
          <w:b/>
          <w:bCs/>
          <w:noProof/>
          <w:u w:val="single"/>
          <w:rtl/>
          <w:lang w:val="en-US" w:eastAsia="zh-TW" w:bidi="ar-TN"/>
        </w:rPr>
        <w:t>10</w:t>
      </w:r>
      <w:r w:rsidR="00B402D2" w:rsidRPr="00F179FE">
        <w:rPr>
          <w:rFonts w:eastAsia="PMingLiU" w:cs="Traditional Arabic" w:hint="cs"/>
          <w:b/>
          <w:bCs/>
          <w:noProof/>
          <w:u w:val="single"/>
          <w:rtl/>
          <w:lang w:val="en-US" w:eastAsia="zh-TW" w:bidi="ar-TN"/>
        </w:rPr>
        <w:t xml:space="preserve"> </w:t>
      </w:r>
      <w:r w:rsidR="005D1100">
        <w:rPr>
          <w:rFonts w:eastAsia="PMingLiU" w:cs="Traditional Arabic" w:hint="cs"/>
          <w:noProof/>
          <w:sz w:val="28"/>
          <w:szCs w:val="28"/>
          <w:u w:val="single"/>
          <w:rtl/>
          <w:lang w:val="en-US" w:eastAsia="zh-TW" w:bidi="ar-TN"/>
        </w:rPr>
        <w:t>نوفمبر</w:t>
      </w:r>
      <w:r w:rsidR="00B402D2" w:rsidRPr="00F179FE">
        <w:rPr>
          <w:rFonts w:eastAsia="PMingLiU" w:cs="Traditional Arabic" w:hint="cs"/>
          <w:noProof/>
          <w:sz w:val="28"/>
          <w:szCs w:val="28"/>
          <w:u w:val="single"/>
          <w:rtl/>
          <w:lang w:val="en-US" w:eastAsia="zh-TW" w:bidi="ar-TN"/>
        </w:rPr>
        <w:t xml:space="preserve"> </w:t>
      </w:r>
      <w:r w:rsidR="00B402D2" w:rsidRPr="00F179FE">
        <w:rPr>
          <w:rFonts w:eastAsia="PMingLiU" w:cs="Traditional Arabic" w:hint="cs"/>
          <w:b/>
          <w:bCs/>
          <w:noProof/>
          <w:u w:val="single"/>
          <w:rtl/>
          <w:lang w:val="en-US" w:eastAsia="zh-TW" w:bidi="ar-TN"/>
        </w:rPr>
        <w:t>2017</w:t>
      </w:r>
      <w:r w:rsidRPr="00B908F2">
        <w:rPr>
          <w:rFonts w:eastAsia="PMingLiU" w:cs="Traditional Arabic" w:hint="cs"/>
          <w:noProof/>
          <w:sz w:val="28"/>
          <w:szCs w:val="28"/>
          <w:rtl/>
          <w:lang w:val="en-US" w:eastAsia="zh-TW" w:bidi="ar-TN"/>
        </w:rPr>
        <w:t xml:space="preserve"> على الساعة </w:t>
      </w:r>
      <w:r w:rsidR="00B908F2" w:rsidRPr="00B908F2">
        <w:rPr>
          <w:rFonts w:eastAsia="PMingLiU" w:cs="Traditional Arabic" w:hint="cs"/>
          <w:noProof/>
          <w:sz w:val="28"/>
          <w:szCs w:val="28"/>
          <w:rtl/>
          <w:lang w:val="en-US" w:eastAsia="zh-TW" w:bidi="ar-TN"/>
        </w:rPr>
        <w:t>العاشرة والنصف</w:t>
      </w:r>
      <w:r w:rsidRPr="00B908F2">
        <w:rPr>
          <w:rFonts w:eastAsia="PMingLiU" w:cs="Traditional Arabic" w:hint="cs"/>
          <w:noProof/>
          <w:sz w:val="28"/>
          <w:szCs w:val="28"/>
          <w:rtl/>
          <w:lang w:val="en-US" w:eastAsia="zh-TW" w:bidi="ar-TN"/>
        </w:rPr>
        <w:t xml:space="preserve"> صباحا.</w:t>
      </w:r>
    </w:p>
    <w:p w:rsidR="00884A64" w:rsidRPr="00884A64" w:rsidRDefault="0083018C" w:rsidP="00884A64">
      <w:pPr>
        <w:tabs>
          <w:tab w:val="right" w:pos="872"/>
        </w:tabs>
        <w:bidi/>
        <w:ind w:left="-56"/>
        <w:jc w:val="both"/>
        <w:rPr>
          <w:rFonts w:eastAsia="PMingLiU" w:cs="Traditional Arabic" w:hint="cs"/>
          <w:noProof/>
          <w:sz w:val="28"/>
          <w:szCs w:val="28"/>
          <w:rtl/>
          <w:lang w:val="en-US" w:eastAsia="zh-TW"/>
        </w:rPr>
      </w:pPr>
      <w:proofErr w:type="gramStart"/>
      <w:r w:rsidRPr="00884A64">
        <w:rPr>
          <w:rFonts w:eastAsia="PMingLiU" w:cs="Traditional Arabic" w:hint="cs"/>
          <w:noProof/>
          <w:sz w:val="28"/>
          <w:szCs w:val="28"/>
          <w:rtl/>
          <w:lang w:val="en-US" w:eastAsia="zh-TW"/>
        </w:rPr>
        <w:t>يتعيّن</w:t>
      </w:r>
      <w:proofErr w:type="gramEnd"/>
      <w:r w:rsidRPr="00884A64">
        <w:rPr>
          <w:rFonts w:eastAsia="PMingLiU" w:cs="Traditional Arabic" w:hint="cs"/>
          <w:noProof/>
          <w:sz w:val="28"/>
          <w:szCs w:val="28"/>
          <w:rtl/>
          <w:lang w:val="en-US" w:eastAsia="zh-TW"/>
        </w:rPr>
        <w:t xml:space="preserve"> على العارضين الاستظهار بختم الشركة، وفي صورة حضور ممثّل عن الوكيل القانوني يجب الاستظهار بتفويض رسمي.</w:t>
      </w:r>
    </w:p>
    <w:p w:rsidR="0083018C" w:rsidRPr="00884A64" w:rsidRDefault="0083018C" w:rsidP="00884A64">
      <w:pPr>
        <w:bidi/>
        <w:rPr>
          <w:rFonts w:cs="Traditional Arabic"/>
          <w:b/>
          <w:bCs/>
          <w:sz w:val="32"/>
          <w:szCs w:val="32"/>
          <w:rtl/>
          <w:lang w:val="en-GB" w:eastAsia="en-GB"/>
        </w:rPr>
      </w:pPr>
      <w:r w:rsidRPr="00884A64">
        <w:rPr>
          <w:rFonts w:cs="Traditional Arabic"/>
          <w:b/>
          <w:bCs/>
          <w:sz w:val="32"/>
          <w:szCs w:val="32"/>
          <w:rtl/>
          <w:lang w:val="en-GB" w:eastAsia="en-GB"/>
        </w:rPr>
        <w:t xml:space="preserve">الفصل </w:t>
      </w:r>
      <w:r w:rsidR="00711AB3" w:rsidRPr="00884A64">
        <w:rPr>
          <w:rFonts w:cs="Traditional Arabic" w:hint="cs"/>
          <w:b/>
          <w:bCs/>
          <w:sz w:val="32"/>
          <w:szCs w:val="32"/>
          <w:rtl/>
          <w:lang w:val="en-GB" w:eastAsia="en-GB"/>
        </w:rPr>
        <w:t>الثالث</w:t>
      </w:r>
      <w:r w:rsidRPr="00884A64">
        <w:rPr>
          <w:rFonts w:cs="Traditional Arabic" w:hint="cs"/>
          <w:b/>
          <w:bCs/>
          <w:sz w:val="32"/>
          <w:szCs w:val="32"/>
          <w:rtl/>
          <w:lang w:val="en-GB" w:eastAsia="en-GB"/>
        </w:rPr>
        <w:t xml:space="preserve"> عشر</w:t>
      </w:r>
      <w:r w:rsidRPr="00884A64">
        <w:rPr>
          <w:rFonts w:cs="Traditional Arabic"/>
          <w:b/>
          <w:bCs/>
          <w:sz w:val="32"/>
          <w:szCs w:val="32"/>
          <w:rtl/>
          <w:lang w:val="en-GB" w:eastAsia="en-GB"/>
        </w:rPr>
        <w:t>:</w:t>
      </w:r>
      <w:r w:rsidRPr="00884A64">
        <w:rPr>
          <w:rFonts w:cs="Traditional Arabic" w:hint="cs"/>
          <w:b/>
          <w:bCs/>
          <w:sz w:val="32"/>
          <w:szCs w:val="32"/>
          <w:rtl/>
          <w:lang w:val="en-GB" w:eastAsia="en-GB"/>
        </w:rPr>
        <w:t xml:space="preserve"> </w:t>
      </w:r>
      <w:proofErr w:type="gramStart"/>
      <w:r w:rsidRPr="00884A64">
        <w:rPr>
          <w:rFonts w:cs="Traditional Arabic" w:hint="cs"/>
          <w:b/>
          <w:bCs/>
          <w:sz w:val="32"/>
          <w:szCs w:val="32"/>
          <w:rtl/>
          <w:lang w:val="en-GB" w:eastAsia="en-GB"/>
        </w:rPr>
        <w:t>منهجية</w:t>
      </w:r>
      <w:proofErr w:type="gramEnd"/>
      <w:r w:rsidRPr="00884A64">
        <w:rPr>
          <w:rFonts w:cs="Traditional Arabic" w:hint="cs"/>
          <w:b/>
          <w:bCs/>
          <w:sz w:val="32"/>
          <w:szCs w:val="32"/>
          <w:rtl/>
          <w:lang w:val="en-GB" w:eastAsia="en-GB"/>
        </w:rPr>
        <w:t xml:space="preserve"> تقييم العروض</w:t>
      </w:r>
    </w:p>
    <w:p w:rsidR="0083018C" w:rsidRPr="0083018C" w:rsidRDefault="0083018C" w:rsidP="00884A64">
      <w:pPr>
        <w:tabs>
          <w:tab w:val="right" w:pos="872"/>
        </w:tabs>
        <w:bidi/>
        <w:ind w:left="-56"/>
        <w:jc w:val="both"/>
        <w:rPr>
          <w:rFonts w:eastAsia="PMingLiU" w:cs="Traditional Arabic"/>
          <w:noProof/>
          <w:sz w:val="28"/>
          <w:szCs w:val="28"/>
          <w:rtl/>
          <w:lang w:val="en-US" w:eastAsia="zh-TW"/>
        </w:rPr>
      </w:pPr>
      <w:r w:rsidRPr="0083018C">
        <w:rPr>
          <w:rFonts w:eastAsia="PMingLiU" w:cs="Traditional Arabic" w:hint="cs"/>
          <w:noProof/>
          <w:sz w:val="28"/>
          <w:szCs w:val="28"/>
          <w:rtl/>
          <w:lang w:val="en-US" w:eastAsia="zh-TW"/>
        </w:rPr>
        <w:t xml:space="preserve">يتم تقييم العروض </w:t>
      </w:r>
      <w:r w:rsidRPr="0083018C">
        <w:rPr>
          <w:rFonts w:eastAsia="PMingLiU" w:cs="Traditional Arabic" w:hint="cs"/>
          <w:b/>
          <w:bCs/>
          <w:noProof/>
          <w:sz w:val="28"/>
          <w:szCs w:val="28"/>
          <w:rtl/>
          <w:lang w:val="en-US" w:eastAsia="zh-TW" w:bidi="ar-TN"/>
        </w:rPr>
        <w:t xml:space="preserve">حسب الفصول </w:t>
      </w:r>
      <w:r w:rsidRPr="0083018C">
        <w:rPr>
          <w:rFonts w:eastAsia="PMingLiU" w:cs="Traditional Arabic" w:hint="cs"/>
          <w:noProof/>
          <w:sz w:val="28"/>
          <w:szCs w:val="28"/>
          <w:rtl/>
          <w:lang w:val="en-US" w:eastAsia="zh-TW"/>
        </w:rPr>
        <w:t>من طرف لجنة تقييم مكوّنة في الغرض بمقتضى مقرر من رئيس جامعة قابس .</w:t>
      </w:r>
    </w:p>
    <w:p w:rsidR="0083018C" w:rsidRPr="0083018C" w:rsidRDefault="0083018C" w:rsidP="005D1100">
      <w:pPr>
        <w:bidi/>
        <w:jc w:val="both"/>
        <w:rPr>
          <w:rFonts w:eastAsia="PMingLiU" w:cs="Traditional Arabic"/>
          <w:noProof/>
          <w:sz w:val="28"/>
          <w:szCs w:val="28"/>
          <w:lang w:val="en-US" w:eastAsia="zh-TW"/>
        </w:rPr>
      </w:pPr>
      <w:r w:rsidRPr="0083018C">
        <w:rPr>
          <w:rFonts w:cs="Traditional Arabic" w:hint="cs"/>
          <w:b/>
          <w:bCs/>
          <w:noProof/>
          <w:sz w:val="28"/>
          <w:rtl/>
        </w:rPr>
        <w:t xml:space="preserve">أ- </w:t>
      </w:r>
      <w:r w:rsidRPr="0083018C">
        <w:rPr>
          <w:rFonts w:cs="Traditional Arabic" w:hint="cs"/>
          <w:b/>
          <w:bCs/>
          <w:noProof/>
          <w:sz w:val="32"/>
          <w:szCs w:val="28"/>
          <w:rtl/>
        </w:rPr>
        <w:t xml:space="preserve">المرحلة الأولى </w:t>
      </w:r>
      <w:r w:rsidRPr="0083018C">
        <w:rPr>
          <w:rFonts w:cs="Traditional Arabic" w:hint="cs"/>
          <w:b/>
          <w:bCs/>
          <w:noProof/>
          <w:sz w:val="28"/>
          <w:rtl/>
        </w:rPr>
        <w:t xml:space="preserve">: </w:t>
      </w:r>
    </w:p>
    <w:p w:rsidR="0083018C" w:rsidRPr="0083018C" w:rsidRDefault="0083018C" w:rsidP="005D1100">
      <w:pPr>
        <w:bidi/>
        <w:jc w:val="both"/>
        <w:rPr>
          <w:rFonts w:eastAsia="PMingLiU" w:cs="Traditional Arabic"/>
          <w:noProof/>
          <w:sz w:val="28"/>
          <w:szCs w:val="28"/>
          <w:rtl/>
          <w:lang w:val="en-US" w:eastAsia="zh-TW"/>
        </w:rPr>
      </w:pPr>
      <w:r w:rsidRPr="0083018C">
        <w:rPr>
          <w:rFonts w:eastAsia="PMingLiU" w:cs="Traditional Arabic" w:hint="cs"/>
          <w:noProof/>
          <w:sz w:val="28"/>
          <w:szCs w:val="28"/>
          <w:rtl/>
          <w:lang w:val="en-US" w:eastAsia="zh-TW"/>
        </w:rPr>
        <w:t xml:space="preserve">تتولى لجنة التقييم في مرحلة أولى التثبت بالإضافة إلى الوثائق الادارية والضمان الوقتي، من صحّة الوثائق المكوّنة للعرض المالي وتصحيح الأخطاء الحسابية والمادية عند الإقتضاء ثم ترتيب </w:t>
      </w:r>
      <w:r w:rsidRPr="0083018C">
        <w:rPr>
          <w:rFonts w:eastAsia="PMingLiU" w:cs="Traditional Arabic" w:hint="cs"/>
          <w:b/>
          <w:bCs/>
          <w:noProof/>
          <w:sz w:val="28"/>
          <w:szCs w:val="28"/>
          <w:rtl/>
          <w:lang w:val="en-US" w:eastAsia="zh-TW" w:bidi="ar-TN"/>
        </w:rPr>
        <w:t xml:space="preserve">حسب الفصول </w:t>
      </w:r>
      <w:r w:rsidRPr="0083018C">
        <w:rPr>
          <w:rFonts w:eastAsia="PMingLiU" w:cs="Traditional Arabic" w:hint="cs"/>
          <w:noProof/>
          <w:sz w:val="28"/>
          <w:szCs w:val="28"/>
          <w:rtl/>
          <w:lang w:val="en-US" w:eastAsia="zh-TW"/>
        </w:rPr>
        <w:t>جميع العروض المالية تصاعديا.</w:t>
      </w:r>
    </w:p>
    <w:p w:rsidR="0083018C" w:rsidRPr="0083018C" w:rsidRDefault="0083018C" w:rsidP="0083018C">
      <w:pPr>
        <w:widowControl w:val="0"/>
        <w:overflowPunct w:val="0"/>
        <w:autoSpaceDE w:val="0"/>
        <w:autoSpaceDN w:val="0"/>
        <w:bidi/>
        <w:adjustRightInd w:val="0"/>
        <w:ind w:left="239" w:right="-57" w:hanging="360"/>
        <w:jc w:val="both"/>
        <w:textAlignment w:val="baseline"/>
        <w:rPr>
          <w:rFonts w:cs="Traditional Arabic"/>
          <w:b/>
          <w:bCs/>
          <w:noProof/>
          <w:sz w:val="28"/>
          <w:szCs w:val="28"/>
          <w:rtl/>
        </w:rPr>
      </w:pPr>
      <w:r w:rsidRPr="0083018C">
        <w:rPr>
          <w:rFonts w:cs="Traditional Arabic" w:hint="cs"/>
          <w:b/>
          <w:bCs/>
          <w:noProof/>
          <w:sz w:val="28"/>
          <w:szCs w:val="28"/>
          <w:rtl/>
        </w:rPr>
        <w:t>ب- المرحلة الثانية :</w:t>
      </w:r>
    </w:p>
    <w:p w:rsidR="00711AB3" w:rsidRDefault="00711AB3" w:rsidP="002917BB">
      <w:pPr>
        <w:pStyle w:val="Sous-titre"/>
        <w:spacing w:after="60"/>
        <w:rPr>
          <w:rFonts w:eastAsia="PMingLiU" w:cs="Traditional Arabic"/>
          <w:noProof/>
          <w:sz w:val="28"/>
          <w:rtl/>
          <w:lang w:eastAsia="zh-TW"/>
        </w:rPr>
      </w:pPr>
      <w:r w:rsidRPr="00A06ECE">
        <w:rPr>
          <w:rFonts w:eastAsia="PMingLiU" w:cs="Traditional Arabic" w:hint="cs"/>
          <w:noProof/>
          <w:sz w:val="28"/>
          <w:rtl/>
          <w:lang w:eastAsia="zh-TW"/>
        </w:rPr>
        <w:t>تتولى لجنة ال</w:t>
      </w:r>
      <w:r w:rsidR="002917BB">
        <w:rPr>
          <w:rFonts w:eastAsia="PMingLiU" w:cs="Traditional Arabic" w:hint="cs"/>
          <w:noProof/>
          <w:sz w:val="28"/>
          <w:rtl/>
          <w:lang w:eastAsia="zh-TW"/>
        </w:rPr>
        <w:t>تقييم</w:t>
      </w:r>
      <w:r w:rsidRPr="00A06ECE">
        <w:rPr>
          <w:rFonts w:eastAsia="PMingLiU" w:cs="Traditional Arabic" w:hint="cs"/>
          <w:noProof/>
          <w:sz w:val="28"/>
          <w:rtl/>
          <w:lang w:eastAsia="zh-TW"/>
        </w:rPr>
        <w:t xml:space="preserve"> في مرحلة </w:t>
      </w:r>
      <w:r>
        <w:rPr>
          <w:rFonts w:eastAsia="PMingLiU" w:cs="Traditional Arabic" w:hint="cs"/>
          <w:noProof/>
          <w:sz w:val="28"/>
          <w:rtl/>
          <w:lang w:eastAsia="zh-TW"/>
        </w:rPr>
        <w:t>ثانية</w:t>
      </w:r>
      <w:r w:rsidRPr="00A06ECE">
        <w:rPr>
          <w:rFonts w:eastAsia="PMingLiU" w:cs="Traditional Arabic" w:hint="cs"/>
          <w:noProof/>
          <w:sz w:val="28"/>
          <w:rtl/>
          <w:lang w:eastAsia="zh-TW"/>
        </w:rPr>
        <w:t xml:space="preserve"> التثبت</w:t>
      </w:r>
      <w:r w:rsidRPr="00A06ECE">
        <w:rPr>
          <w:rFonts w:eastAsia="PMingLiU" w:cs="Traditional Arabic" w:hint="cs"/>
          <w:b/>
          <w:bCs/>
          <w:noProof/>
          <w:sz w:val="28"/>
          <w:rtl/>
          <w:lang w:eastAsia="zh-TW" w:bidi="ar-TN"/>
        </w:rPr>
        <w:t>حسب الفصول</w:t>
      </w:r>
      <w:r>
        <w:rPr>
          <w:rFonts w:eastAsia="PMingLiU" w:cs="Traditional Arabic" w:hint="cs"/>
          <w:noProof/>
          <w:sz w:val="28"/>
          <w:rtl/>
          <w:lang w:eastAsia="zh-TW"/>
        </w:rPr>
        <w:t xml:space="preserve"> في مطابقة العرض الفنّي المقدّم من قبل صاحب العرض المالي الأقل ثمنا وتقوم بما يلي:</w:t>
      </w:r>
    </w:p>
    <w:p w:rsidR="00711AB3" w:rsidRPr="00711AB3" w:rsidRDefault="00711AB3" w:rsidP="00711AB3">
      <w:pPr>
        <w:pStyle w:val="Sous-titre"/>
        <w:spacing w:after="60"/>
        <w:rPr>
          <w:rFonts w:eastAsia="PMingLiU" w:cs="Traditional Arabic"/>
          <w:b/>
          <w:bCs/>
          <w:noProof/>
          <w:sz w:val="28"/>
          <w:rtl/>
          <w:lang w:eastAsia="zh-TW"/>
        </w:rPr>
      </w:pPr>
      <w:r>
        <w:rPr>
          <w:rFonts w:eastAsia="PMingLiU" w:cs="Traditional Arabic" w:hint="cs"/>
          <w:b/>
          <w:bCs/>
          <w:noProof/>
          <w:sz w:val="28"/>
          <w:rtl/>
          <w:lang w:eastAsia="zh-TW"/>
        </w:rPr>
        <w:t>*</w:t>
      </w:r>
      <w:r w:rsidRPr="00711AB3">
        <w:rPr>
          <w:rFonts w:eastAsia="PMingLiU" w:cs="Traditional Arabic" w:hint="cs"/>
          <w:b/>
          <w:bCs/>
          <w:noProof/>
          <w:sz w:val="28"/>
          <w:rtl/>
          <w:lang w:eastAsia="zh-TW"/>
        </w:rPr>
        <w:t>إلغاء العرض في الحلات التالية:</w:t>
      </w:r>
    </w:p>
    <w:p w:rsidR="00711AB3" w:rsidRPr="0045042D" w:rsidRDefault="00711AB3" w:rsidP="00711AB3">
      <w:pPr>
        <w:bidi/>
        <w:jc w:val="both"/>
        <w:rPr>
          <w:rFonts w:eastAsia="PMingLiU" w:cs="Traditional Arabic"/>
          <w:noProof/>
          <w:sz w:val="28"/>
          <w:szCs w:val="28"/>
          <w:rtl/>
          <w:lang w:val="en-US" w:eastAsia="zh-TW"/>
        </w:rPr>
      </w:pPr>
      <w:r w:rsidRPr="0045042D">
        <w:rPr>
          <w:rFonts w:eastAsia="PMingLiU" w:cs="Traditional Arabic" w:hint="cs"/>
          <w:noProof/>
          <w:sz w:val="20"/>
          <w:szCs w:val="20"/>
          <w:rtl/>
          <w:lang w:val="en-US" w:eastAsia="zh-TW"/>
        </w:rPr>
        <w:t>1ـ</w:t>
      </w:r>
      <w:r w:rsidRPr="0045042D">
        <w:rPr>
          <w:rFonts w:eastAsia="PMingLiU" w:cs="Traditional Arabic" w:hint="cs"/>
          <w:noProof/>
          <w:sz w:val="28"/>
          <w:szCs w:val="28"/>
          <w:rtl/>
          <w:lang w:val="en-US" w:eastAsia="zh-TW"/>
        </w:rPr>
        <w:t xml:space="preserve"> عدم التقيد بكراسات الشروط الإدارية والفنية الخاصة.</w:t>
      </w:r>
    </w:p>
    <w:p w:rsidR="00711AB3" w:rsidRPr="0045042D" w:rsidRDefault="00711AB3" w:rsidP="00711AB3">
      <w:pPr>
        <w:bidi/>
        <w:jc w:val="both"/>
        <w:rPr>
          <w:rFonts w:eastAsia="PMingLiU" w:cs="Traditional Arabic"/>
          <w:noProof/>
          <w:sz w:val="28"/>
          <w:szCs w:val="28"/>
          <w:rtl/>
          <w:lang w:val="en-US" w:eastAsia="zh-TW"/>
        </w:rPr>
      </w:pPr>
      <w:r w:rsidRPr="0045042D">
        <w:rPr>
          <w:rFonts w:eastAsia="PMingLiU" w:cs="Traditional Arabic" w:hint="cs"/>
          <w:noProof/>
          <w:sz w:val="20"/>
          <w:szCs w:val="20"/>
          <w:rtl/>
          <w:lang w:val="en-US" w:eastAsia="zh-TW"/>
        </w:rPr>
        <w:t>2ـ</w:t>
      </w:r>
      <w:r w:rsidRPr="0045042D">
        <w:rPr>
          <w:rFonts w:eastAsia="PMingLiU" w:cs="Traditional Arabic" w:hint="cs"/>
          <w:noProof/>
          <w:sz w:val="28"/>
          <w:szCs w:val="28"/>
          <w:rtl/>
          <w:lang w:val="en-US" w:eastAsia="zh-TW"/>
        </w:rPr>
        <w:t xml:space="preserve"> عدم تقديم نموذج من طرف المزود حسب ما تنص عليه كراس الشروط الفنية الخاصة بالنسبة للفصول التي تستوجب تقديم نماذج.</w:t>
      </w:r>
    </w:p>
    <w:p w:rsidR="00711AB3" w:rsidRPr="0045042D" w:rsidRDefault="00711AB3" w:rsidP="00711AB3">
      <w:pPr>
        <w:bidi/>
        <w:jc w:val="both"/>
        <w:rPr>
          <w:rFonts w:eastAsia="PMingLiU" w:cs="Traditional Arabic"/>
          <w:noProof/>
          <w:sz w:val="28"/>
          <w:szCs w:val="28"/>
          <w:rtl/>
          <w:lang w:val="en-US" w:eastAsia="zh-TW"/>
        </w:rPr>
      </w:pPr>
      <w:r w:rsidRPr="0045042D">
        <w:rPr>
          <w:rFonts w:eastAsia="PMingLiU" w:cs="Traditional Arabic" w:hint="cs"/>
          <w:noProof/>
          <w:sz w:val="20"/>
          <w:szCs w:val="20"/>
          <w:rtl/>
          <w:lang w:val="en-US" w:eastAsia="zh-TW"/>
        </w:rPr>
        <w:t>3ـ</w:t>
      </w:r>
      <w:r w:rsidRPr="0045042D">
        <w:rPr>
          <w:rFonts w:eastAsia="PMingLiU" w:cs="Traditional Arabic" w:hint="cs"/>
          <w:noProof/>
          <w:sz w:val="28"/>
          <w:szCs w:val="28"/>
          <w:rtl/>
          <w:lang w:val="en-US" w:eastAsia="zh-TW"/>
        </w:rPr>
        <w:t xml:space="preserve"> عدم مطابقة النماذج المقدمة للمواصفات الفنية المطلوبة. </w:t>
      </w:r>
    </w:p>
    <w:p w:rsidR="00711AB3" w:rsidRPr="0045042D" w:rsidRDefault="00711AB3" w:rsidP="00711AB3">
      <w:pPr>
        <w:bidi/>
        <w:jc w:val="both"/>
        <w:rPr>
          <w:rFonts w:eastAsia="PMingLiU" w:cs="Traditional Arabic"/>
          <w:noProof/>
          <w:sz w:val="28"/>
          <w:szCs w:val="28"/>
          <w:rtl/>
          <w:lang w:val="en-US" w:eastAsia="zh-TW"/>
        </w:rPr>
      </w:pPr>
      <w:r w:rsidRPr="0045042D">
        <w:rPr>
          <w:rFonts w:eastAsia="PMingLiU" w:cs="Traditional Arabic" w:hint="cs"/>
          <w:noProof/>
          <w:sz w:val="20"/>
          <w:szCs w:val="20"/>
          <w:rtl/>
          <w:lang w:val="en-US" w:eastAsia="zh-TW"/>
        </w:rPr>
        <w:t>4ـ</w:t>
      </w:r>
      <w:r w:rsidRPr="0045042D">
        <w:rPr>
          <w:rFonts w:eastAsia="PMingLiU" w:cs="Traditional Arabic" w:hint="cs"/>
          <w:noProof/>
          <w:sz w:val="28"/>
          <w:szCs w:val="28"/>
          <w:rtl/>
          <w:lang w:val="en-US" w:eastAsia="zh-TW"/>
        </w:rPr>
        <w:t xml:space="preserve"> عدم تقديم الوثائق الفنية والمطويات الخاصة بالفصول التي لا تستوج</w:t>
      </w:r>
      <w:r w:rsidRPr="0045042D">
        <w:rPr>
          <w:rFonts w:eastAsia="PMingLiU" w:cs="Traditional Arabic" w:hint="eastAsia"/>
          <w:noProof/>
          <w:sz w:val="28"/>
          <w:szCs w:val="28"/>
          <w:rtl/>
          <w:lang w:val="en-US" w:eastAsia="zh-TW"/>
        </w:rPr>
        <w:t>ب</w:t>
      </w:r>
      <w:r w:rsidRPr="0045042D">
        <w:rPr>
          <w:rFonts w:eastAsia="PMingLiU" w:cs="Traditional Arabic" w:hint="cs"/>
          <w:noProof/>
          <w:sz w:val="28"/>
          <w:szCs w:val="28"/>
          <w:rtl/>
          <w:lang w:val="en-US" w:eastAsia="zh-TW"/>
        </w:rPr>
        <w:t xml:space="preserve"> تقديم نماذج أو عدم مطابقتها لمقتضيات كراس الشروط الفنية الخاصة.</w:t>
      </w:r>
    </w:p>
    <w:p w:rsidR="00711AB3" w:rsidRPr="0045042D" w:rsidRDefault="00711AB3" w:rsidP="00711AB3">
      <w:pPr>
        <w:bidi/>
        <w:jc w:val="both"/>
        <w:rPr>
          <w:rFonts w:cs="Traditional Arabic"/>
          <w:sz w:val="32"/>
          <w:szCs w:val="32"/>
          <w:rtl/>
        </w:rPr>
      </w:pPr>
      <w:r w:rsidRPr="00711AB3">
        <w:rPr>
          <w:rFonts w:cs="Traditional Arabic" w:hint="cs"/>
          <w:sz w:val="32"/>
          <w:szCs w:val="32"/>
          <w:rtl/>
        </w:rPr>
        <w:t>**</w:t>
      </w:r>
      <w:proofErr w:type="gramStart"/>
      <w:r w:rsidRPr="0045042D">
        <w:rPr>
          <w:rFonts w:cs="Traditional Arabic" w:hint="cs"/>
          <w:b/>
          <w:bCs/>
          <w:sz w:val="28"/>
          <w:szCs w:val="28"/>
          <w:rtl/>
        </w:rPr>
        <w:t>تقييم</w:t>
      </w:r>
      <w:proofErr w:type="gramEnd"/>
      <w:r w:rsidRPr="0045042D">
        <w:rPr>
          <w:rFonts w:cs="Traditional Arabic" w:hint="cs"/>
          <w:b/>
          <w:bCs/>
          <w:sz w:val="28"/>
          <w:szCs w:val="28"/>
          <w:rtl/>
        </w:rPr>
        <w:t xml:space="preserve"> النماذج</w:t>
      </w:r>
      <w:r w:rsidRPr="0045042D">
        <w:rPr>
          <w:rFonts w:cs="Traditional Arabic" w:hint="cs"/>
          <w:b/>
          <w:bCs/>
          <w:sz w:val="32"/>
          <w:szCs w:val="32"/>
          <w:rtl/>
        </w:rPr>
        <w:t>:</w:t>
      </w:r>
    </w:p>
    <w:p w:rsidR="00711AB3" w:rsidRDefault="00711AB3" w:rsidP="00711AB3">
      <w:pPr>
        <w:bidi/>
        <w:jc w:val="both"/>
        <w:rPr>
          <w:rFonts w:eastAsia="PMingLiU" w:cs="Traditional Arabic"/>
          <w:noProof/>
          <w:sz w:val="28"/>
          <w:szCs w:val="28"/>
          <w:rtl/>
          <w:lang w:val="en-US" w:eastAsia="zh-TW"/>
        </w:rPr>
      </w:pPr>
      <w:r w:rsidRPr="0045042D">
        <w:rPr>
          <w:rFonts w:eastAsia="PMingLiU" w:cs="Traditional Arabic"/>
          <w:noProof/>
          <w:sz w:val="28"/>
          <w:szCs w:val="28"/>
          <w:rtl/>
          <w:lang w:val="en-US" w:eastAsia="zh-TW"/>
        </w:rPr>
        <w:t xml:space="preserve">يتم تقييم النماذج من قبل أعضاء لجنة </w:t>
      </w:r>
      <w:r w:rsidRPr="0045042D">
        <w:rPr>
          <w:rFonts w:eastAsia="PMingLiU" w:cs="Traditional Arabic" w:hint="cs"/>
          <w:noProof/>
          <w:sz w:val="28"/>
          <w:szCs w:val="28"/>
          <w:rtl/>
          <w:lang w:val="en-US" w:eastAsia="zh-TW"/>
        </w:rPr>
        <w:t>مختصة تتولى قبول أو رفض العينة وفقا للمنهجية المعدة في الغرض</w:t>
      </w:r>
      <w:r w:rsidRPr="0045042D">
        <w:rPr>
          <w:rFonts w:eastAsia="PMingLiU" w:cs="Traditional Arabic"/>
          <w:noProof/>
          <w:sz w:val="28"/>
          <w:szCs w:val="28"/>
          <w:rtl/>
          <w:lang w:val="en-US" w:eastAsia="zh-TW"/>
        </w:rPr>
        <w:t>،</w:t>
      </w:r>
      <w:r w:rsidRPr="0045042D">
        <w:rPr>
          <w:rFonts w:eastAsia="PMingLiU" w:cs="Traditional Arabic" w:hint="cs"/>
          <w:noProof/>
          <w:sz w:val="28"/>
          <w:szCs w:val="28"/>
          <w:rtl/>
          <w:lang w:val="en-US" w:eastAsia="zh-TW"/>
        </w:rPr>
        <w:t xml:space="preserve"> وتعتمد عملية التقييم  على العناصر التالية:</w:t>
      </w:r>
    </w:p>
    <w:p w:rsidR="005D1100" w:rsidRDefault="005D1100" w:rsidP="005D1100">
      <w:pPr>
        <w:bidi/>
        <w:jc w:val="both"/>
        <w:rPr>
          <w:rFonts w:eastAsia="PMingLiU" w:cs="Traditional Arabic"/>
          <w:noProof/>
          <w:sz w:val="28"/>
          <w:szCs w:val="28"/>
          <w:rtl/>
          <w:lang w:val="en-US" w:eastAsia="zh-TW"/>
        </w:rPr>
      </w:pPr>
    </w:p>
    <w:p w:rsidR="005D1100" w:rsidRPr="0045042D" w:rsidRDefault="005D1100" w:rsidP="005D1100">
      <w:pPr>
        <w:bidi/>
        <w:jc w:val="both"/>
        <w:rPr>
          <w:rFonts w:eastAsia="PMingLiU" w:cs="Traditional Arabic"/>
          <w:noProof/>
          <w:sz w:val="28"/>
          <w:szCs w:val="28"/>
          <w:lang w:val="en-US" w:eastAsia="zh-TW"/>
        </w:rPr>
      </w:pPr>
    </w:p>
    <w:p w:rsidR="00711AB3" w:rsidRPr="0045042D" w:rsidRDefault="00711AB3" w:rsidP="00711AB3">
      <w:pPr>
        <w:bidi/>
        <w:jc w:val="both"/>
        <w:rPr>
          <w:rFonts w:cs="Traditional Arabic"/>
          <w:sz w:val="28"/>
          <w:szCs w:val="28"/>
          <w:u w:val="single"/>
          <w:rtl/>
        </w:rPr>
      </w:pPr>
      <w:proofErr w:type="gramStart"/>
      <w:r w:rsidRPr="0045042D">
        <w:rPr>
          <w:rFonts w:cs="Traditional Arabic" w:hint="cs"/>
          <w:b/>
          <w:bCs/>
          <w:sz w:val="28"/>
          <w:szCs w:val="28"/>
          <w:u w:val="single"/>
          <w:rtl/>
        </w:rPr>
        <w:lastRenderedPageBreak/>
        <w:t>الهيكل</w:t>
      </w:r>
      <w:proofErr w:type="gramEnd"/>
      <w:r w:rsidRPr="0045042D">
        <w:rPr>
          <w:rFonts w:cs="Traditional Arabic" w:hint="cs"/>
          <w:sz w:val="28"/>
          <w:szCs w:val="28"/>
          <w:u w:val="single"/>
          <w:rtl/>
        </w:rPr>
        <w:t>:</w:t>
      </w:r>
    </w:p>
    <w:p w:rsidR="00711AB3" w:rsidRPr="0045042D" w:rsidRDefault="00711AB3" w:rsidP="00711AB3">
      <w:pPr>
        <w:bidi/>
        <w:jc w:val="both"/>
        <w:rPr>
          <w:rFonts w:eastAsia="PMingLiU" w:cs="Traditional Arabic"/>
          <w:noProof/>
          <w:sz w:val="28"/>
          <w:szCs w:val="28"/>
          <w:rtl/>
          <w:lang w:val="en-US" w:eastAsia="zh-TW"/>
        </w:rPr>
      </w:pPr>
      <w:r w:rsidRPr="0045042D">
        <w:rPr>
          <w:rFonts w:eastAsia="PMingLiU" w:cs="Traditional Arabic" w:hint="cs"/>
          <w:noProof/>
          <w:sz w:val="28"/>
          <w:szCs w:val="28"/>
          <w:rtl/>
          <w:lang w:val="en-US" w:eastAsia="zh-TW"/>
        </w:rPr>
        <w:t>ـ استعمال المواد الأولية الضرورية</w:t>
      </w:r>
    </w:p>
    <w:p w:rsidR="00711AB3" w:rsidRPr="0045042D" w:rsidRDefault="00711AB3" w:rsidP="00711AB3">
      <w:pPr>
        <w:tabs>
          <w:tab w:val="left" w:pos="2389"/>
        </w:tabs>
        <w:bidi/>
        <w:jc w:val="both"/>
        <w:rPr>
          <w:rFonts w:eastAsia="PMingLiU" w:cs="Traditional Arabic"/>
          <w:noProof/>
          <w:sz w:val="28"/>
          <w:szCs w:val="28"/>
          <w:rtl/>
          <w:lang w:val="en-US" w:eastAsia="zh-TW"/>
        </w:rPr>
      </w:pPr>
      <w:r w:rsidRPr="0045042D">
        <w:rPr>
          <w:rFonts w:eastAsia="PMingLiU" w:cs="Traditional Arabic" w:hint="cs"/>
          <w:noProof/>
          <w:sz w:val="28"/>
          <w:szCs w:val="28"/>
          <w:rtl/>
          <w:lang w:val="en-US" w:eastAsia="zh-TW"/>
        </w:rPr>
        <w:t xml:space="preserve">  ـ صلابة الهيكل ومتانته.</w:t>
      </w:r>
      <w:r w:rsidRPr="0045042D">
        <w:rPr>
          <w:rFonts w:eastAsia="PMingLiU" w:cs="Traditional Arabic"/>
          <w:noProof/>
          <w:sz w:val="28"/>
          <w:szCs w:val="28"/>
          <w:rtl/>
          <w:lang w:val="en-US" w:eastAsia="zh-TW"/>
        </w:rPr>
        <w:tab/>
      </w:r>
    </w:p>
    <w:p w:rsidR="00711AB3" w:rsidRPr="0045042D" w:rsidRDefault="00711AB3" w:rsidP="00711AB3">
      <w:pPr>
        <w:bidi/>
        <w:jc w:val="both"/>
        <w:rPr>
          <w:rFonts w:ascii="Tahoma" w:hAnsi="Tahoma" w:cs="Traditional Arabic"/>
          <w:noProof/>
          <w:sz w:val="28"/>
          <w:szCs w:val="28"/>
          <w:u w:val="single"/>
          <w:rtl/>
          <w:lang w:bidi="ar-TN"/>
        </w:rPr>
      </w:pPr>
      <w:r w:rsidRPr="0045042D">
        <w:rPr>
          <w:rFonts w:cs="Traditional Arabic" w:hint="cs"/>
          <w:b/>
          <w:bCs/>
          <w:sz w:val="28"/>
          <w:szCs w:val="28"/>
          <w:u w:val="single"/>
          <w:rtl/>
        </w:rPr>
        <w:t>التركيب والمتانة والجودة الفنية</w:t>
      </w:r>
      <w:r w:rsidRPr="0045042D">
        <w:rPr>
          <w:rFonts w:ascii="Tahoma" w:hAnsi="Tahoma" w:cs="Traditional Arabic" w:hint="cs"/>
          <w:noProof/>
          <w:sz w:val="28"/>
          <w:szCs w:val="28"/>
          <w:u w:val="single"/>
          <w:rtl/>
          <w:lang w:bidi="ar-TN"/>
        </w:rPr>
        <w:t xml:space="preserve"> : </w:t>
      </w:r>
    </w:p>
    <w:p w:rsidR="00711AB3" w:rsidRPr="0045042D" w:rsidRDefault="00711AB3" w:rsidP="00711AB3">
      <w:pPr>
        <w:bidi/>
        <w:jc w:val="both"/>
        <w:rPr>
          <w:rFonts w:eastAsia="PMingLiU" w:cs="Traditional Arabic"/>
          <w:noProof/>
          <w:sz w:val="28"/>
          <w:szCs w:val="28"/>
          <w:rtl/>
          <w:lang w:val="en-US" w:eastAsia="zh-TW"/>
        </w:rPr>
      </w:pPr>
      <w:r w:rsidRPr="0045042D">
        <w:rPr>
          <w:rFonts w:eastAsia="PMingLiU" w:cs="Traditional Arabic" w:hint="cs"/>
          <w:noProof/>
          <w:sz w:val="28"/>
          <w:szCs w:val="28"/>
          <w:rtl/>
          <w:lang w:val="en-US" w:eastAsia="zh-TW"/>
        </w:rPr>
        <w:t xml:space="preserve">ـ الأساليب المعتمدة في صنع وتجميع وتركيب مختلف المكونات .                           </w:t>
      </w:r>
    </w:p>
    <w:p w:rsidR="00711AB3" w:rsidRPr="0045042D" w:rsidRDefault="00711AB3" w:rsidP="00711AB3">
      <w:pPr>
        <w:bidi/>
        <w:jc w:val="both"/>
        <w:rPr>
          <w:rFonts w:eastAsia="PMingLiU" w:cs="Traditional Arabic"/>
          <w:noProof/>
          <w:sz w:val="28"/>
          <w:szCs w:val="28"/>
          <w:lang w:val="en-US" w:eastAsia="zh-TW"/>
        </w:rPr>
      </w:pPr>
      <w:r w:rsidRPr="0045042D">
        <w:rPr>
          <w:rFonts w:eastAsia="PMingLiU" w:cs="Traditional Arabic" w:hint="cs"/>
          <w:noProof/>
          <w:sz w:val="28"/>
          <w:szCs w:val="28"/>
          <w:rtl/>
          <w:lang w:val="en-US" w:eastAsia="zh-TW"/>
        </w:rPr>
        <w:t xml:space="preserve"> ـ السلامة وسهولة الاستعمال.</w:t>
      </w:r>
    </w:p>
    <w:p w:rsidR="00711AB3" w:rsidRPr="0045042D" w:rsidRDefault="00711AB3" w:rsidP="00711AB3">
      <w:pPr>
        <w:bidi/>
        <w:jc w:val="both"/>
        <w:rPr>
          <w:rFonts w:cs="Traditional Arabic"/>
          <w:sz w:val="28"/>
          <w:szCs w:val="28"/>
          <w:u w:val="single"/>
        </w:rPr>
      </w:pPr>
      <w:r w:rsidRPr="0045042D">
        <w:rPr>
          <w:rFonts w:cs="Traditional Arabic" w:hint="cs"/>
          <w:b/>
          <w:bCs/>
          <w:sz w:val="28"/>
          <w:szCs w:val="28"/>
          <w:u w:val="single"/>
          <w:rtl/>
        </w:rPr>
        <w:t>المظهر العام وكمال العمل وسهولة الصيانة</w:t>
      </w:r>
      <w:r w:rsidRPr="0045042D">
        <w:rPr>
          <w:rFonts w:cs="Traditional Arabic" w:hint="cs"/>
          <w:sz w:val="28"/>
          <w:szCs w:val="28"/>
          <w:u w:val="single"/>
          <w:rtl/>
        </w:rPr>
        <w:t xml:space="preserve"> :</w:t>
      </w:r>
    </w:p>
    <w:p w:rsidR="00711AB3" w:rsidRPr="0045042D" w:rsidRDefault="00711AB3" w:rsidP="00711AB3">
      <w:pPr>
        <w:bidi/>
        <w:jc w:val="both"/>
        <w:rPr>
          <w:rFonts w:eastAsia="PMingLiU" w:cs="Traditional Arabic"/>
          <w:noProof/>
          <w:sz w:val="28"/>
          <w:szCs w:val="28"/>
          <w:lang w:val="en-US" w:eastAsia="zh-TW"/>
        </w:rPr>
      </w:pPr>
      <w:r w:rsidRPr="0045042D">
        <w:rPr>
          <w:rFonts w:eastAsia="PMingLiU" w:cs="Traditional Arabic" w:hint="cs"/>
          <w:noProof/>
          <w:sz w:val="28"/>
          <w:szCs w:val="28"/>
          <w:rtl/>
          <w:lang w:val="en-US" w:eastAsia="zh-TW"/>
        </w:rPr>
        <w:t xml:space="preserve">ـ المظهر العام وتناسق جميع مكونات المنتوج. </w:t>
      </w:r>
    </w:p>
    <w:p w:rsidR="00711AB3" w:rsidRPr="0045042D" w:rsidRDefault="00711AB3" w:rsidP="00711AB3">
      <w:pPr>
        <w:bidi/>
        <w:jc w:val="both"/>
        <w:rPr>
          <w:rFonts w:eastAsia="PMingLiU" w:cs="Traditional Arabic"/>
          <w:noProof/>
          <w:sz w:val="28"/>
          <w:szCs w:val="28"/>
          <w:rtl/>
          <w:lang w:val="en-US" w:eastAsia="zh-TW"/>
        </w:rPr>
      </w:pPr>
      <w:r w:rsidRPr="0045042D">
        <w:rPr>
          <w:rFonts w:eastAsia="PMingLiU" w:cs="Traditional Arabic" w:hint="cs"/>
          <w:noProof/>
          <w:sz w:val="28"/>
          <w:szCs w:val="28"/>
          <w:rtl/>
          <w:lang w:val="en-US" w:eastAsia="zh-TW"/>
        </w:rPr>
        <w:t xml:space="preserve">ـ  المواد والتقنيات المستعملة للحفاظ على المنتوج ( من صقل ودهن و إظهار المنتوج في صورته النهائية).           </w:t>
      </w:r>
    </w:p>
    <w:p w:rsidR="00711AB3" w:rsidRPr="0045042D" w:rsidRDefault="00711AB3" w:rsidP="00711AB3">
      <w:pPr>
        <w:bidi/>
        <w:jc w:val="both"/>
        <w:rPr>
          <w:rFonts w:eastAsia="PMingLiU" w:cs="Traditional Arabic"/>
          <w:noProof/>
          <w:sz w:val="28"/>
          <w:szCs w:val="28"/>
          <w:rtl/>
          <w:lang w:val="en-US" w:eastAsia="zh-TW"/>
        </w:rPr>
      </w:pPr>
      <w:r w:rsidRPr="0045042D">
        <w:rPr>
          <w:rFonts w:eastAsia="PMingLiU" w:cs="Traditional Arabic" w:hint="cs"/>
          <w:noProof/>
          <w:sz w:val="28"/>
          <w:szCs w:val="28"/>
          <w:rtl/>
          <w:lang w:val="en-US" w:eastAsia="zh-TW"/>
        </w:rPr>
        <w:t>ـ  سهولة صيانة المنتوج.</w:t>
      </w:r>
    </w:p>
    <w:p w:rsidR="00711AB3" w:rsidRDefault="00711AB3" w:rsidP="00711AB3">
      <w:pPr>
        <w:pStyle w:val="Sous-titre"/>
        <w:spacing w:after="60"/>
        <w:rPr>
          <w:rFonts w:eastAsia="PMingLiU" w:cs="Traditional Arabic"/>
          <w:noProof/>
          <w:sz w:val="28"/>
          <w:rtl/>
          <w:lang w:eastAsia="zh-TW"/>
        </w:rPr>
      </w:pPr>
      <w:r w:rsidRPr="0045042D">
        <w:rPr>
          <w:rFonts w:eastAsia="PMingLiU" w:cs="Traditional Arabic" w:hint="cs"/>
          <w:noProof/>
          <w:sz w:val="28"/>
          <w:rtl/>
          <w:lang w:eastAsia="zh-TW"/>
        </w:rPr>
        <w:t>أما فيما يخص الفصول التي لا تستوج</w:t>
      </w:r>
      <w:r w:rsidRPr="0045042D">
        <w:rPr>
          <w:rFonts w:eastAsia="PMingLiU" w:cs="Traditional Arabic" w:hint="eastAsia"/>
          <w:noProof/>
          <w:sz w:val="28"/>
          <w:rtl/>
          <w:lang w:eastAsia="zh-TW"/>
        </w:rPr>
        <w:t>ب</w:t>
      </w:r>
      <w:r w:rsidRPr="0045042D">
        <w:rPr>
          <w:rFonts w:eastAsia="PMingLiU" w:cs="Traditional Arabic" w:hint="cs"/>
          <w:noProof/>
          <w:sz w:val="28"/>
          <w:rtl/>
          <w:lang w:eastAsia="zh-TW"/>
        </w:rPr>
        <w:t xml:space="preserve"> تقديم نماذج ، فإن التقييم الفني يتم على أساس مطابقة الوثائق الفنية و الصور الفوتوغرافية المقدمة لمقتضيات كراس الشروط الفنية الخاصة.</w:t>
      </w:r>
    </w:p>
    <w:p w:rsidR="00B46EF7" w:rsidRPr="0061742D" w:rsidRDefault="00711AB3" w:rsidP="0061742D">
      <w:pPr>
        <w:pStyle w:val="Sous-titre"/>
        <w:spacing w:after="60"/>
        <w:rPr>
          <w:rFonts w:eastAsia="PMingLiU" w:cs="Traditional Arabic"/>
          <w:noProof/>
          <w:sz w:val="28"/>
          <w:highlight w:val="yellow"/>
          <w:rtl/>
          <w:lang w:eastAsia="zh-TW"/>
        </w:rPr>
      </w:pPr>
      <w:r>
        <w:rPr>
          <w:rFonts w:eastAsia="PMingLiU" w:cs="Traditional Arabic" w:hint="cs"/>
          <w:noProof/>
          <w:sz w:val="28"/>
          <w:rtl/>
          <w:lang w:eastAsia="zh-TW"/>
        </w:rPr>
        <w:t>كما تقترح لجنة الفرز إسناد الصفقة للمزود الذي قدم العرض المالي الأقل ثمنا في صورة مطابقة عرضه الفني للخصائص الفنية المطلوبة بكراس الشروط الفنية.وإذا تبين أن العرض الفني المعني غير مطابق لكرّاس الشروط يتم إعتماد نفس المنهجية بالنسبة للعروض الفنية المنافسة حسب ترتيبها المالي التصاعدي.</w:t>
      </w:r>
    </w:p>
    <w:p w:rsidR="0083018C" w:rsidRPr="0083018C" w:rsidRDefault="0083018C" w:rsidP="00615F6D">
      <w:pPr>
        <w:bidi/>
        <w:rPr>
          <w:rFonts w:cs="Traditional Arabic"/>
          <w:b/>
          <w:bCs/>
          <w:sz w:val="32"/>
          <w:szCs w:val="32"/>
          <w:rtl/>
          <w:lang w:val="en-US" w:bidi="ar-TN"/>
        </w:rPr>
      </w:pPr>
      <w:r w:rsidRPr="0083018C">
        <w:rPr>
          <w:rFonts w:cs="Traditional Arabic" w:hint="cs"/>
          <w:b/>
          <w:bCs/>
          <w:sz w:val="32"/>
          <w:szCs w:val="32"/>
          <w:rtl/>
          <w:lang w:val="en-GB" w:eastAsia="en-GB"/>
        </w:rPr>
        <w:t xml:space="preserve">الفصل </w:t>
      </w:r>
      <w:r w:rsidR="00711AB3">
        <w:rPr>
          <w:rFonts w:cs="Traditional Arabic" w:hint="cs"/>
          <w:b/>
          <w:bCs/>
          <w:sz w:val="32"/>
          <w:szCs w:val="32"/>
          <w:rtl/>
          <w:lang w:val="en-GB" w:eastAsia="en-GB"/>
        </w:rPr>
        <w:t>الرابع</w:t>
      </w:r>
      <w:r w:rsidRPr="0083018C">
        <w:rPr>
          <w:rFonts w:cs="Traditional Arabic" w:hint="cs"/>
          <w:b/>
          <w:bCs/>
          <w:sz w:val="32"/>
          <w:szCs w:val="32"/>
          <w:rtl/>
          <w:lang w:val="en-GB" w:eastAsia="en-GB"/>
        </w:rPr>
        <w:t xml:space="preserve"> عشر: الإعلام بإسناد الصفقة</w:t>
      </w:r>
    </w:p>
    <w:p w:rsidR="0083018C" w:rsidRPr="0083018C" w:rsidRDefault="0083018C" w:rsidP="0083018C">
      <w:pPr>
        <w:widowControl w:val="0"/>
        <w:overflowPunct w:val="0"/>
        <w:autoSpaceDE w:val="0"/>
        <w:autoSpaceDN w:val="0"/>
        <w:bidi/>
        <w:adjustRightInd w:val="0"/>
        <w:spacing w:before="60" w:after="60"/>
        <w:jc w:val="both"/>
        <w:textAlignment w:val="baseline"/>
        <w:rPr>
          <w:rFonts w:cs="Traditional Arabic"/>
          <w:noProof/>
          <w:sz w:val="28"/>
          <w:szCs w:val="28"/>
          <w:rtl/>
        </w:rPr>
      </w:pPr>
      <w:r w:rsidRPr="0083018C">
        <w:rPr>
          <w:rFonts w:cs="Traditional Arabic" w:hint="cs"/>
          <w:noProof/>
          <w:sz w:val="28"/>
          <w:szCs w:val="28"/>
          <w:rtl/>
        </w:rPr>
        <w:t>يتم نشر نتائج الدعوة للمنافسة وإسم المتحصل  أو المتحصلين على الصفقة على لوحة إعلانات موجهة للعموم بمقرّ رئاسة جامعة قابس وعلى موقع الواب الخاص بالصفقات العمومية التابع للهيئة العليا للطلب العمومي وموقع رئاسة الجامعة عند الإقتضاء.</w:t>
      </w:r>
    </w:p>
    <w:p w:rsidR="0083018C" w:rsidRPr="0083018C" w:rsidRDefault="0083018C" w:rsidP="0083018C">
      <w:pPr>
        <w:widowControl w:val="0"/>
        <w:overflowPunct w:val="0"/>
        <w:autoSpaceDE w:val="0"/>
        <w:autoSpaceDN w:val="0"/>
        <w:bidi/>
        <w:adjustRightInd w:val="0"/>
        <w:spacing w:before="60" w:after="60"/>
        <w:jc w:val="both"/>
        <w:textAlignment w:val="baseline"/>
        <w:rPr>
          <w:rFonts w:cs="Traditional Arabic"/>
          <w:noProof/>
          <w:sz w:val="28"/>
          <w:szCs w:val="28"/>
          <w:rtl/>
        </w:rPr>
      </w:pPr>
      <w:r w:rsidRPr="0083018C">
        <w:rPr>
          <w:rFonts w:cs="Traditional Arabic" w:hint="cs"/>
          <w:noProof/>
          <w:sz w:val="28"/>
          <w:szCs w:val="28"/>
          <w:rtl/>
        </w:rPr>
        <w:t>لا يتم تبليغ الصفقة إلى الفائزين بها إلّا بمرور أجل خمسة (</w:t>
      </w:r>
      <w:r w:rsidRPr="0083018C">
        <w:rPr>
          <w:rFonts w:cs="Traditional Arabic" w:hint="cs"/>
          <w:noProof/>
          <w:rtl/>
        </w:rPr>
        <w:t>05</w:t>
      </w:r>
      <w:r w:rsidRPr="0083018C">
        <w:rPr>
          <w:rFonts w:cs="Traditional Arabic" w:hint="cs"/>
          <w:noProof/>
          <w:sz w:val="28"/>
          <w:szCs w:val="28"/>
          <w:rtl/>
        </w:rPr>
        <w:t>) أيام عمل من تاريخ نشر الإعلان عن الإسناد.</w:t>
      </w:r>
    </w:p>
    <w:p w:rsidR="0083018C" w:rsidRPr="0083018C" w:rsidRDefault="0083018C" w:rsidP="0083018C">
      <w:pPr>
        <w:widowControl w:val="0"/>
        <w:overflowPunct w:val="0"/>
        <w:autoSpaceDE w:val="0"/>
        <w:autoSpaceDN w:val="0"/>
        <w:bidi/>
        <w:adjustRightInd w:val="0"/>
        <w:spacing w:after="60"/>
        <w:jc w:val="both"/>
        <w:textAlignment w:val="baseline"/>
        <w:rPr>
          <w:rFonts w:cs="Traditional Arabic"/>
          <w:noProof/>
          <w:sz w:val="28"/>
          <w:szCs w:val="28"/>
          <w:rtl/>
        </w:rPr>
      </w:pPr>
      <w:r w:rsidRPr="0083018C">
        <w:rPr>
          <w:rFonts w:cs="Traditional Arabic" w:hint="cs"/>
          <w:noProof/>
          <w:sz w:val="28"/>
          <w:szCs w:val="28"/>
          <w:rtl/>
        </w:rPr>
        <w:t xml:space="preserve"> يمكن للمشاركين، خلال الأجل المنصوص عليه،التظلّم لدى هيئة المتابعة والمراجعة في الصفقات العمومية بخصوص نتائج الدعوة إلى المنافسة. وفي هذه الحالة يتم تعليق إجراءات تبليغ الصفقة إلى حين الموافاة برأي الهيئة في الغرض. </w:t>
      </w:r>
    </w:p>
    <w:p w:rsidR="0083018C" w:rsidRPr="00615F6D" w:rsidRDefault="0083018C" w:rsidP="00615F6D">
      <w:pPr>
        <w:bidi/>
        <w:rPr>
          <w:rFonts w:cs="Traditional Arabic"/>
          <w:b/>
          <w:bCs/>
          <w:sz w:val="32"/>
          <w:szCs w:val="32"/>
          <w:rtl/>
          <w:lang w:val="en-GB" w:eastAsia="en-GB"/>
        </w:rPr>
      </w:pPr>
      <w:r w:rsidRPr="0083018C">
        <w:rPr>
          <w:rFonts w:cs="Traditional Arabic" w:hint="cs"/>
          <w:b/>
          <w:bCs/>
          <w:sz w:val="32"/>
          <w:szCs w:val="32"/>
          <w:rtl/>
          <w:lang w:val="en-GB" w:eastAsia="en-GB"/>
        </w:rPr>
        <w:t xml:space="preserve">الفصل </w:t>
      </w:r>
      <w:r w:rsidR="006F4053">
        <w:rPr>
          <w:rFonts w:cs="Traditional Arabic" w:hint="cs"/>
          <w:b/>
          <w:bCs/>
          <w:sz w:val="32"/>
          <w:szCs w:val="32"/>
          <w:rtl/>
          <w:lang w:val="en-GB" w:eastAsia="en-GB"/>
        </w:rPr>
        <w:t>الخامس</w:t>
      </w:r>
      <w:r w:rsidRPr="0083018C">
        <w:rPr>
          <w:rFonts w:cs="Traditional Arabic" w:hint="cs"/>
          <w:b/>
          <w:bCs/>
          <w:sz w:val="32"/>
          <w:szCs w:val="32"/>
          <w:rtl/>
          <w:lang w:val="en-GB" w:eastAsia="en-GB"/>
        </w:rPr>
        <w:t xml:space="preserve"> عشر: </w:t>
      </w:r>
      <w:proofErr w:type="gramStart"/>
      <w:r w:rsidRPr="0083018C">
        <w:rPr>
          <w:rFonts w:cs="Traditional Arabic" w:hint="cs"/>
          <w:b/>
          <w:bCs/>
          <w:sz w:val="32"/>
          <w:szCs w:val="32"/>
          <w:rtl/>
          <w:lang w:val="en-GB" w:eastAsia="en-GB"/>
        </w:rPr>
        <w:t>تنفيذ</w:t>
      </w:r>
      <w:proofErr w:type="gramEnd"/>
      <w:r w:rsidRPr="0083018C">
        <w:rPr>
          <w:rFonts w:cs="Traditional Arabic" w:hint="cs"/>
          <w:b/>
          <w:bCs/>
          <w:sz w:val="32"/>
          <w:szCs w:val="32"/>
          <w:rtl/>
          <w:lang w:val="en-GB" w:eastAsia="en-GB"/>
        </w:rPr>
        <w:t xml:space="preserve"> الصفقة</w:t>
      </w:r>
    </w:p>
    <w:p w:rsidR="0083018C" w:rsidRPr="0083018C" w:rsidRDefault="0083018C" w:rsidP="00BC37BD">
      <w:pPr>
        <w:widowControl w:val="0"/>
        <w:overflowPunct w:val="0"/>
        <w:autoSpaceDE w:val="0"/>
        <w:autoSpaceDN w:val="0"/>
        <w:bidi/>
        <w:adjustRightInd w:val="0"/>
        <w:spacing w:before="60" w:after="60"/>
        <w:jc w:val="both"/>
        <w:textAlignment w:val="baseline"/>
        <w:rPr>
          <w:rFonts w:cs="Traditional Arabic"/>
          <w:noProof/>
          <w:sz w:val="28"/>
          <w:szCs w:val="28"/>
          <w:rtl/>
        </w:rPr>
      </w:pPr>
      <w:r w:rsidRPr="0083018C">
        <w:rPr>
          <w:rFonts w:cs="Traditional Arabic" w:hint="cs"/>
          <w:noProof/>
          <w:rtl/>
        </w:rPr>
        <w:t xml:space="preserve">أ-  </w:t>
      </w:r>
      <w:r w:rsidRPr="0083018C">
        <w:rPr>
          <w:rFonts w:cs="Traditional Arabic" w:hint="cs"/>
          <w:b/>
          <w:bCs/>
          <w:noProof/>
          <w:sz w:val="28"/>
          <w:szCs w:val="28"/>
          <w:rtl/>
        </w:rPr>
        <w:t xml:space="preserve">آجال التنفيذ : </w:t>
      </w:r>
      <w:r w:rsidRPr="0083018C">
        <w:rPr>
          <w:rFonts w:cs="Traditional Arabic" w:hint="cs"/>
          <w:noProof/>
          <w:sz w:val="28"/>
          <w:szCs w:val="28"/>
          <w:rtl/>
        </w:rPr>
        <w:t xml:space="preserve">يتم تنفيذ الصفقة في أجل لا يتجاوز </w:t>
      </w:r>
      <w:r w:rsidR="006F4053">
        <w:rPr>
          <w:rFonts w:cs="Traditional Arabic" w:hint="cs"/>
          <w:b/>
          <w:bCs/>
          <w:noProof/>
          <w:sz w:val="28"/>
          <w:szCs w:val="28"/>
          <w:rtl/>
          <w:lang w:val="en-US" w:bidi="ar-TN"/>
        </w:rPr>
        <w:t>ستون</w:t>
      </w:r>
      <w:r w:rsidRPr="0083018C">
        <w:rPr>
          <w:rFonts w:cs="Traditional Arabic" w:hint="cs"/>
          <w:noProof/>
          <w:sz w:val="28"/>
          <w:szCs w:val="28"/>
          <w:rtl/>
          <w:lang w:val="en-US"/>
        </w:rPr>
        <w:t>(</w:t>
      </w:r>
      <w:r w:rsidR="006F4053">
        <w:rPr>
          <w:rFonts w:cs="Traditional Arabic" w:hint="cs"/>
          <w:b/>
          <w:bCs/>
          <w:noProof/>
          <w:sz w:val="28"/>
          <w:szCs w:val="28"/>
          <w:rtl/>
          <w:lang w:val="en-US"/>
        </w:rPr>
        <w:t>60</w:t>
      </w:r>
      <w:r w:rsidRPr="0083018C">
        <w:rPr>
          <w:rFonts w:cs="Traditional Arabic" w:hint="cs"/>
          <w:noProof/>
          <w:sz w:val="28"/>
          <w:szCs w:val="28"/>
          <w:rtl/>
          <w:lang w:val="en-US"/>
        </w:rPr>
        <w:t xml:space="preserve">) </w:t>
      </w:r>
      <w:r w:rsidRPr="0083018C">
        <w:rPr>
          <w:rFonts w:cs="Traditional Arabic" w:hint="cs"/>
          <w:noProof/>
          <w:sz w:val="28"/>
          <w:szCs w:val="28"/>
          <w:rtl/>
        </w:rPr>
        <w:t>يوما ابتداءا من التاريخ المحدد بالإذن الإداري.</w:t>
      </w:r>
    </w:p>
    <w:p w:rsidR="006F4053" w:rsidRPr="00B70EAF" w:rsidRDefault="006F4053" w:rsidP="006F4053">
      <w:pPr>
        <w:pStyle w:val="Sous-titre"/>
        <w:tabs>
          <w:tab w:val="left" w:pos="7366"/>
        </w:tabs>
        <w:spacing w:before="60" w:after="60"/>
        <w:rPr>
          <w:rFonts w:cs="Traditional Arabic"/>
          <w:noProof/>
          <w:sz w:val="24"/>
          <w:szCs w:val="24"/>
          <w:highlight w:val="yellow"/>
          <w:rtl/>
          <w:lang w:val="fr-FR"/>
        </w:rPr>
      </w:pPr>
      <w:r w:rsidRPr="0002340B">
        <w:rPr>
          <w:rFonts w:cs="Traditional Arabic" w:hint="cs"/>
          <w:noProof/>
          <w:sz w:val="24"/>
          <w:szCs w:val="24"/>
          <w:rtl/>
          <w:lang w:val="fr-FR"/>
        </w:rPr>
        <w:t xml:space="preserve">ب- </w:t>
      </w:r>
      <w:r w:rsidRPr="0002340B">
        <w:rPr>
          <w:rFonts w:cs="Traditional Arabic" w:hint="cs"/>
          <w:b/>
          <w:bCs/>
          <w:noProof/>
          <w:sz w:val="28"/>
          <w:rtl/>
          <w:lang w:val="fr-FR"/>
        </w:rPr>
        <w:t>تسليم التجهيزات :</w:t>
      </w:r>
      <w:r w:rsidRPr="0002340B">
        <w:rPr>
          <w:rFonts w:cs="Traditional Arabic"/>
          <w:b/>
          <w:bCs/>
          <w:noProof/>
          <w:sz w:val="28"/>
          <w:rtl/>
          <w:lang w:val="fr-FR"/>
        </w:rPr>
        <w:tab/>
      </w:r>
    </w:p>
    <w:p w:rsidR="006F4053" w:rsidRPr="0045042D" w:rsidRDefault="006F4053" w:rsidP="00F20B7F">
      <w:pPr>
        <w:pStyle w:val="Sous-titre"/>
        <w:spacing w:before="60" w:after="60"/>
        <w:ind w:right="-180"/>
        <w:rPr>
          <w:rFonts w:eastAsia="PMingLiU" w:cs="Traditional Arabic"/>
          <w:noProof/>
          <w:sz w:val="28"/>
          <w:rtl/>
          <w:lang w:eastAsia="zh-TW"/>
        </w:rPr>
      </w:pPr>
      <w:r w:rsidRPr="0045042D">
        <w:rPr>
          <w:rFonts w:eastAsia="PMingLiU" w:cs="Traditional Arabic" w:hint="cs"/>
          <w:noProof/>
          <w:sz w:val="28"/>
          <w:rtl/>
          <w:lang w:eastAsia="zh-TW"/>
        </w:rPr>
        <w:t>يتم تسليم البضاعة بمق</w:t>
      </w:r>
      <w:r w:rsidRPr="0045042D">
        <w:rPr>
          <w:rFonts w:eastAsia="PMingLiU" w:cs="Traditional Arabic" w:hint="eastAsia"/>
          <w:noProof/>
          <w:sz w:val="28"/>
          <w:rtl/>
          <w:lang w:eastAsia="zh-TW"/>
        </w:rPr>
        <w:t>ر</w:t>
      </w:r>
      <w:r w:rsidRPr="0045042D">
        <w:rPr>
          <w:rFonts w:eastAsia="PMingLiU" w:cs="Traditional Arabic" w:hint="cs"/>
          <w:noProof/>
          <w:sz w:val="28"/>
          <w:rtl/>
          <w:lang w:eastAsia="zh-TW"/>
        </w:rPr>
        <w:t xml:space="preserve"> </w:t>
      </w:r>
      <w:r w:rsidR="00F20B7F">
        <w:rPr>
          <w:rFonts w:eastAsia="PMingLiU" w:cs="Traditional Arabic" w:hint="cs"/>
          <w:noProof/>
          <w:sz w:val="28"/>
          <w:rtl/>
          <w:lang w:eastAsia="zh-TW"/>
        </w:rPr>
        <w:t>جامعة قابس</w:t>
      </w:r>
      <w:r w:rsidRPr="0045042D">
        <w:rPr>
          <w:rFonts w:eastAsia="PMingLiU" w:cs="Traditional Arabic" w:hint="cs"/>
          <w:noProof/>
          <w:sz w:val="28"/>
          <w:rtl/>
          <w:lang w:eastAsia="zh-TW"/>
        </w:rPr>
        <w:t xml:space="preserve"> كما تحرر أذون تسليم في الغرض.</w:t>
      </w:r>
    </w:p>
    <w:p w:rsidR="006F4053" w:rsidRDefault="006F4053" w:rsidP="00C700E6">
      <w:pPr>
        <w:pStyle w:val="Sous-titre"/>
        <w:spacing w:before="60" w:after="60"/>
        <w:rPr>
          <w:rFonts w:eastAsia="PMingLiU" w:cs="Traditional Arabic"/>
          <w:noProof/>
          <w:sz w:val="28"/>
          <w:rtl/>
          <w:lang w:eastAsia="zh-TW"/>
        </w:rPr>
      </w:pPr>
      <w:r w:rsidRPr="0045042D">
        <w:rPr>
          <w:rFonts w:eastAsia="PMingLiU" w:cs="Traditional Arabic" w:hint="cs"/>
          <w:noProof/>
          <w:sz w:val="28"/>
          <w:rtl/>
          <w:lang w:eastAsia="zh-TW"/>
        </w:rPr>
        <w:t xml:space="preserve">ويقوم المزود بتسليم كل </w:t>
      </w:r>
      <w:r w:rsidR="00C700E6">
        <w:rPr>
          <w:rFonts w:eastAsia="PMingLiU" w:cs="Traditional Arabic" w:hint="cs"/>
          <w:noProof/>
          <w:sz w:val="28"/>
          <w:rtl/>
          <w:lang w:eastAsia="zh-TW"/>
        </w:rPr>
        <w:t>ال</w:t>
      </w:r>
      <w:r w:rsidRPr="0045042D">
        <w:rPr>
          <w:rFonts w:eastAsia="PMingLiU" w:cs="Traditional Arabic" w:hint="cs"/>
          <w:noProof/>
          <w:sz w:val="28"/>
          <w:rtl/>
          <w:lang w:eastAsia="zh-TW"/>
        </w:rPr>
        <w:t>فصول المطلوب على نفقته وترفض السلع غير المطابقة للنماذج المقبولة و تعوض على نفقة المزود في الإبان.</w:t>
      </w:r>
    </w:p>
    <w:p w:rsidR="0083018C" w:rsidRPr="00615F6D" w:rsidRDefault="0083018C" w:rsidP="00615F6D">
      <w:pPr>
        <w:bidi/>
        <w:rPr>
          <w:rFonts w:cs="Traditional Arabic"/>
          <w:b/>
          <w:bCs/>
          <w:sz w:val="32"/>
          <w:szCs w:val="32"/>
          <w:rtl/>
          <w:lang w:val="en-GB" w:eastAsia="en-GB"/>
        </w:rPr>
      </w:pPr>
      <w:r w:rsidRPr="0083018C">
        <w:rPr>
          <w:rFonts w:cs="Traditional Arabic"/>
          <w:b/>
          <w:bCs/>
          <w:sz w:val="32"/>
          <w:szCs w:val="32"/>
          <w:rtl/>
          <w:lang w:val="en-GB" w:eastAsia="en-GB"/>
        </w:rPr>
        <w:t>الفصل</w:t>
      </w:r>
      <w:r w:rsidR="0055556E">
        <w:rPr>
          <w:rFonts w:cs="Traditional Arabic" w:hint="cs"/>
          <w:b/>
          <w:bCs/>
          <w:sz w:val="32"/>
          <w:szCs w:val="32"/>
          <w:rtl/>
          <w:lang w:val="en-GB" w:eastAsia="en-GB"/>
        </w:rPr>
        <w:t xml:space="preserve"> </w:t>
      </w:r>
      <w:r w:rsidR="006F4053">
        <w:rPr>
          <w:rFonts w:cs="Traditional Arabic" w:hint="cs"/>
          <w:b/>
          <w:bCs/>
          <w:sz w:val="32"/>
          <w:szCs w:val="32"/>
          <w:rtl/>
          <w:lang w:val="en-GB" w:eastAsia="en-GB"/>
        </w:rPr>
        <w:t>السادس</w:t>
      </w:r>
      <w:r w:rsidR="0055556E">
        <w:rPr>
          <w:rFonts w:cs="Traditional Arabic" w:hint="cs"/>
          <w:b/>
          <w:bCs/>
          <w:sz w:val="32"/>
          <w:szCs w:val="32"/>
          <w:rtl/>
          <w:lang w:val="en-GB" w:eastAsia="en-GB"/>
        </w:rPr>
        <w:t xml:space="preserve"> </w:t>
      </w:r>
      <w:r w:rsidRPr="0083018C">
        <w:rPr>
          <w:rFonts w:cs="Traditional Arabic" w:hint="cs"/>
          <w:b/>
          <w:bCs/>
          <w:sz w:val="32"/>
          <w:szCs w:val="32"/>
          <w:rtl/>
          <w:lang w:val="en-GB" w:eastAsia="en-GB"/>
        </w:rPr>
        <w:t>عشر</w:t>
      </w:r>
      <w:r w:rsidRPr="0083018C">
        <w:rPr>
          <w:rFonts w:cs="Traditional Arabic"/>
          <w:b/>
          <w:bCs/>
          <w:sz w:val="32"/>
          <w:szCs w:val="32"/>
          <w:rtl/>
          <w:lang w:val="en-GB" w:eastAsia="en-GB"/>
        </w:rPr>
        <w:t>:</w:t>
      </w:r>
      <w:proofErr w:type="gramStart"/>
      <w:r w:rsidRPr="0083018C">
        <w:rPr>
          <w:rFonts w:cs="Traditional Arabic" w:hint="cs"/>
          <w:b/>
          <w:bCs/>
          <w:sz w:val="32"/>
          <w:szCs w:val="32"/>
          <w:rtl/>
          <w:lang w:val="en-GB" w:eastAsia="en-GB"/>
        </w:rPr>
        <w:t>المناولة</w:t>
      </w:r>
      <w:proofErr w:type="gramEnd"/>
    </w:p>
    <w:p w:rsidR="0083018C" w:rsidRPr="0083018C" w:rsidRDefault="0083018C" w:rsidP="0083018C">
      <w:pPr>
        <w:tabs>
          <w:tab w:val="left" w:pos="330"/>
        </w:tabs>
        <w:bidi/>
        <w:jc w:val="both"/>
        <w:rPr>
          <w:rFonts w:cs="Traditional Arabic"/>
          <w:noProof/>
          <w:sz w:val="28"/>
          <w:szCs w:val="28"/>
          <w:rtl/>
        </w:rPr>
      </w:pPr>
      <w:r w:rsidRPr="0083018C">
        <w:rPr>
          <w:rFonts w:cs="Traditional Arabic" w:hint="cs"/>
          <w:noProof/>
          <w:sz w:val="28"/>
          <w:szCs w:val="28"/>
          <w:rtl/>
        </w:rPr>
        <w:t>يتعين على المزود أن ينجز الصفقة شخصيا، ولا يمكن له في أي حال التعاقد مع مناول آخر لتنفي</w:t>
      </w:r>
      <w:r w:rsidRPr="0083018C">
        <w:rPr>
          <w:rFonts w:cs="Traditional Arabic" w:hint="eastAsia"/>
          <w:noProof/>
          <w:sz w:val="28"/>
          <w:szCs w:val="28"/>
          <w:rtl/>
        </w:rPr>
        <w:t>ذ</w:t>
      </w:r>
      <w:r w:rsidRPr="0083018C">
        <w:rPr>
          <w:rFonts w:cs="Traditional Arabic" w:hint="cs"/>
          <w:noProof/>
          <w:sz w:val="28"/>
          <w:szCs w:val="28"/>
          <w:rtl/>
        </w:rPr>
        <w:t xml:space="preserve"> الصفقة.</w:t>
      </w:r>
    </w:p>
    <w:p w:rsidR="0083018C" w:rsidRPr="00615F6D" w:rsidRDefault="0083018C" w:rsidP="00615F6D">
      <w:pPr>
        <w:bidi/>
        <w:rPr>
          <w:rFonts w:cs="Traditional Arabic"/>
          <w:b/>
          <w:bCs/>
          <w:sz w:val="32"/>
          <w:szCs w:val="32"/>
          <w:rtl/>
          <w:lang w:val="en-GB" w:eastAsia="en-GB"/>
        </w:rPr>
      </w:pPr>
      <w:r w:rsidRPr="0083018C">
        <w:rPr>
          <w:rFonts w:cs="Traditional Arabic"/>
          <w:b/>
          <w:bCs/>
          <w:sz w:val="32"/>
          <w:szCs w:val="32"/>
          <w:rtl/>
          <w:lang w:val="en-GB" w:eastAsia="en-GB"/>
        </w:rPr>
        <w:t>الفصل</w:t>
      </w:r>
      <w:r w:rsidR="0055556E">
        <w:rPr>
          <w:rFonts w:cs="Traditional Arabic" w:hint="cs"/>
          <w:b/>
          <w:bCs/>
          <w:sz w:val="32"/>
          <w:szCs w:val="32"/>
          <w:rtl/>
          <w:lang w:val="en-GB" w:eastAsia="en-GB"/>
        </w:rPr>
        <w:t xml:space="preserve"> </w:t>
      </w:r>
      <w:r w:rsidRPr="0083018C">
        <w:rPr>
          <w:rFonts w:cs="Traditional Arabic" w:hint="cs"/>
          <w:b/>
          <w:bCs/>
          <w:sz w:val="32"/>
          <w:szCs w:val="32"/>
          <w:rtl/>
          <w:lang w:val="en-GB" w:eastAsia="en-GB"/>
        </w:rPr>
        <w:t>السابع</w:t>
      </w:r>
      <w:r w:rsidR="0055556E">
        <w:rPr>
          <w:rFonts w:cs="Traditional Arabic" w:hint="cs"/>
          <w:b/>
          <w:bCs/>
          <w:sz w:val="32"/>
          <w:szCs w:val="32"/>
          <w:rtl/>
          <w:lang w:val="en-GB" w:eastAsia="en-GB"/>
        </w:rPr>
        <w:t xml:space="preserve"> </w:t>
      </w:r>
      <w:r w:rsidRPr="0083018C">
        <w:rPr>
          <w:rFonts w:cs="Traditional Arabic" w:hint="cs"/>
          <w:b/>
          <w:bCs/>
          <w:sz w:val="32"/>
          <w:szCs w:val="32"/>
          <w:rtl/>
          <w:lang w:val="en-GB" w:eastAsia="en-GB"/>
        </w:rPr>
        <w:t>عشر:ضمان التجهيزات</w:t>
      </w:r>
    </w:p>
    <w:p w:rsidR="006F4053" w:rsidRPr="0045042D" w:rsidRDefault="006F4053" w:rsidP="006F4053">
      <w:pPr>
        <w:pStyle w:val="Sous-titre"/>
        <w:spacing w:before="60" w:after="60"/>
        <w:ind w:right="-180"/>
        <w:rPr>
          <w:rFonts w:eastAsia="PMingLiU" w:cs="Traditional Arabic"/>
          <w:noProof/>
          <w:sz w:val="28"/>
          <w:rtl/>
          <w:lang w:eastAsia="zh-TW"/>
        </w:rPr>
      </w:pPr>
      <w:r w:rsidRPr="0045042D">
        <w:rPr>
          <w:rFonts w:eastAsia="PMingLiU" w:cs="Traditional Arabic" w:hint="cs"/>
          <w:noProof/>
          <w:sz w:val="28"/>
          <w:rtl/>
          <w:lang w:eastAsia="zh-TW"/>
        </w:rPr>
        <w:t>على أصحاب العروض أن :</w:t>
      </w:r>
    </w:p>
    <w:p w:rsidR="006F4053" w:rsidRPr="0045042D" w:rsidRDefault="006F4053" w:rsidP="0016012D">
      <w:pPr>
        <w:pStyle w:val="Sous-titre"/>
        <w:numPr>
          <w:ilvl w:val="0"/>
          <w:numId w:val="10"/>
        </w:numPr>
        <w:tabs>
          <w:tab w:val="clear" w:pos="720"/>
        </w:tabs>
        <w:spacing w:before="60" w:after="60"/>
        <w:ind w:right="-180"/>
        <w:rPr>
          <w:rFonts w:eastAsia="PMingLiU" w:cs="Traditional Arabic"/>
          <w:noProof/>
          <w:sz w:val="28"/>
          <w:rtl/>
          <w:lang w:eastAsia="zh-TW"/>
        </w:rPr>
      </w:pPr>
      <w:r w:rsidRPr="0045042D">
        <w:rPr>
          <w:rFonts w:eastAsia="PMingLiU" w:cs="Traditional Arabic" w:hint="cs"/>
          <w:noProof/>
          <w:sz w:val="28"/>
          <w:rtl/>
          <w:lang w:eastAsia="zh-TW"/>
        </w:rPr>
        <w:t>يلتزموا بتوفير الكميات المطلوبة والتي يتم التعاقد بشأنها، للجامعة والمؤسسات الراجعة لها بالنظر،</w:t>
      </w:r>
    </w:p>
    <w:p w:rsidR="006F4053" w:rsidRPr="0045042D" w:rsidRDefault="006F4053" w:rsidP="006F4053">
      <w:pPr>
        <w:pStyle w:val="Sous-titre"/>
        <w:numPr>
          <w:ilvl w:val="0"/>
          <w:numId w:val="10"/>
        </w:numPr>
        <w:spacing w:before="60" w:after="60"/>
        <w:ind w:right="-180"/>
        <w:rPr>
          <w:rFonts w:eastAsia="PMingLiU" w:cs="Traditional Arabic"/>
          <w:noProof/>
          <w:sz w:val="28"/>
          <w:lang w:eastAsia="zh-TW"/>
        </w:rPr>
      </w:pPr>
      <w:r w:rsidRPr="0045042D">
        <w:rPr>
          <w:rFonts w:eastAsia="PMingLiU" w:cs="Traditional Arabic" w:hint="cs"/>
          <w:noProof/>
          <w:sz w:val="28"/>
          <w:rtl/>
          <w:lang w:eastAsia="zh-TW"/>
        </w:rPr>
        <w:t>يلتزموا بالسهر على تنفيذ الصفقة بأنفسهم وبعدم مناولتها جزئيا أو كليا للغير،</w:t>
      </w:r>
    </w:p>
    <w:p w:rsidR="006F4053" w:rsidRDefault="006F4053" w:rsidP="006F4053">
      <w:pPr>
        <w:pStyle w:val="Sous-titre"/>
        <w:numPr>
          <w:ilvl w:val="0"/>
          <w:numId w:val="10"/>
        </w:numPr>
        <w:spacing w:before="60" w:after="60"/>
        <w:ind w:right="-180"/>
        <w:rPr>
          <w:rFonts w:eastAsia="PMingLiU" w:cs="Traditional Arabic"/>
          <w:noProof/>
          <w:sz w:val="28"/>
          <w:lang w:eastAsia="zh-TW"/>
        </w:rPr>
      </w:pPr>
      <w:r w:rsidRPr="0045042D">
        <w:rPr>
          <w:rFonts w:eastAsia="PMingLiU" w:cs="Traditional Arabic" w:hint="cs"/>
          <w:noProof/>
          <w:sz w:val="28"/>
          <w:rtl/>
          <w:lang w:eastAsia="zh-TW"/>
        </w:rPr>
        <w:t xml:space="preserve">يتعهدوا بأن تكون البضاعة المسلمة في إطار تنفيذ الصفقة مطابقة كليا من حيث النوع والجودة للنماذج والعينات المقبولة بالنسبة </w:t>
      </w:r>
      <w:r w:rsidRPr="0045042D">
        <w:rPr>
          <w:rFonts w:eastAsia="PMingLiU" w:cs="Traditional Arabic" w:hint="cs"/>
          <w:noProof/>
          <w:sz w:val="28"/>
          <w:rtl/>
          <w:lang w:eastAsia="zh-TW"/>
        </w:rPr>
        <w:lastRenderedPageBreak/>
        <w:t>للفصول التي تستوجب تقديم نماذج وللوثائق الفنية والمطبوعات الفوتوغرافية المقدمة ضمن عروضهم بالنسبة للفصول التي لا تستوجب تقديم نماذج.</w:t>
      </w:r>
    </w:p>
    <w:p w:rsidR="00F74505" w:rsidRPr="0061742D" w:rsidRDefault="00F74505" w:rsidP="0061742D">
      <w:pPr>
        <w:pStyle w:val="Sous-titre"/>
        <w:numPr>
          <w:ilvl w:val="0"/>
          <w:numId w:val="10"/>
        </w:numPr>
        <w:spacing w:before="60" w:after="60"/>
        <w:ind w:right="-180"/>
        <w:rPr>
          <w:rFonts w:eastAsia="PMingLiU" w:cs="Traditional Arabic"/>
          <w:noProof/>
          <w:sz w:val="28"/>
          <w:rtl/>
          <w:lang w:eastAsia="zh-TW"/>
        </w:rPr>
      </w:pPr>
      <w:r w:rsidRPr="0062626B">
        <w:rPr>
          <w:rFonts w:cs="Traditional Arabic" w:hint="cs"/>
          <w:noProof/>
          <w:rtl/>
        </w:rPr>
        <w:t>يضمن صاحب الصفقة أن التجهيزات خالية من عيوب الصنع أو مواد التصنيع وكذلك مط</w:t>
      </w:r>
      <w:r>
        <w:rPr>
          <w:rFonts w:cs="Traditional Arabic" w:hint="cs"/>
          <w:noProof/>
          <w:rtl/>
        </w:rPr>
        <w:t>ـ</w:t>
      </w:r>
      <w:r w:rsidRPr="0062626B">
        <w:rPr>
          <w:rFonts w:cs="Traditional Arabic" w:hint="cs"/>
          <w:noProof/>
          <w:rtl/>
        </w:rPr>
        <w:t>ابقتها للمواصفات التونسية والعالمية وذلك</w:t>
      </w:r>
      <w:r w:rsidR="003562D0">
        <w:rPr>
          <w:rFonts w:cs="Traditional Arabic" w:hint="cs"/>
          <w:noProof/>
          <w:rtl/>
        </w:rPr>
        <w:t xml:space="preserve"> </w:t>
      </w:r>
      <w:r w:rsidRPr="003562D0">
        <w:rPr>
          <w:rFonts w:cs="Traditional Arabic" w:hint="cs"/>
          <w:b/>
          <w:bCs/>
          <w:noProof/>
          <w:u w:val="single"/>
          <w:rtl/>
        </w:rPr>
        <w:t>لمدة سنة</w:t>
      </w:r>
      <w:r w:rsidR="003562D0">
        <w:rPr>
          <w:rFonts w:cs="Traditional Arabic" w:hint="cs"/>
          <w:b/>
          <w:bCs/>
          <w:noProof/>
          <w:rtl/>
        </w:rPr>
        <w:t xml:space="preserve"> </w:t>
      </w:r>
      <w:r w:rsidRPr="003562D0">
        <w:rPr>
          <w:rFonts w:cs="Traditional Arabic" w:hint="cs"/>
          <w:noProof/>
          <w:rtl/>
        </w:rPr>
        <w:t>ابتداء</w:t>
      </w:r>
      <w:r w:rsidRPr="0062626B">
        <w:rPr>
          <w:rFonts w:cs="Traditional Arabic" w:hint="cs"/>
          <w:noProof/>
          <w:rtl/>
        </w:rPr>
        <w:t xml:space="preserve"> من تاريخ </w:t>
      </w:r>
      <w:r>
        <w:rPr>
          <w:rFonts w:cs="Traditional Arabic" w:hint="cs"/>
          <w:noProof/>
          <w:rtl/>
        </w:rPr>
        <w:t xml:space="preserve">القبول الوقتي </w:t>
      </w:r>
      <w:r w:rsidRPr="0062626B">
        <w:rPr>
          <w:rFonts w:cs="Traditional Arabic" w:hint="cs"/>
          <w:noProof/>
          <w:rtl/>
        </w:rPr>
        <w:t>ويتمثل الضمان في إصلاح أو تعويض القطع التي ظهرت بها عيوب وذلك في الإبان دون المطالبة بأي مقابل</w:t>
      </w:r>
    </w:p>
    <w:p w:rsidR="0083018C" w:rsidRPr="0083018C" w:rsidRDefault="0083018C" w:rsidP="00615F6D">
      <w:pPr>
        <w:bidi/>
        <w:rPr>
          <w:rFonts w:cs="Traditional Arabic"/>
          <w:b/>
          <w:bCs/>
          <w:sz w:val="32"/>
          <w:szCs w:val="32"/>
          <w:rtl/>
          <w:lang w:val="en-GB" w:eastAsia="en-GB"/>
        </w:rPr>
      </w:pPr>
      <w:r w:rsidRPr="0083018C">
        <w:rPr>
          <w:rFonts w:cs="Traditional Arabic" w:hint="cs"/>
          <w:b/>
          <w:bCs/>
          <w:sz w:val="32"/>
          <w:szCs w:val="32"/>
          <w:rtl/>
          <w:lang w:val="en-GB" w:eastAsia="en-GB"/>
        </w:rPr>
        <w:t xml:space="preserve">الفصل </w:t>
      </w:r>
      <w:r w:rsidR="004524C1">
        <w:rPr>
          <w:rFonts w:cs="Traditional Arabic" w:hint="cs"/>
          <w:b/>
          <w:bCs/>
          <w:sz w:val="32"/>
          <w:szCs w:val="32"/>
          <w:rtl/>
          <w:lang w:val="en-GB" w:eastAsia="en-GB"/>
        </w:rPr>
        <w:t>ال</w:t>
      </w:r>
      <w:r w:rsidR="00615F6D">
        <w:rPr>
          <w:rFonts w:cs="Traditional Arabic" w:hint="cs"/>
          <w:b/>
          <w:bCs/>
          <w:sz w:val="32"/>
          <w:szCs w:val="32"/>
          <w:rtl/>
          <w:lang w:val="en-GB" w:eastAsia="en-GB"/>
        </w:rPr>
        <w:t>ثامن</w:t>
      </w:r>
      <w:r w:rsidRPr="0083018C">
        <w:rPr>
          <w:rFonts w:cs="Traditional Arabic" w:hint="cs"/>
          <w:b/>
          <w:bCs/>
          <w:sz w:val="32"/>
          <w:szCs w:val="32"/>
          <w:rtl/>
          <w:lang w:val="en-GB" w:eastAsia="en-GB"/>
        </w:rPr>
        <w:t xml:space="preserve"> عشر:  التأخير ف</w:t>
      </w:r>
      <w:r w:rsidRPr="0083018C">
        <w:rPr>
          <w:rFonts w:cs="Traditional Arabic" w:hint="eastAsia"/>
          <w:b/>
          <w:bCs/>
          <w:sz w:val="32"/>
          <w:szCs w:val="32"/>
          <w:rtl/>
          <w:lang w:val="en-GB" w:eastAsia="en-GB"/>
        </w:rPr>
        <w:t>ي</w:t>
      </w:r>
      <w:r w:rsidRPr="0083018C">
        <w:rPr>
          <w:rFonts w:cs="Traditional Arabic" w:hint="cs"/>
          <w:b/>
          <w:bCs/>
          <w:sz w:val="32"/>
          <w:szCs w:val="32"/>
          <w:rtl/>
          <w:lang w:val="en-GB" w:eastAsia="en-GB"/>
        </w:rPr>
        <w:t xml:space="preserve"> التزويد</w:t>
      </w:r>
    </w:p>
    <w:p w:rsidR="0083018C" w:rsidRPr="0083018C" w:rsidRDefault="0083018C" w:rsidP="0083018C">
      <w:pPr>
        <w:tabs>
          <w:tab w:val="left" w:pos="330"/>
        </w:tabs>
        <w:bidi/>
        <w:spacing w:after="240"/>
        <w:jc w:val="both"/>
        <w:rPr>
          <w:rFonts w:cs="Traditional Arabic"/>
          <w:noProof/>
          <w:sz w:val="28"/>
          <w:szCs w:val="28"/>
          <w:rtl/>
        </w:rPr>
      </w:pPr>
      <w:r w:rsidRPr="0083018C">
        <w:rPr>
          <w:rFonts w:cs="Traditional Arabic" w:hint="cs"/>
          <w:noProof/>
          <w:sz w:val="28"/>
          <w:szCs w:val="28"/>
          <w:rtl/>
        </w:rPr>
        <w:t xml:space="preserve">في حالة تأخير غير مبرر في الآجال المحددة لتسليم التجهيزات موضوع الصفقة ودون أن يتمّ الالتجاء إلى إعلام مسبق، يتم تطبيق التراتيب الجاري بها العمل في مادة غرامات التأخير ويتم احتساب مبلغ عقوبة التأخير كما يلي : </w:t>
      </w:r>
    </w:p>
    <w:tbl>
      <w:tblPr>
        <w:bidiVisual/>
        <w:tblW w:w="9720" w:type="dxa"/>
        <w:jc w:val="center"/>
        <w:tblInd w:w="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20"/>
      </w:tblGrid>
      <w:tr w:rsidR="0083018C" w:rsidRPr="0083018C" w:rsidTr="0083018C">
        <w:trPr>
          <w:trHeight w:val="620"/>
          <w:jc w:val="center"/>
        </w:trPr>
        <w:tc>
          <w:tcPr>
            <w:tcW w:w="9720" w:type="dxa"/>
          </w:tcPr>
          <w:p w:rsidR="0083018C" w:rsidRPr="0083018C" w:rsidRDefault="0083018C" w:rsidP="000F7CEA">
            <w:pPr>
              <w:tabs>
                <w:tab w:val="left" w:pos="330"/>
              </w:tabs>
              <w:bidi/>
              <w:ind w:left="360"/>
              <w:jc w:val="center"/>
              <w:rPr>
                <w:rFonts w:cs="Traditional Arabic"/>
                <w:b/>
                <w:bCs/>
                <w:noProof/>
                <w:u w:val="single"/>
                <w:rtl/>
              </w:rPr>
            </w:pPr>
            <w:r w:rsidRPr="0083018C">
              <w:rPr>
                <w:rFonts w:cs="Traditional Arabic" w:hint="cs"/>
                <w:b/>
                <w:bCs/>
                <w:noProof/>
                <w:rtl/>
              </w:rPr>
              <w:t>مبلغ عقوبة التأخير =</w:t>
            </w:r>
            <w:r w:rsidR="002D06FF">
              <w:rPr>
                <w:rFonts w:cs="Traditional Arabic" w:hint="cs"/>
                <w:b/>
                <w:bCs/>
                <w:noProof/>
                <w:rtl/>
              </w:rPr>
              <w:t xml:space="preserve"> </w:t>
            </w:r>
            <w:r w:rsidRPr="0083018C">
              <w:rPr>
                <w:rFonts w:cs="Traditional Arabic" w:hint="cs"/>
                <w:b/>
                <w:bCs/>
                <w:noProof/>
                <w:u w:val="single"/>
                <w:rtl/>
              </w:rPr>
              <w:t xml:space="preserve">مبلغ التجهيزات </w:t>
            </w:r>
            <w:r w:rsidR="000F7CEA">
              <w:rPr>
                <w:rFonts w:cs="Traditional Arabic" w:hint="cs"/>
                <w:b/>
                <w:bCs/>
                <w:noProof/>
                <w:u w:val="single"/>
                <w:rtl/>
              </w:rPr>
              <w:t>المنجزة</w:t>
            </w:r>
            <w:r w:rsidRPr="0083018C">
              <w:rPr>
                <w:rFonts w:cs="Traditional Arabic" w:hint="cs"/>
                <w:b/>
                <w:bCs/>
                <w:noProof/>
                <w:u w:val="single"/>
                <w:rtl/>
              </w:rPr>
              <w:t xml:space="preserve"> بعد الآجال</w:t>
            </w:r>
            <w:r w:rsidRPr="0083018C">
              <w:rPr>
                <w:rFonts w:cs="Traditional Arabic" w:hint="cs"/>
                <w:b/>
                <w:bCs/>
                <w:noProof/>
                <w:u w:val="single"/>
                <w:rtl/>
                <w:lang w:bidi="ar-TN"/>
              </w:rPr>
              <w:t xml:space="preserve"> بإعتبار الاداءات </w:t>
            </w:r>
            <w:r w:rsidRPr="0083018C">
              <w:rPr>
                <w:rFonts w:cs="Traditional Arabic"/>
                <w:b/>
                <w:bCs/>
                <w:noProof/>
                <w:u w:val="single"/>
              </w:rPr>
              <w:t>x</w:t>
            </w:r>
            <w:r w:rsidRPr="0083018C">
              <w:rPr>
                <w:rFonts w:cs="Traditional Arabic" w:hint="cs"/>
                <w:b/>
                <w:bCs/>
                <w:noProof/>
                <w:u w:val="single"/>
                <w:rtl/>
              </w:rPr>
              <w:t xml:space="preserve">  (عدد أيام التأخير) </w:t>
            </w:r>
            <w:r w:rsidR="00B22808">
              <w:rPr>
                <w:rFonts w:cs="Traditional Arabic"/>
                <w:b/>
                <w:bCs/>
                <w:noProof/>
                <w:u w:val="single"/>
              </w:rPr>
              <w:t>2x</w:t>
            </w:r>
          </w:p>
          <w:p w:rsidR="0083018C" w:rsidRPr="0083018C" w:rsidRDefault="0083018C" w:rsidP="0083018C">
            <w:pPr>
              <w:tabs>
                <w:tab w:val="left" w:pos="330"/>
              </w:tabs>
              <w:bidi/>
              <w:ind w:left="360"/>
              <w:jc w:val="center"/>
              <w:rPr>
                <w:rFonts w:cs="Traditional Arabic"/>
                <w:b/>
                <w:bCs/>
                <w:noProof/>
                <w:rtl/>
                <w:lang w:bidi="ar-TN"/>
              </w:rPr>
            </w:pPr>
            <w:r w:rsidRPr="0083018C">
              <w:rPr>
                <w:rFonts w:cs="Traditional Arabic" w:hint="cs"/>
                <w:b/>
                <w:bCs/>
                <w:noProof/>
                <w:rtl/>
              </w:rPr>
              <w:t>1000</w:t>
            </w:r>
          </w:p>
        </w:tc>
      </w:tr>
    </w:tbl>
    <w:p w:rsidR="0083018C" w:rsidRDefault="0083018C" w:rsidP="006C1EC1">
      <w:pPr>
        <w:tabs>
          <w:tab w:val="left" w:pos="330"/>
        </w:tabs>
        <w:bidi/>
        <w:spacing w:before="240"/>
        <w:jc w:val="both"/>
        <w:rPr>
          <w:rFonts w:cs="Traditional Arabic"/>
          <w:noProof/>
          <w:sz w:val="28"/>
          <w:szCs w:val="28"/>
          <w:rtl/>
        </w:rPr>
      </w:pPr>
      <w:r w:rsidRPr="0083018C">
        <w:rPr>
          <w:rFonts w:cs="Traditional Arabic" w:hint="cs"/>
          <w:noProof/>
          <w:sz w:val="28"/>
          <w:szCs w:val="28"/>
          <w:rtl/>
        </w:rPr>
        <w:t xml:space="preserve">وفي جميع الحالات لا يمكن أن تتجاوز جملة غرامات التأخير سقف (5 </w:t>
      </w:r>
      <w:r w:rsidRPr="0083018C">
        <w:rPr>
          <w:rFonts w:cs="Traditional Arabic"/>
          <w:noProof/>
          <w:sz w:val="28"/>
          <w:szCs w:val="28"/>
        </w:rPr>
        <w:t>%</w:t>
      </w:r>
      <w:r w:rsidRPr="0083018C">
        <w:rPr>
          <w:rFonts w:cs="Traditional Arabic" w:hint="cs"/>
          <w:noProof/>
          <w:sz w:val="28"/>
          <w:szCs w:val="28"/>
          <w:rtl/>
        </w:rPr>
        <w:t>)من مبلغ الصفقة .</w:t>
      </w:r>
    </w:p>
    <w:p w:rsidR="0083018C" w:rsidRPr="0083018C" w:rsidRDefault="0083018C" w:rsidP="00615F6D">
      <w:pPr>
        <w:bidi/>
        <w:rPr>
          <w:rFonts w:cs="Traditional Arabic"/>
          <w:b/>
          <w:bCs/>
          <w:sz w:val="32"/>
          <w:szCs w:val="32"/>
          <w:rtl/>
          <w:lang w:val="en-GB" w:eastAsia="en-GB"/>
        </w:rPr>
      </w:pPr>
      <w:r w:rsidRPr="0083018C">
        <w:rPr>
          <w:rFonts w:cs="Traditional Arabic" w:hint="cs"/>
          <w:b/>
          <w:bCs/>
          <w:sz w:val="32"/>
          <w:szCs w:val="32"/>
          <w:rtl/>
          <w:lang w:val="en-GB" w:eastAsia="en-GB"/>
        </w:rPr>
        <w:t>الفصل</w:t>
      </w:r>
      <w:r w:rsidR="00615F6D">
        <w:rPr>
          <w:rFonts w:cs="Traditional Arabic" w:hint="cs"/>
          <w:b/>
          <w:bCs/>
          <w:sz w:val="32"/>
          <w:szCs w:val="32"/>
          <w:rtl/>
          <w:lang w:val="en-GB" w:eastAsia="en-GB"/>
        </w:rPr>
        <w:t xml:space="preserve"> التاسع عشر</w:t>
      </w:r>
      <w:r w:rsidRPr="0083018C">
        <w:rPr>
          <w:rFonts w:cs="Traditional Arabic" w:hint="cs"/>
          <w:b/>
          <w:bCs/>
          <w:sz w:val="32"/>
          <w:szCs w:val="32"/>
          <w:rtl/>
          <w:lang w:val="en-GB" w:eastAsia="en-GB"/>
        </w:rPr>
        <w:t xml:space="preserve">:  </w:t>
      </w:r>
      <w:r w:rsidR="00615F6D">
        <w:rPr>
          <w:rFonts w:cs="Traditional Arabic" w:hint="cs"/>
          <w:b/>
          <w:bCs/>
          <w:sz w:val="32"/>
          <w:szCs w:val="32"/>
          <w:rtl/>
          <w:lang w:val="en-GB" w:eastAsia="en-GB"/>
        </w:rPr>
        <w:t>المطالبة بالتعويض أثناء الإنجاز</w:t>
      </w:r>
    </w:p>
    <w:p w:rsidR="0083018C" w:rsidRPr="0083018C" w:rsidRDefault="0083018C" w:rsidP="00CB7477">
      <w:pPr>
        <w:bidi/>
        <w:rPr>
          <w:rFonts w:cs="Traditional Arabic"/>
          <w:sz w:val="28"/>
          <w:szCs w:val="28"/>
          <w:rtl/>
          <w:lang w:val="en-GB" w:eastAsia="en-GB" w:bidi="ar-TN"/>
        </w:rPr>
      </w:pPr>
      <w:r w:rsidRPr="00CB7477">
        <w:rPr>
          <w:rFonts w:cs="Traditional Arabic" w:hint="cs"/>
          <w:sz w:val="28"/>
          <w:szCs w:val="28"/>
          <w:rtl/>
          <w:lang w:val="en-GB" w:eastAsia="en-GB" w:bidi="ar-TN"/>
        </w:rPr>
        <w:t>التأخير الراجع إلى المشتري العمومي يترتب عنه تكاليف إضافية</w:t>
      </w:r>
      <w:r w:rsidRPr="0083018C">
        <w:rPr>
          <w:rFonts w:cs="Traditional Arabic" w:hint="cs"/>
          <w:sz w:val="28"/>
          <w:szCs w:val="28"/>
          <w:rtl/>
          <w:lang w:val="en-GB" w:eastAsia="en-GB" w:bidi="ar-TN"/>
        </w:rPr>
        <w:t xml:space="preserve"> بالنسبة لصاحب الصفقة وهذا يمكنه من المطالبة بالتعويض على أن يرفق مطلبه بجميع الوثائق والمؤيدات المثبتة لمبلغ التعويض المطلوب تطبيقا للفصل </w:t>
      </w:r>
      <w:r w:rsidRPr="0083018C">
        <w:rPr>
          <w:rFonts w:cs="Traditional Arabic"/>
          <w:b/>
          <w:bCs/>
          <w:sz w:val="28"/>
          <w:szCs w:val="28"/>
          <w:lang w:val="en-GB" w:eastAsia="en-GB" w:bidi="ar-TN"/>
        </w:rPr>
        <w:t>86</w:t>
      </w:r>
      <w:r w:rsidRPr="0083018C">
        <w:rPr>
          <w:rFonts w:cs="Traditional Arabic" w:hint="cs"/>
          <w:sz w:val="28"/>
          <w:szCs w:val="28"/>
          <w:rtl/>
          <w:lang w:val="en-GB" w:eastAsia="en-GB" w:bidi="ar-TN"/>
        </w:rPr>
        <w:t xml:space="preserve">ويتم احتساب هذا المبلغ كما </w:t>
      </w:r>
      <w:proofErr w:type="gramStart"/>
      <w:r w:rsidRPr="0083018C">
        <w:rPr>
          <w:rFonts w:cs="Traditional Arabic" w:hint="cs"/>
          <w:sz w:val="28"/>
          <w:szCs w:val="28"/>
          <w:rtl/>
          <w:lang w:val="en-GB" w:eastAsia="en-GB" w:bidi="ar-TN"/>
        </w:rPr>
        <w:t>يلي :</w:t>
      </w:r>
      <w:proofErr w:type="gramEnd"/>
    </w:p>
    <w:p w:rsidR="0083018C" w:rsidRPr="0083018C" w:rsidRDefault="0083018C" w:rsidP="0083018C">
      <w:pPr>
        <w:tabs>
          <w:tab w:val="left" w:pos="330"/>
        </w:tabs>
        <w:bidi/>
        <w:jc w:val="both"/>
        <w:rPr>
          <w:rFonts w:cs="Traditional Arabic"/>
          <w:sz w:val="16"/>
          <w:szCs w:val="16"/>
          <w:rtl/>
          <w:lang w:val="en-GB" w:eastAsia="en-GB" w:bidi="ar-TN"/>
        </w:rPr>
      </w:pPr>
    </w:p>
    <w:tbl>
      <w:tblPr>
        <w:bidiVisual/>
        <w:tblW w:w="0" w:type="auto"/>
        <w:jc w:val="center"/>
        <w:tblInd w:w="1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6480"/>
      </w:tblGrid>
      <w:tr w:rsidR="0083018C" w:rsidRPr="0083018C" w:rsidTr="0083018C">
        <w:trPr>
          <w:trHeight w:val="632"/>
          <w:jc w:val="center"/>
        </w:trPr>
        <w:tc>
          <w:tcPr>
            <w:tcW w:w="6480" w:type="dxa"/>
          </w:tcPr>
          <w:p w:rsidR="0083018C" w:rsidRPr="0083018C" w:rsidRDefault="0083018C" w:rsidP="00BF2042">
            <w:pPr>
              <w:tabs>
                <w:tab w:val="left" w:pos="330"/>
              </w:tabs>
              <w:bidi/>
              <w:jc w:val="center"/>
              <w:rPr>
                <w:rFonts w:cs="Traditional Arabic"/>
                <w:b/>
                <w:bCs/>
                <w:noProof/>
                <w:u w:val="single"/>
                <w:rtl/>
              </w:rPr>
            </w:pPr>
            <w:r w:rsidRPr="0083018C">
              <w:rPr>
                <w:rFonts w:cs="Traditional Arabic" w:hint="cs"/>
                <w:b/>
                <w:bCs/>
                <w:rtl/>
                <w:lang w:val="en-GB" w:eastAsia="en-GB" w:bidi="ar-TN"/>
              </w:rPr>
              <w:t xml:space="preserve">مبلغ التعويض = </w:t>
            </w:r>
            <w:r w:rsidRPr="0083018C">
              <w:rPr>
                <w:rFonts w:cs="Traditional Arabic" w:hint="cs"/>
                <w:b/>
                <w:bCs/>
                <w:u w:val="single"/>
                <w:rtl/>
                <w:lang w:val="en-GB" w:eastAsia="en-GB" w:bidi="ar-TN"/>
              </w:rPr>
              <w:t xml:space="preserve">قيمة الطلبية المعنية بالتأخير </w:t>
            </w:r>
            <w:r w:rsidRPr="0083018C">
              <w:rPr>
                <w:rFonts w:cs="Traditional Arabic"/>
                <w:b/>
                <w:bCs/>
                <w:noProof/>
                <w:u w:val="single"/>
              </w:rPr>
              <w:t>x</w:t>
            </w:r>
            <w:r w:rsidRPr="0083018C">
              <w:rPr>
                <w:rFonts w:cs="Traditional Arabic" w:hint="cs"/>
                <w:b/>
                <w:bCs/>
                <w:noProof/>
                <w:u w:val="single"/>
                <w:rtl/>
              </w:rPr>
              <w:t xml:space="preserve"> عدد أيام التأخير </w:t>
            </w:r>
            <w:r w:rsidRPr="0083018C">
              <w:rPr>
                <w:rFonts w:cs="Traditional Arabic"/>
                <w:b/>
                <w:bCs/>
                <w:noProof/>
                <w:u w:val="single"/>
              </w:rPr>
              <w:t>x</w:t>
            </w:r>
            <w:r w:rsidR="00BF2042">
              <w:rPr>
                <w:rFonts w:cs="Traditional Arabic" w:hint="cs"/>
                <w:b/>
                <w:bCs/>
                <w:noProof/>
                <w:u w:val="single"/>
                <w:rtl/>
              </w:rPr>
              <w:t>3</w:t>
            </w:r>
          </w:p>
          <w:p w:rsidR="0083018C" w:rsidRPr="0083018C" w:rsidRDefault="0083018C" w:rsidP="0083018C">
            <w:pPr>
              <w:tabs>
                <w:tab w:val="left" w:pos="330"/>
                <w:tab w:val="left" w:pos="2321"/>
                <w:tab w:val="center" w:pos="3170"/>
              </w:tabs>
              <w:bidi/>
              <w:rPr>
                <w:rFonts w:cs="Traditional Arabic"/>
                <w:b/>
                <w:bCs/>
                <w:sz w:val="28"/>
                <w:szCs w:val="28"/>
                <w:rtl/>
                <w:lang w:val="en-GB" w:eastAsia="en-GB" w:bidi="ar-TN"/>
              </w:rPr>
            </w:pPr>
            <w:r w:rsidRPr="0083018C">
              <w:rPr>
                <w:rFonts w:cs="Traditional Arabic"/>
                <w:b/>
                <w:bCs/>
                <w:noProof/>
                <w:rtl/>
              </w:rPr>
              <w:tab/>
            </w:r>
            <w:r w:rsidRPr="0083018C">
              <w:rPr>
                <w:rFonts w:cs="Traditional Arabic"/>
                <w:b/>
                <w:bCs/>
                <w:noProof/>
                <w:rtl/>
              </w:rPr>
              <w:tab/>
            </w:r>
            <w:r w:rsidRPr="0083018C">
              <w:rPr>
                <w:rFonts w:cs="Traditional Arabic"/>
                <w:b/>
                <w:bCs/>
                <w:noProof/>
                <w:rtl/>
              </w:rPr>
              <w:tab/>
            </w:r>
            <w:r w:rsidRPr="0083018C">
              <w:rPr>
                <w:rFonts w:cs="Traditional Arabic" w:hint="cs"/>
                <w:b/>
                <w:bCs/>
                <w:noProof/>
                <w:rtl/>
              </w:rPr>
              <w:t>1000</w:t>
            </w:r>
          </w:p>
        </w:tc>
      </w:tr>
    </w:tbl>
    <w:p w:rsidR="00AE43F7" w:rsidRPr="00615F6D" w:rsidRDefault="0083018C" w:rsidP="00615F6D">
      <w:pPr>
        <w:tabs>
          <w:tab w:val="left" w:pos="330"/>
        </w:tabs>
        <w:bidi/>
        <w:spacing w:before="240"/>
        <w:jc w:val="both"/>
        <w:rPr>
          <w:rFonts w:cs="Traditional Arabic"/>
          <w:b/>
          <w:bCs/>
          <w:noProof/>
          <w:sz w:val="28"/>
          <w:szCs w:val="28"/>
          <w:rtl/>
          <w:lang w:bidi="ar-TN"/>
        </w:rPr>
      </w:pPr>
      <w:r w:rsidRPr="0083018C">
        <w:rPr>
          <w:rFonts w:cs="Traditional Arabic" w:hint="cs"/>
          <w:noProof/>
          <w:sz w:val="28"/>
          <w:szCs w:val="28"/>
          <w:rtl/>
        </w:rPr>
        <w:t>وفي جميع الحالات لا يمكن أن يتجاوز مبلغ التعويض سقف 3</w:t>
      </w:r>
      <w:r w:rsidRPr="0083018C">
        <w:rPr>
          <w:rFonts w:cs="Traditional Arabic"/>
          <w:noProof/>
          <w:sz w:val="28"/>
          <w:szCs w:val="28"/>
        </w:rPr>
        <w:t>%</w:t>
      </w:r>
      <w:r w:rsidRPr="0083018C">
        <w:rPr>
          <w:rFonts w:cs="Traditional Arabic" w:hint="cs"/>
          <w:noProof/>
          <w:sz w:val="28"/>
          <w:szCs w:val="28"/>
          <w:rtl/>
        </w:rPr>
        <w:t xml:space="preserve"> من مبلغ الصفقة</w:t>
      </w:r>
    </w:p>
    <w:p w:rsidR="0083018C" w:rsidRPr="0083018C" w:rsidRDefault="0083018C" w:rsidP="003B3A12">
      <w:pPr>
        <w:bidi/>
        <w:rPr>
          <w:rFonts w:cs="Traditional Arabic"/>
          <w:b/>
          <w:bCs/>
          <w:sz w:val="32"/>
          <w:szCs w:val="32"/>
          <w:lang w:val="en-GB" w:eastAsia="en-GB"/>
        </w:rPr>
      </w:pPr>
      <w:r w:rsidRPr="0083018C">
        <w:rPr>
          <w:rFonts w:cs="Traditional Arabic" w:hint="cs"/>
          <w:b/>
          <w:bCs/>
          <w:sz w:val="32"/>
          <w:szCs w:val="32"/>
          <w:rtl/>
          <w:lang w:val="en-GB" w:eastAsia="en-GB"/>
        </w:rPr>
        <w:t xml:space="preserve">الفصل </w:t>
      </w:r>
      <w:r w:rsidR="00615F6D" w:rsidRPr="0083018C">
        <w:rPr>
          <w:rFonts w:cs="Traditional Arabic" w:hint="cs"/>
          <w:b/>
          <w:bCs/>
          <w:sz w:val="32"/>
          <w:szCs w:val="32"/>
          <w:rtl/>
          <w:lang w:val="en-GB" w:eastAsia="en-GB"/>
        </w:rPr>
        <w:t>العشرون</w:t>
      </w:r>
      <w:r w:rsidRPr="0083018C">
        <w:rPr>
          <w:rFonts w:cs="Traditional Arabic" w:hint="cs"/>
          <w:b/>
          <w:bCs/>
          <w:sz w:val="32"/>
          <w:szCs w:val="32"/>
          <w:rtl/>
          <w:lang w:val="en-GB" w:eastAsia="en-GB"/>
        </w:rPr>
        <w:t>:  التغيير في حجم  الطلبية</w:t>
      </w:r>
    </w:p>
    <w:p w:rsidR="00A374DD" w:rsidRPr="0083018C" w:rsidRDefault="0083018C" w:rsidP="00615F6D">
      <w:pPr>
        <w:tabs>
          <w:tab w:val="left" w:pos="330"/>
        </w:tabs>
        <w:bidi/>
        <w:jc w:val="both"/>
        <w:rPr>
          <w:rFonts w:cs="Traditional Arabic"/>
          <w:noProof/>
          <w:sz w:val="28"/>
          <w:szCs w:val="28"/>
          <w:rtl/>
        </w:rPr>
      </w:pPr>
      <w:r w:rsidRPr="0083018C">
        <w:rPr>
          <w:rFonts w:cs="Traditional Arabic" w:hint="cs"/>
          <w:noProof/>
          <w:sz w:val="28"/>
          <w:szCs w:val="28"/>
          <w:rtl/>
        </w:rPr>
        <w:t>يمكن للإدارة أن تلجأ إل</w:t>
      </w:r>
      <w:r w:rsidRPr="0083018C">
        <w:rPr>
          <w:rFonts w:cs="Traditional Arabic" w:hint="eastAsia"/>
          <w:noProof/>
          <w:sz w:val="28"/>
          <w:szCs w:val="28"/>
          <w:rtl/>
        </w:rPr>
        <w:t>ى</w:t>
      </w:r>
      <w:r w:rsidRPr="0083018C">
        <w:rPr>
          <w:rFonts w:cs="Traditional Arabic" w:hint="cs"/>
          <w:noProof/>
          <w:sz w:val="28"/>
          <w:szCs w:val="28"/>
          <w:rtl/>
        </w:rPr>
        <w:t xml:space="preserve"> تغيير حجم الطلبية بالزيادة أو بالنقصان في حدود 20</w:t>
      </w:r>
      <w:r w:rsidRPr="0083018C">
        <w:rPr>
          <w:rFonts w:cs="Traditional Arabic"/>
          <w:noProof/>
          <w:sz w:val="28"/>
          <w:szCs w:val="28"/>
        </w:rPr>
        <w:t>%</w:t>
      </w:r>
      <w:r w:rsidRPr="0083018C">
        <w:rPr>
          <w:rFonts w:cs="Traditional Arabic" w:hint="cs"/>
          <w:noProof/>
          <w:sz w:val="28"/>
          <w:szCs w:val="28"/>
          <w:rtl/>
        </w:rPr>
        <w:t xml:space="preserve"> من مبلغ الصفقة دون أن يكون للعارض الحق في الاعتراض أو </w:t>
      </w:r>
      <w:r w:rsidRPr="0083018C">
        <w:rPr>
          <w:rFonts w:cs="Traditional Arabic" w:hint="cs"/>
          <w:noProof/>
          <w:sz w:val="28"/>
          <w:szCs w:val="28"/>
          <w:rtl/>
          <w:lang w:bidi="ar-TN"/>
        </w:rPr>
        <w:t>التحفظ</w:t>
      </w:r>
      <w:r w:rsidRPr="0083018C">
        <w:rPr>
          <w:rFonts w:cs="Traditional Arabic" w:hint="cs"/>
          <w:noProof/>
          <w:sz w:val="28"/>
          <w:szCs w:val="28"/>
          <w:rtl/>
        </w:rPr>
        <w:t xml:space="preserve"> وفي صورة تجاوز هذا الحد يتم اللجوء إلى ملحق صفقة .</w:t>
      </w:r>
    </w:p>
    <w:p w:rsidR="0083018C" w:rsidRPr="003B3A12" w:rsidRDefault="0083018C" w:rsidP="003B3A12">
      <w:pPr>
        <w:bidi/>
        <w:rPr>
          <w:rFonts w:cs="Traditional Arabic"/>
          <w:b/>
          <w:bCs/>
          <w:sz w:val="32"/>
          <w:szCs w:val="32"/>
          <w:rtl/>
          <w:lang w:val="en-GB" w:eastAsia="en-GB"/>
        </w:rPr>
      </w:pPr>
      <w:proofErr w:type="gramStart"/>
      <w:r w:rsidRPr="0083018C">
        <w:rPr>
          <w:rFonts w:cs="Traditional Arabic" w:hint="cs"/>
          <w:b/>
          <w:bCs/>
          <w:sz w:val="32"/>
          <w:szCs w:val="32"/>
          <w:rtl/>
          <w:lang w:val="en-GB" w:eastAsia="en-GB"/>
        </w:rPr>
        <w:t>الفصل</w:t>
      </w:r>
      <w:proofErr w:type="gramEnd"/>
      <w:r w:rsidR="002D047D">
        <w:rPr>
          <w:rFonts w:cs="Traditional Arabic" w:hint="cs"/>
          <w:b/>
          <w:bCs/>
          <w:sz w:val="32"/>
          <w:szCs w:val="32"/>
          <w:rtl/>
          <w:lang w:val="en-GB" w:eastAsia="en-GB"/>
        </w:rPr>
        <w:t xml:space="preserve"> ال</w:t>
      </w:r>
      <w:r w:rsidR="00615F6D">
        <w:rPr>
          <w:rFonts w:cs="Traditional Arabic" w:hint="cs"/>
          <w:b/>
          <w:bCs/>
          <w:sz w:val="32"/>
          <w:szCs w:val="32"/>
          <w:rtl/>
          <w:lang w:val="en-GB" w:eastAsia="en-GB"/>
        </w:rPr>
        <w:t>واحد</w:t>
      </w:r>
      <w:r w:rsidRPr="0083018C">
        <w:rPr>
          <w:rFonts w:cs="Traditional Arabic" w:hint="cs"/>
          <w:b/>
          <w:bCs/>
          <w:sz w:val="32"/>
          <w:szCs w:val="32"/>
          <w:rtl/>
          <w:lang w:val="en-GB" w:eastAsia="en-GB"/>
        </w:rPr>
        <w:t xml:space="preserve"> والعشرون: قبول التجهيزات</w:t>
      </w:r>
    </w:p>
    <w:p w:rsidR="004524C1" w:rsidRDefault="0083018C" w:rsidP="0083018C">
      <w:pPr>
        <w:tabs>
          <w:tab w:val="left" w:pos="330"/>
        </w:tabs>
        <w:bidi/>
        <w:jc w:val="both"/>
        <w:rPr>
          <w:rFonts w:cs="Traditional Arabic"/>
          <w:b/>
          <w:bCs/>
          <w:noProof/>
          <w:sz w:val="28"/>
          <w:szCs w:val="28"/>
          <w:rtl/>
        </w:rPr>
      </w:pPr>
      <w:r w:rsidRPr="0083018C">
        <w:rPr>
          <w:rFonts w:cs="Traditional Arabic" w:hint="cs"/>
          <w:b/>
          <w:bCs/>
          <w:noProof/>
          <w:rtl/>
        </w:rPr>
        <w:t>1 _</w:t>
      </w:r>
      <w:r w:rsidRPr="0083018C">
        <w:rPr>
          <w:rFonts w:cs="Traditional Arabic" w:hint="cs"/>
          <w:b/>
          <w:bCs/>
          <w:noProof/>
          <w:sz w:val="28"/>
          <w:szCs w:val="28"/>
          <w:rtl/>
        </w:rPr>
        <w:t xml:space="preserve"> القبول الوقتي: </w:t>
      </w:r>
    </w:p>
    <w:p w:rsidR="0083018C" w:rsidRPr="004524C1" w:rsidRDefault="0083018C" w:rsidP="004524C1">
      <w:pPr>
        <w:tabs>
          <w:tab w:val="left" w:pos="330"/>
        </w:tabs>
        <w:bidi/>
        <w:jc w:val="both"/>
        <w:rPr>
          <w:rFonts w:cs="Traditional Arabic"/>
          <w:noProof/>
          <w:sz w:val="28"/>
          <w:szCs w:val="28"/>
          <w:rtl/>
        </w:rPr>
      </w:pPr>
      <w:r w:rsidRPr="004524C1">
        <w:rPr>
          <w:rFonts w:cs="Traditional Arabic" w:hint="cs"/>
          <w:noProof/>
          <w:sz w:val="28"/>
          <w:szCs w:val="28"/>
          <w:rtl/>
        </w:rPr>
        <w:t xml:space="preserve">تسلّم التجهيزات بمقر المؤسّسة المعنيّة على أن يتمّ : </w:t>
      </w:r>
    </w:p>
    <w:p w:rsidR="0083018C" w:rsidRPr="0083018C" w:rsidRDefault="0083018C" w:rsidP="00476D7C">
      <w:pPr>
        <w:widowControl w:val="0"/>
        <w:overflowPunct w:val="0"/>
        <w:autoSpaceDE w:val="0"/>
        <w:autoSpaceDN w:val="0"/>
        <w:bidi/>
        <w:adjustRightInd w:val="0"/>
        <w:spacing w:before="60" w:after="60"/>
        <w:jc w:val="both"/>
        <w:textAlignment w:val="baseline"/>
        <w:rPr>
          <w:rFonts w:cs="Traditional Arabic"/>
          <w:noProof/>
          <w:sz w:val="28"/>
          <w:szCs w:val="28"/>
          <w:lang w:bidi="ar-TN"/>
        </w:rPr>
      </w:pPr>
      <w:r w:rsidRPr="0083018C">
        <w:rPr>
          <w:rFonts w:cs="Traditional Arabic"/>
          <w:noProof/>
          <w:sz w:val="28"/>
          <w:szCs w:val="28"/>
        </w:rPr>
        <w:t>-</w:t>
      </w:r>
      <w:r w:rsidRPr="0083018C">
        <w:rPr>
          <w:rFonts w:cs="Traditional Arabic" w:hint="cs"/>
          <w:noProof/>
          <w:sz w:val="28"/>
          <w:szCs w:val="28"/>
          <w:rtl/>
        </w:rPr>
        <w:t xml:space="preserve"> التّأكد من مطابقة </w:t>
      </w:r>
      <w:r w:rsidR="00476D7C">
        <w:rPr>
          <w:rFonts w:cs="Traditional Arabic" w:hint="cs"/>
          <w:noProof/>
          <w:sz w:val="28"/>
          <w:szCs w:val="28"/>
          <w:rtl/>
        </w:rPr>
        <w:t>التجهيزات</w:t>
      </w:r>
      <w:r w:rsidRPr="0083018C">
        <w:rPr>
          <w:rFonts w:cs="Traditional Arabic" w:hint="cs"/>
          <w:noProof/>
          <w:sz w:val="28"/>
          <w:szCs w:val="28"/>
          <w:rtl/>
        </w:rPr>
        <w:t xml:space="preserve"> المسلّم</w:t>
      </w:r>
      <w:r w:rsidR="00476D7C">
        <w:rPr>
          <w:rFonts w:cs="Traditional Arabic" w:hint="cs"/>
          <w:noProof/>
          <w:sz w:val="28"/>
          <w:szCs w:val="28"/>
          <w:rtl/>
        </w:rPr>
        <w:t>ة</w:t>
      </w:r>
      <w:r w:rsidRPr="0083018C">
        <w:rPr>
          <w:rFonts w:cs="Traditional Arabic" w:hint="cs"/>
          <w:noProof/>
          <w:sz w:val="28"/>
          <w:szCs w:val="28"/>
          <w:rtl/>
        </w:rPr>
        <w:t xml:space="preserve"> للخاصيات الفنية المقدّمـة من قبل العارض آنفا ، ويحق </w:t>
      </w:r>
      <w:r w:rsidR="004524C1">
        <w:rPr>
          <w:rFonts w:cs="Traditional Arabic" w:hint="cs"/>
          <w:noProof/>
          <w:sz w:val="28"/>
          <w:szCs w:val="28"/>
          <w:rtl/>
        </w:rPr>
        <w:t>للجامعة</w:t>
      </w:r>
      <w:r w:rsidRPr="0083018C">
        <w:rPr>
          <w:rFonts w:cs="Traditional Arabic" w:hint="cs"/>
          <w:noProof/>
          <w:sz w:val="28"/>
          <w:szCs w:val="28"/>
          <w:rtl/>
        </w:rPr>
        <w:t xml:space="preserve"> المعنية في هذا الإطار الاستعانة بخبراء أو تقنيين تختارهم للغرض</w:t>
      </w:r>
      <w:r w:rsidRPr="0083018C">
        <w:rPr>
          <w:rFonts w:cs="Traditional Arabic" w:hint="cs"/>
          <w:noProof/>
          <w:sz w:val="28"/>
          <w:szCs w:val="28"/>
          <w:rtl/>
          <w:lang w:bidi="ar-TN"/>
        </w:rPr>
        <w:t>.</w:t>
      </w:r>
    </w:p>
    <w:p w:rsidR="0083018C" w:rsidRPr="0083018C" w:rsidRDefault="0083018C" w:rsidP="00476D7C">
      <w:pPr>
        <w:widowControl w:val="0"/>
        <w:overflowPunct w:val="0"/>
        <w:autoSpaceDE w:val="0"/>
        <w:autoSpaceDN w:val="0"/>
        <w:bidi/>
        <w:adjustRightInd w:val="0"/>
        <w:spacing w:before="60" w:after="60"/>
        <w:jc w:val="both"/>
        <w:textAlignment w:val="baseline"/>
        <w:rPr>
          <w:rFonts w:cs="Traditional Arabic"/>
          <w:noProof/>
          <w:sz w:val="28"/>
          <w:szCs w:val="28"/>
        </w:rPr>
      </w:pPr>
      <w:r w:rsidRPr="0083018C">
        <w:rPr>
          <w:rFonts w:cs="Traditional Arabic"/>
          <w:noProof/>
          <w:sz w:val="28"/>
          <w:szCs w:val="28"/>
        </w:rPr>
        <w:t>-</w:t>
      </w:r>
      <w:r w:rsidRPr="0083018C">
        <w:rPr>
          <w:rFonts w:cs="Traditional Arabic" w:hint="cs"/>
          <w:noProof/>
          <w:sz w:val="28"/>
          <w:szCs w:val="28"/>
          <w:rtl/>
        </w:rPr>
        <w:t xml:space="preserve"> إمضاء محضر الاستلام الوقتي.</w:t>
      </w:r>
    </w:p>
    <w:p w:rsidR="0083018C" w:rsidRPr="0083018C" w:rsidRDefault="0083018C" w:rsidP="004524C1">
      <w:pPr>
        <w:widowControl w:val="0"/>
        <w:overflowPunct w:val="0"/>
        <w:autoSpaceDE w:val="0"/>
        <w:autoSpaceDN w:val="0"/>
        <w:bidi/>
        <w:adjustRightInd w:val="0"/>
        <w:spacing w:before="60" w:after="60"/>
        <w:jc w:val="both"/>
        <w:textAlignment w:val="baseline"/>
        <w:rPr>
          <w:rFonts w:cs="Traditional Arabic"/>
          <w:noProof/>
          <w:sz w:val="28"/>
          <w:szCs w:val="28"/>
          <w:rtl/>
        </w:rPr>
      </w:pPr>
      <w:r w:rsidRPr="0083018C">
        <w:rPr>
          <w:rFonts w:cs="Traditional Arabic"/>
          <w:noProof/>
          <w:sz w:val="28"/>
          <w:szCs w:val="28"/>
        </w:rPr>
        <w:t>-</w:t>
      </w:r>
      <w:r w:rsidRPr="0083018C">
        <w:rPr>
          <w:rFonts w:cs="Traditional Arabic" w:hint="cs"/>
          <w:noProof/>
          <w:sz w:val="28"/>
          <w:szCs w:val="28"/>
          <w:rtl/>
        </w:rPr>
        <w:t xml:space="preserve"> إجراء محضر معاينة في صورة نقصان التجهيزات أو عدم مطابقتها للشروط الفنية المطلوبة</w:t>
      </w:r>
      <w:r w:rsidR="004524C1" w:rsidRPr="0045042D">
        <w:rPr>
          <w:rFonts w:eastAsia="PMingLiU" w:cs="Traditional Arabic" w:hint="cs"/>
          <w:noProof/>
          <w:sz w:val="28"/>
          <w:szCs w:val="28"/>
          <w:rtl/>
          <w:lang w:val="en-US" w:eastAsia="zh-TW"/>
        </w:rPr>
        <w:t>وعدم إمضاء محضر الاستلام الوقتي</w:t>
      </w:r>
    </w:p>
    <w:p w:rsidR="0083018C" w:rsidRPr="0083018C" w:rsidRDefault="0083018C" w:rsidP="0083018C">
      <w:pPr>
        <w:tabs>
          <w:tab w:val="left" w:pos="330"/>
        </w:tabs>
        <w:bidi/>
        <w:jc w:val="both"/>
        <w:rPr>
          <w:rFonts w:cs="Traditional Arabic"/>
          <w:b/>
          <w:bCs/>
          <w:noProof/>
          <w:sz w:val="28"/>
          <w:szCs w:val="28"/>
          <w:rtl/>
        </w:rPr>
      </w:pPr>
      <w:r w:rsidRPr="0083018C">
        <w:rPr>
          <w:rFonts w:cs="Traditional Arabic" w:hint="cs"/>
          <w:b/>
          <w:bCs/>
          <w:noProof/>
          <w:rtl/>
        </w:rPr>
        <w:t>2 _</w:t>
      </w:r>
      <w:r w:rsidRPr="0083018C">
        <w:rPr>
          <w:rFonts w:cs="Traditional Arabic" w:hint="cs"/>
          <w:b/>
          <w:bCs/>
          <w:noProof/>
          <w:sz w:val="28"/>
          <w:szCs w:val="28"/>
          <w:rtl/>
        </w:rPr>
        <w:t xml:space="preserve">القبول النهائي : </w:t>
      </w:r>
    </w:p>
    <w:p w:rsidR="0083018C" w:rsidRPr="0083018C" w:rsidRDefault="00E02DAD" w:rsidP="0083018C">
      <w:pPr>
        <w:widowControl w:val="0"/>
        <w:overflowPunct w:val="0"/>
        <w:autoSpaceDE w:val="0"/>
        <w:autoSpaceDN w:val="0"/>
        <w:bidi/>
        <w:adjustRightInd w:val="0"/>
        <w:spacing w:after="60"/>
        <w:jc w:val="both"/>
        <w:textAlignment w:val="baseline"/>
        <w:rPr>
          <w:rFonts w:cs="Traditional Arabic"/>
          <w:noProof/>
          <w:sz w:val="28"/>
          <w:szCs w:val="28"/>
          <w:rtl/>
        </w:rPr>
      </w:pPr>
      <w:r w:rsidRPr="002D047D">
        <w:rPr>
          <w:rFonts w:cs="Traditional Arabic" w:hint="cs"/>
          <w:noProof/>
          <w:sz w:val="28"/>
          <w:szCs w:val="28"/>
          <w:rtl/>
        </w:rPr>
        <w:t>بعد انتهاء مدة الضمان المحدّدة بالفصل 17 من كراس الشروط هذا، وإذا ثبت قيام المزوّد بجميع إلتزاماته تجاه الصفقة يتم تحرير محضر استلام نهائي</w:t>
      </w:r>
      <w:r w:rsidR="0083018C" w:rsidRPr="0083018C">
        <w:rPr>
          <w:rFonts w:cs="Traditional Arabic" w:hint="cs"/>
          <w:noProof/>
          <w:sz w:val="28"/>
          <w:szCs w:val="28"/>
          <w:rtl/>
        </w:rPr>
        <w:t>.</w:t>
      </w:r>
    </w:p>
    <w:p w:rsidR="0083018C" w:rsidRPr="003B3A12" w:rsidRDefault="0083018C" w:rsidP="003B3A12">
      <w:pPr>
        <w:bidi/>
        <w:rPr>
          <w:rFonts w:cs="Traditional Arabic"/>
          <w:b/>
          <w:bCs/>
          <w:sz w:val="32"/>
          <w:szCs w:val="32"/>
          <w:rtl/>
          <w:lang w:val="en-GB" w:eastAsia="en-GB"/>
        </w:rPr>
      </w:pPr>
      <w:proofErr w:type="gramStart"/>
      <w:r w:rsidRPr="0083018C">
        <w:rPr>
          <w:rFonts w:cs="Traditional Arabic" w:hint="cs"/>
          <w:b/>
          <w:bCs/>
          <w:sz w:val="32"/>
          <w:szCs w:val="32"/>
          <w:rtl/>
          <w:lang w:val="en-GB" w:eastAsia="en-GB"/>
        </w:rPr>
        <w:t>الفصل</w:t>
      </w:r>
      <w:proofErr w:type="gramEnd"/>
      <w:r w:rsidRPr="0083018C">
        <w:rPr>
          <w:rFonts w:cs="Traditional Arabic" w:hint="cs"/>
          <w:b/>
          <w:bCs/>
          <w:sz w:val="32"/>
          <w:szCs w:val="32"/>
          <w:rtl/>
          <w:lang w:val="en-GB" w:eastAsia="en-GB"/>
        </w:rPr>
        <w:t xml:space="preserve"> </w:t>
      </w:r>
      <w:r w:rsidR="004524C1">
        <w:rPr>
          <w:rFonts w:cs="Traditional Arabic" w:hint="cs"/>
          <w:b/>
          <w:bCs/>
          <w:sz w:val="32"/>
          <w:szCs w:val="32"/>
          <w:rtl/>
          <w:lang w:val="en-GB" w:eastAsia="en-GB"/>
        </w:rPr>
        <w:t>الثا</w:t>
      </w:r>
      <w:r w:rsidR="00615F6D">
        <w:rPr>
          <w:rFonts w:cs="Traditional Arabic" w:hint="cs"/>
          <w:b/>
          <w:bCs/>
          <w:sz w:val="32"/>
          <w:szCs w:val="32"/>
          <w:rtl/>
          <w:lang w:val="en-GB" w:eastAsia="en-GB"/>
        </w:rPr>
        <w:t>ني</w:t>
      </w:r>
      <w:r w:rsidRPr="0083018C">
        <w:rPr>
          <w:rFonts w:cs="Traditional Arabic" w:hint="cs"/>
          <w:b/>
          <w:bCs/>
          <w:sz w:val="32"/>
          <w:szCs w:val="32"/>
          <w:rtl/>
          <w:lang w:val="en-GB" w:eastAsia="en-GB"/>
        </w:rPr>
        <w:t xml:space="preserve"> والعشرون:  الخلافات والنزاعات</w:t>
      </w:r>
    </w:p>
    <w:p w:rsidR="0083018C" w:rsidRPr="0083018C" w:rsidRDefault="0083018C" w:rsidP="0083018C">
      <w:pPr>
        <w:widowControl w:val="0"/>
        <w:overflowPunct w:val="0"/>
        <w:autoSpaceDE w:val="0"/>
        <w:autoSpaceDN w:val="0"/>
        <w:bidi/>
        <w:adjustRightInd w:val="0"/>
        <w:spacing w:after="60"/>
        <w:jc w:val="both"/>
        <w:textAlignment w:val="baseline"/>
        <w:rPr>
          <w:rFonts w:cs="Traditional Arabic"/>
          <w:noProof/>
          <w:sz w:val="28"/>
          <w:szCs w:val="28"/>
          <w:rtl/>
        </w:rPr>
      </w:pPr>
      <w:r w:rsidRPr="0083018C">
        <w:rPr>
          <w:rFonts w:cs="Traditional Arabic" w:hint="cs"/>
          <w:noProof/>
          <w:sz w:val="28"/>
          <w:szCs w:val="28"/>
          <w:rtl/>
        </w:rPr>
        <w:t xml:space="preserve">في صورة نشوء خلاف يتم فضه بالحسنى، وإن استحالت التسوية يتم اللجوء إلى المحكمة ذات النظر بقابس طبقا للقوانين والتراتيب </w:t>
      </w:r>
      <w:r w:rsidRPr="0083018C">
        <w:rPr>
          <w:rFonts w:cs="Traditional Arabic" w:hint="cs"/>
          <w:noProof/>
          <w:sz w:val="28"/>
          <w:szCs w:val="28"/>
          <w:rtl/>
        </w:rPr>
        <w:lastRenderedPageBreak/>
        <w:t>الجاري بها العمل في الصفقات العمومية.</w:t>
      </w:r>
    </w:p>
    <w:p w:rsidR="0083018C" w:rsidRPr="0083018C" w:rsidRDefault="0083018C" w:rsidP="003B3A12">
      <w:pPr>
        <w:bidi/>
        <w:rPr>
          <w:rFonts w:cs="Traditional Arabic"/>
          <w:b/>
          <w:bCs/>
          <w:sz w:val="32"/>
          <w:szCs w:val="32"/>
          <w:rtl/>
          <w:lang w:val="en-GB" w:eastAsia="en-GB"/>
        </w:rPr>
      </w:pPr>
      <w:proofErr w:type="gramStart"/>
      <w:r w:rsidRPr="0083018C">
        <w:rPr>
          <w:rFonts w:cs="Traditional Arabic" w:hint="cs"/>
          <w:b/>
          <w:bCs/>
          <w:sz w:val="32"/>
          <w:szCs w:val="32"/>
          <w:rtl/>
          <w:lang w:val="en-GB" w:eastAsia="en-GB"/>
        </w:rPr>
        <w:t>الفصل</w:t>
      </w:r>
      <w:proofErr w:type="gramEnd"/>
      <w:r w:rsidR="00AF2CA5">
        <w:rPr>
          <w:rFonts w:cs="Traditional Arabic" w:hint="cs"/>
          <w:b/>
          <w:bCs/>
          <w:sz w:val="32"/>
          <w:szCs w:val="32"/>
          <w:rtl/>
          <w:lang w:val="en-GB" w:eastAsia="en-GB"/>
        </w:rPr>
        <w:t xml:space="preserve"> </w:t>
      </w:r>
      <w:r w:rsidR="00615F6D">
        <w:rPr>
          <w:rFonts w:cs="Traditional Arabic" w:hint="cs"/>
          <w:b/>
          <w:bCs/>
          <w:sz w:val="32"/>
          <w:szCs w:val="32"/>
          <w:rtl/>
          <w:lang w:val="en-GB" w:eastAsia="en-GB"/>
        </w:rPr>
        <w:t>الثالث</w:t>
      </w:r>
      <w:r w:rsidRPr="0083018C">
        <w:rPr>
          <w:rFonts w:cs="Traditional Arabic" w:hint="cs"/>
          <w:b/>
          <w:bCs/>
          <w:sz w:val="32"/>
          <w:szCs w:val="32"/>
          <w:rtl/>
          <w:lang w:val="en-GB" w:eastAsia="en-GB"/>
        </w:rPr>
        <w:t xml:space="preserve"> والعشرون:  فسخ الصفقة   </w:t>
      </w:r>
    </w:p>
    <w:p w:rsidR="0083018C" w:rsidRPr="0083018C" w:rsidRDefault="0083018C" w:rsidP="002D33BA">
      <w:pPr>
        <w:tabs>
          <w:tab w:val="left" w:pos="330"/>
        </w:tabs>
        <w:bidi/>
        <w:jc w:val="both"/>
        <w:rPr>
          <w:rFonts w:cs="Traditional Arabic"/>
          <w:noProof/>
          <w:sz w:val="28"/>
          <w:szCs w:val="28"/>
          <w:rtl/>
        </w:rPr>
      </w:pPr>
      <w:r w:rsidRPr="0083018C">
        <w:rPr>
          <w:rFonts w:cs="Traditional Arabic" w:hint="cs"/>
          <w:noProof/>
          <w:sz w:val="28"/>
          <w:szCs w:val="28"/>
          <w:rtl/>
        </w:rPr>
        <w:t xml:space="preserve">طبقا للفصل </w:t>
      </w:r>
      <w:r w:rsidR="0094377E">
        <w:rPr>
          <w:rFonts w:cs="Traditional Arabic" w:hint="cs"/>
          <w:noProof/>
          <w:sz w:val="28"/>
          <w:szCs w:val="28"/>
          <w:rtl/>
        </w:rPr>
        <w:t>118</w:t>
      </w:r>
      <w:r w:rsidR="0094377E">
        <w:rPr>
          <w:rFonts w:cs="Traditional Arabic" w:hint="cs"/>
          <w:noProof/>
          <w:rtl/>
        </w:rPr>
        <w:t xml:space="preserve"> </w:t>
      </w:r>
      <w:r w:rsidRPr="0083018C">
        <w:rPr>
          <w:rFonts w:cs="Traditional Arabic" w:hint="cs"/>
          <w:noProof/>
          <w:sz w:val="28"/>
          <w:szCs w:val="28"/>
          <w:rtl/>
        </w:rPr>
        <w:t>من الأمر</w:t>
      </w:r>
      <w:r w:rsidR="0094377E">
        <w:rPr>
          <w:rFonts w:cs="Traditional Arabic" w:hint="cs"/>
          <w:noProof/>
          <w:rtl/>
        </w:rPr>
        <w:t xml:space="preserve"> 1039 </w:t>
      </w:r>
      <w:r w:rsidRPr="0083018C">
        <w:rPr>
          <w:rFonts w:cs="Traditional Arabic" w:hint="cs"/>
          <w:noProof/>
          <w:sz w:val="28"/>
          <w:szCs w:val="28"/>
          <w:rtl/>
        </w:rPr>
        <w:t>لسنة</w:t>
      </w:r>
      <w:r w:rsidR="0094377E">
        <w:rPr>
          <w:rFonts w:cs="Traditional Arabic" w:hint="cs"/>
          <w:noProof/>
          <w:rtl/>
        </w:rPr>
        <w:t xml:space="preserve"> 2014 </w:t>
      </w:r>
      <w:r w:rsidRPr="0083018C">
        <w:rPr>
          <w:rFonts w:cs="Traditional Arabic" w:hint="cs"/>
          <w:noProof/>
          <w:sz w:val="28"/>
          <w:szCs w:val="28"/>
          <w:rtl/>
        </w:rPr>
        <w:t xml:space="preserve">المؤرخ في </w:t>
      </w:r>
      <w:r w:rsidRPr="0083018C">
        <w:rPr>
          <w:rFonts w:cs="Traditional Arabic" w:hint="cs"/>
          <w:noProof/>
          <w:rtl/>
        </w:rPr>
        <w:t xml:space="preserve">13 </w:t>
      </w:r>
      <w:r w:rsidRPr="0083018C">
        <w:rPr>
          <w:rFonts w:cs="Traditional Arabic" w:hint="cs"/>
          <w:noProof/>
          <w:sz w:val="28"/>
          <w:szCs w:val="28"/>
          <w:rtl/>
        </w:rPr>
        <w:t>مارس</w:t>
      </w:r>
      <w:r w:rsidR="0094377E">
        <w:rPr>
          <w:rFonts w:cs="Traditional Arabic" w:hint="cs"/>
          <w:noProof/>
          <w:sz w:val="28"/>
          <w:szCs w:val="28"/>
          <w:rtl/>
        </w:rPr>
        <w:t xml:space="preserve"> </w:t>
      </w:r>
      <w:r w:rsidR="0094377E" w:rsidRPr="0083018C">
        <w:rPr>
          <w:rFonts w:cs="Traditional Arabic" w:hint="cs"/>
          <w:noProof/>
          <w:rtl/>
        </w:rPr>
        <w:t>2014</w:t>
      </w:r>
      <w:r w:rsidR="0094377E">
        <w:rPr>
          <w:rFonts w:cs="Traditional Arabic" w:hint="cs"/>
          <w:noProof/>
          <w:sz w:val="28"/>
          <w:szCs w:val="28"/>
          <w:rtl/>
        </w:rPr>
        <w:t xml:space="preserve"> </w:t>
      </w:r>
      <w:r w:rsidRPr="0083018C">
        <w:rPr>
          <w:rFonts w:cs="Traditional Arabic" w:hint="cs"/>
          <w:noProof/>
          <w:sz w:val="28"/>
          <w:szCs w:val="28"/>
          <w:rtl/>
        </w:rPr>
        <w:t>المنظم للصفقات العمومية يحتفظ رئيس جامعة قـابس بحق فسخ عقد الصفقة وذلك في الحالات التالية :</w:t>
      </w:r>
    </w:p>
    <w:p w:rsidR="0083018C" w:rsidRPr="002D33BA" w:rsidRDefault="0083018C" w:rsidP="002D33BA">
      <w:pPr>
        <w:pStyle w:val="Paragraphedeliste"/>
        <w:numPr>
          <w:ilvl w:val="0"/>
          <w:numId w:val="40"/>
        </w:numPr>
        <w:tabs>
          <w:tab w:val="left" w:pos="330"/>
        </w:tabs>
        <w:bidi/>
        <w:jc w:val="both"/>
        <w:rPr>
          <w:rFonts w:cs="Traditional Arabic"/>
          <w:noProof/>
          <w:sz w:val="28"/>
          <w:szCs w:val="28"/>
        </w:rPr>
      </w:pPr>
      <w:r w:rsidRPr="002D33BA">
        <w:rPr>
          <w:rFonts w:cs="Traditional Arabic" w:hint="cs"/>
          <w:noProof/>
          <w:sz w:val="28"/>
          <w:szCs w:val="28"/>
          <w:rtl/>
        </w:rPr>
        <w:t>عند وفاة صاحب الصفقة إلّا إذا قبل المشتري العمومي مواصلة التنفيذ مع الورثة والدائنين أو المصفي،</w:t>
      </w:r>
    </w:p>
    <w:p w:rsidR="0083018C" w:rsidRPr="002D33BA" w:rsidRDefault="0083018C" w:rsidP="002D33BA">
      <w:pPr>
        <w:pStyle w:val="Paragraphedeliste"/>
        <w:numPr>
          <w:ilvl w:val="0"/>
          <w:numId w:val="40"/>
        </w:numPr>
        <w:tabs>
          <w:tab w:val="left" w:pos="330"/>
        </w:tabs>
        <w:bidi/>
        <w:jc w:val="both"/>
        <w:rPr>
          <w:rFonts w:cs="Traditional Arabic"/>
          <w:noProof/>
          <w:sz w:val="28"/>
          <w:szCs w:val="28"/>
        </w:rPr>
      </w:pPr>
      <w:r w:rsidRPr="002D33BA">
        <w:rPr>
          <w:rFonts w:cs="Traditional Arabic" w:hint="cs"/>
          <w:noProof/>
          <w:sz w:val="28"/>
          <w:szCs w:val="28"/>
          <w:rtl/>
        </w:rPr>
        <w:t>في حالة عجز واضح ودائم لصاحب الصفقة،</w:t>
      </w:r>
    </w:p>
    <w:p w:rsidR="0083018C" w:rsidRPr="002D33BA" w:rsidRDefault="0083018C" w:rsidP="002D33BA">
      <w:pPr>
        <w:pStyle w:val="Paragraphedeliste"/>
        <w:numPr>
          <w:ilvl w:val="0"/>
          <w:numId w:val="40"/>
        </w:numPr>
        <w:tabs>
          <w:tab w:val="left" w:pos="330"/>
        </w:tabs>
        <w:bidi/>
        <w:jc w:val="both"/>
        <w:rPr>
          <w:rFonts w:cs="Traditional Arabic"/>
          <w:noProof/>
          <w:sz w:val="28"/>
          <w:szCs w:val="28"/>
        </w:rPr>
      </w:pPr>
      <w:r w:rsidRPr="002D33BA">
        <w:rPr>
          <w:rFonts w:cs="Traditional Arabic" w:hint="cs"/>
          <w:noProof/>
          <w:sz w:val="28"/>
          <w:szCs w:val="28"/>
          <w:rtl/>
        </w:rPr>
        <w:t>في حالة إفلاس صاحب الصفقة إلّا إذا قبل المشتري العمومي العروض المقدّمة من الدائنين.</w:t>
      </w:r>
    </w:p>
    <w:p w:rsidR="0083018C" w:rsidRPr="002D33BA" w:rsidRDefault="0083018C" w:rsidP="002D33BA">
      <w:pPr>
        <w:pStyle w:val="Paragraphedeliste"/>
        <w:numPr>
          <w:ilvl w:val="0"/>
          <w:numId w:val="40"/>
        </w:numPr>
        <w:tabs>
          <w:tab w:val="left" w:pos="330"/>
        </w:tabs>
        <w:bidi/>
        <w:jc w:val="both"/>
        <w:rPr>
          <w:rFonts w:cs="Traditional Arabic"/>
          <w:noProof/>
          <w:sz w:val="28"/>
          <w:szCs w:val="28"/>
          <w:rtl/>
        </w:rPr>
      </w:pPr>
      <w:r w:rsidRPr="002D33BA">
        <w:rPr>
          <w:rFonts w:cs="Traditional Arabic" w:hint="cs"/>
          <w:noProof/>
          <w:sz w:val="28"/>
          <w:szCs w:val="28"/>
          <w:rtl/>
        </w:rPr>
        <w:t>في كل الحالات المذكورة أعلاه لا يحق لصاحب الصفقة أو القائمين محلّه مطالبة المشتري العمومي بأي تعويض</w:t>
      </w:r>
    </w:p>
    <w:p w:rsidR="0083018C" w:rsidRPr="002D33BA" w:rsidRDefault="0083018C" w:rsidP="002D33BA">
      <w:pPr>
        <w:pStyle w:val="Paragraphedeliste"/>
        <w:numPr>
          <w:ilvl w:val="0"/>
          <w:numId w:val="40"/>
        </w:numPr>
        <w:tabs>
          <w:tab w:val="left" w:pos="330"/>
        </w:tabs>
        <w:bidi/>
        <w:jc w:val="both"/>
        <w:rPr>
          <w:rFonts w:cs="Traditional Arabic"/>
          <w:noProof/>
          <w:sz w:val="28"/>
          <w:szCs w:val="28"/>
        </w:rPr>
      </w:pPr>
      <w:r w:rsidRPr="002D33BA">
        <w:rPr>
          <w:rFonts w:cs="Traditional Arabic" w:hint="cs"/>
          <w:noProof/>
          <w:sz w:val="28"/>
          <w:szCs w:val="28"/>
          <w:rtl/>
        </w:rPr>
        <w:t>يمكن للمشتري العمومي فسخ الصفقة إذا لم يف صاحب الصفقة بإلتزماته وفي هذه الصورة يوجه له المشتري العمومي تنبيها بواسطة رسالة مضمونة الوصول يدعوه فيها إلى الوفاء بإلتزماته في أجل محدّد لا يقلّ عن عشرة (10) أيّام إبتداءا من تاريخ تبليغ التنبيه،وبإنقضاء هذا الأجل يمكن للمشتري العمومي فسخ الصفقة دون إتخاذ أي إجراء آخر أو تكليف من يتولى إنجازها طبقا للتراتيب الجاري بها العمل وعلى حساب صاحب الصفقة.</w:t>
      </w:r>
    </w:p>
    <w:p w:rsidR="0083018C" w:rsidRPr="002D33BA" w:rsidRDefault="0083018C" w:rsidP="002D33BA">
      <w:pPr>
        <w:pStyle w:val="Paragraphedeliste"/>
        <w:numPr>
          <w:ilvl w:val="0"/>
          <w:numId w:val="40"/>
        </w:numPr>
        <w:tabs>
          <w:tab w:val="left" w:pos="330"/>
        </w:tabs>
        <w:bidi/>
        <w:jc w:val="both"/>
        <w:rPr>
          <w:rFonts w:cs="Traditional Arabic"/>
          <w:noProof/>
          <w:sz w:val="28"/>
          <w:szCs w:val="28"/>
        </w:rPr>
      </w:pPr>
      <w:r w:rsidRPr="002D33BA">
        <w:rPr>
          <w:rFonts w:cs="Traditional Arabic" w:hint="cs"/>
          <w:noProof/>
          <w:sz w:val="28"/>
          <w:szCs w:val="28"/>
          <w:rtl/>
        </w:rPr>
        <w:t>يمكن للمشتري العمومي فسخ الصفقة إذا ثبت لديه، بمناسبة عملية تدقيق ودون أن يؤثر ذلك على حقّه في التتبع الجزائي ، إخلال صاحب الصفقة بإلتزامه بعدم القيام مباشرة أو بواسطة الغير بتقديم وعود أو</w:t>
      </w:r>
      <w:r w:rsidR="00E00FD3" w:rsidRPr="002D33BA">
        <w:rPr>
          <w:rFonts w:cs="Traditional Arabic" w:hint="cs"/>
          <w:noProof/>
          <w:sz w:val="28"/>
          <w:szCs w:val="28"/>
          <w:rtl/>
        </w:rPr>
        <w:t xml:space="preserve"> عطايا أو هدايا قصد التأثير في م</w:t>
      </w:r>
      <w:r w:rsidRPr="002D33BA">
        <w:rPr>
          <w:rFonts w:cs="Traditional Arabic" w:hint="cs"/>
          <w:noProof/>
          <w:sz w:val="28"/>
          <w:szCs w:val="28"/>
          <w:rtl/>
        </w:rPr>
        <w:t>ختلف إجراءات إبرام الصفقة وإنجازها.</w:t>
      </w:r>
    </w:p>
    <w:p w:rsidR="0083018C" w:rsidRPr="0083018C" w:rsidRDefault="0083018C" w:rsidP="002D33BA">
      <w:pPr>
        <w:tabs>
          <w:tab w:val="left" w:pos="330"/>
        </w:tabs>
        <w:bidi/>
        <w:jc w:val="both"/>
        <w:rPr>
          <w:rFonts w:cs="Traditional Arabic"/>
          <w:noProof/>
          <w:sz w:val="28"/>
          <w:szCs w:val="28"/>
          <w:rtl/>
        </w:rPr>
      </w:pPr>
      <w:r w:rsidRPr="0083018C">
        <w:rPr>
          <w:rFonts w:cs="Traditional Arabic" w:hint="cs"/>
          <w:noProof/>
          <w:sz w:val="28"/>
          <w:szCs w:val="28"/>
          <w:rtl/>
        </w:rPr>
        <w:t>يجب أن يبلّغ قرار المشتري العمومي بفسخ الصفقة إلى صاحب الصفقة بواسطة مكتوب مضمون الوصول أو مباشرة مقابل وصل إستلام أو بطريقة لامادية مؤمنة.</w:t>
      </w:r>
    </w:p>
    <w:p w:rsidR="00615F6D" w:rsidRDefault="0083018C" w:rsidP="002D33BA">
      <w:pPr>
        <w:tabs>
          <w:tab w:val="left" w:pos="330"/>
        </w:tabs>
        <w:bidi/>
        <w:jc w:val="both"/>
        <w:rPr>
          <w:rFonts w:cs="Traditional Arabic"/>
          <w:noProof/>
          <w:sz w:val="28"/>
          <w:szCs w:val="28"/>
          <w:rtl/>
        </w:rPr>
      </w:pPr>
      <w:r w:rsidRPr="0083018C">
        <w:rPr>
          <w:rFonts w:cs="Traditional Arabic" w:hint="cs"/>
          <w:noProof/>
          <w:sz w:val="28"/>
          <w:szCs w:val="28"/>
          <w:rtl/>
        </w:rPr>
        <w:t xml:space="preserve">يمكن لصاحب الصفقة طلب فسخ الصفقة في حالة توقف الإنجاز لأكثر من أثني عشرة (12) شهرا بطلب تأجيل أو عدّة طلبات صادرة عن المشتري العمومي.يجب على صاحب الصفقة تقديم طلب </w:t>
      </w:r>
      <w:r w:rsidR="00E00FD3">
        <w:rPr>
          <w:rFonts w:cs="Traditional Arabic" w:hint="cs"/>
          <w:noProof/>
          <w:sz w:val="28"/>
          <w:szCs w:val="28"/>
          <w:rtl/>
        </w:rPr>
        <w:t>الفسخ مرفقا بطلب التعويض عند الإ</w:t>
      </w:r>
      <w:r w:rsidRPr="0083018C">
        <w:rPr>
          <w:rFonts w:cs="Traditional Arabic" w:hint="cs"/>
          <w:noProof/>
          <w:sz w:val="28"/>
          <w:szCs w:val="28"/>
          <w:rtl/>
        </w:rPr>
        <w:t>قتضاء بواسطة مكتوب مضمون الوصول أو مباشرة مق</w:t>
      </w:r>
      <w:r w:rsidR="00AF2CA5">
        <w:rPr>
          <w:rFonts w:cs="Traditional Arabic" w:hint="cs"/>
          <w:noProof/>
          <w:sz w:val="28"/>
          <w:szCs w:val="28"/>
          <w:rtl/>
        </w:rPr>
        <w:t>ا</w:t>
      </w:r>
      <w:r w:rsidRPr="0083018C">
        <w:rPr>
          <w:rFonts w:cs="Traditional Arabic" w:hint="cs"/>
          <w:noProof/>
          <w:sz w:val="28"/>
          <w:szCs w:val="28"/>
          <w:rtl/>
        </w:rPr>
        <w:t>بل وصل إستلام في أجل أقصاه ستون (60) يوما من تاريخ إنقضاء الإثني عشرة (12) شهرا.</w:t>
      </w:r>
    </w:p>
    <w:p w:rsidR="0083018C" w:rsidRPr="003B3A12" w:rsidRDefault="0083018C" w:rsidP="003B3A12">
      <w:pPr>
        <w:bidi/>
        <w:rPr>
          <w:rFonts w:cs="Traditional Arabic"/>
          <w:b/>
          <w:bCs/>
          <w:sz w:val="32"/>
          <w:szCs w:val="32"/>
          <w:rtl/>
          <w:lang w:val="en-GB" w:eastAsia="en-GB"/>
        </w:rPr>
      </w:pPr>
      <w:proofErr w:type="gramStart"/>
      <w:r w:rsidRPr="0083018C">
        <w:rPr>
          <w:rFonts w:cs="Traditional Arabic" w:hint="cs"/>
          <w:b/>
          <w:bCs/>
          <w:sz w:val="32"/>
          <w:szCs w:val="32"/>
          <w:rtl/>
          <w:lang w:val="en-GB" w:eastAsia="en-GB"/>
        </w:rPr>
        <w:t>الفصل</w:t>
      </w:r>
      <w:proofErr w:type="gramEnd"/>
      <w:r w:rsidR="00300911">
        <w:rPr>
          <w:rFonts w:cs="Traditional Arabic" w:hint="cs"/>
          <w:b/>
          <w:bCs/>
          <w:sz w:val="32"/>
          <w:szCs w:val="32"/>
          <w:rtl/>
          <w:lang w:val="en-GB" w:eastAsia="en-GB"/>
        </w:rPr>
        <w:t xml:space="preserve"> </w:t>
      </w:r>
      <w:r w:rsidR="00615F6D">
        <w:rPr>
          <w:rFonts w:cs="Traditional Arabic" w:hint="cs"/>
          <w:b/>
          <w:bCs/>
          <w:sz w:val="32"/>
          <w:szCs w:val="32"/>
          <w:rtl/>
          <w:lang w:val="en-GB" w:eastAsia="en-GB"/>
        </w:rPr>
        <w:t>الرابع</w:t>
      </w:r>
      <w:r w:rsidRPr="0083018C">
        <w:rPr>
          <w:rFonts w:cs="Traditional Arabic" w:hint="cs"/>
          <w:b/>
          <w:bCs/>
          <w:sz w:val="32"/>
          <w:szCs w:val="32"/>
          <w:rtl/>
          <w:lang w:val="en-GB" w:eastAsia="en-GB"/>
        </w:rPr>
        <w:t xml:space="preserve"> والعشرون: كيفية الخلاص</w:t>
      </w:r>
    </w:p>
    <w:p w:rsidR="0083018C" w:rsidRPr="0083018C" w:rsidRDefault="0083018C" w:rsidP="00EE042B">
      <w:pPr>
        <w:tabs>
          <w:tab w:val="left" w:pos="330"/>
        </w:tabs>
        <w:bidi/>
        <w:jc w:val="both"/>
        <w:rPr>
          <w:rFonts w:cs="Traditional Arabic"/>
          <w:noProof/>
          <w:sz w:val="28"/>
          <w:szCs w:val="28"/>
          <w:rtl/>
        </w:rPr>
      </w:pPr>
      <w:r w:rsidRPr="0083018C">
        <w:rPr>
          <w:rFonts w:cs="Traditional Arabic" w:hint="cs"/>
          <w:noProof/>
          <w:sz w:val="28"/>
          <w:szCs w:val="28"/>
          <w:rtl/>
        </w:rPr>
        <w:t>يتم إصدار الأمر بصرف المبالغ الراجعة لصاحب الصفقة في أجل أقصاه ثلاثون (30) يوما إبتداء من تاريخ الإستلام الوقتي بتحويل بريدي أو بنكي بحساب المزود وذلك بعد تقديم الوثائق التالية:</w:t>
      </w:r>
    </w:p>
    <w:p w:rsidR="0083018C" w:rsidRPr="0083018C" w:rsidRDefault="0083018C" w:rsidP="00EE042B">
      <w:pPr>
        <w:tabs>
          <w:tab w:val="left" w:pos="330"/>
        </w:tabs>
        <w:bidi/>
        <w:jc w:val="both"/>
        <w:rPr>
          <w:rFonts w:cs="Traditional Arabic"/>
          <w:noProof/>
          <w:sz w:val="28"/>
          <w:szCs w:val="28"/>
          <w:rtl/>
        </w:rPr>
      </w:pPr>
      <w:r w:rsidRPr="0083018C">
        <w:rPr>
          <w:rFonts w:cs="Traditional Arabic" w:hint="cs"/>
          <w:noProof/>
          <w:sz w:val="28"/>
          <w:szCs w:val="28"/>
          <w:rtl/>
        </w:rPr>
        <w:t>1- الفاتورة في أربعة(04) نظائر محتوية للمبلغ الجملي للصفقة بلسان القلم وتكون مختومة ومرقمة وممضاة من طرف المزود مرفقة بالنسخة الأصلية للإذن الإداري ووصولات التسليم والتي يجب أن تمضى من قبل حافظ المغازة وتحمل أرقام الجرد إلى جانب تقديم محاضر الاستلام الوقتية ممضاة من قبل المسؤول الأول بالمؤسسة.</w:t>
      </w:r>
    </w:p>
    <w:p w:rsidR="0083018C" w:rsidRPr="0083018C" w:rsidRDefault="0083018C" w:rsidP="00EE042B">
      <w:pPr>
        <w:tabs>
          <w:tab w:val="left" w:pos="330"/>
        </w:tabs>
        <w:bidi/>
        <w:jc w:val="both"/>
        <w:rPr>
          <w:rFonts w:cs="Traditional Arabic"/>
          <w:noProof/>
          <w:sz w:val="28"/>
          <w:szCs w:val="28"/>
          <w:rtl/>
        </w:rPr>
      </w:pPr>
      <w:r w:rsidRPr="0083018C">
        <w:rPr>
          <w:rFonts w:cs="Traditional Arabic" w:hint="cs"/>
          <w:noProof/>
          <w:sz w:val="28"/>
          <w:szCs w:val="28"/>
          <w:rtl/>
        </w:rPr>
        <w:t>2- شهادة خلاص مسلمة من الصندوق الوطني للضمان الاجتماعي سارية المفعول إلى يوم الخلاص.</w:t>
      </w:r>
    </w:p>
    <w:p w:rsidR="0083018C" w:rsidRPr="0083018C" w:rsidRDefault="0083018C" w:rsidP="00EE042B">
      <w:pPr>
        <w:tabs>
          <w:tab w:val="left" w:pos="330"/>
        </w:tabs>
        <w:bidi/>
        <w:jc w:val="both"/>
        <w:rPr>
          <w:rFonts w:cs="Traditional Arabic"/>
          <w:noProof/>
          <w:sz w:val="28"/>
          <w:szCs w:val="28"/>
          <w:rtl/>
        </w:rPr>
      </w:pPr>
      <w:r w:rsidRPr="0083018C">
        <w:rPr>
          <w:rFonts w:cs="Traditional Arabic" w:hint="cs"/>
          <w:noProof/>
          <w:sz w:val="28"/>
          <w:szCs w:val="28"/>
          <w:rtl/>
        </w:rPr>
        <w:t>3- شهادة في الوضعية الجبائية مسلمة من إدارة الأداءات سارية المفعول إلى يوم الخلاص.</w:t>
      </w:r>
    </w:p>
    <w:p w:rsidR="0083018C" w:rsidRPr="0083018C" w:rsidRDefault="0083018C" w:rsidP="00EE042B">
      <w:pPr>
        <w:tabs>
          <w:tab w:val="left" w:pos="330"/>
        </w:tabs>
        <w:bidi/>
        <w:jc w:val="both"/>
        <w:rPr>
          <w:rFonts w:cs="Traditional Arabic"/>
          <w:noProof/>
          <w:sz w:val="28"/>
          <w:szCs w:val="28"/>
          <w:rtl/>
        </w:rPr>
      </w:pPr>
      <w:r w:rsidRPr="0083018C">
        <w:rPr>
          <w:rFonts w:cs="Traditional Arabic" w:hint="cs"/>
          <w:noProof/>
          <w:sz w:val="28"/>
          <w:szCs w:val="28"/>
          <w:rtl/>
        </w:rPr>
        <w:t>ويتعين على المحاسب العمومي خلاص صاحب الصفقة في أجل أقصاه خمسة عشر(15) يوما من تاريخ تلقيه الأمر بالصرف شريطة أن توفر جميع الوثائق المطلوبة.</w:t>
      </w:r>
    </w:p>
    <w:p w:rsidR="0083018C" w:rsidRPr="0083018C" w:rsidRDefault="0083018C" w:rsidP="00EE042B">
      <w:pPr>
        <w:tabs>
          <w:tab w:val="left" w:pos="330"/>
        </w:tabs>
        <w:bidi/>
        <w:jc w:val="both"/>
        <w:rPr>
          <w:rFonts w:cs="Traditional Arabic"/>
          <w:noProof/>
          <w:sz w:val="28"/>
          <w:szCs w:val="28"/>
          <w:rtl/>
        </w:rPr>
      </w:pPr>
      <w:r w:rsidRPr="0083018C">
        <w:rPr>
          <w:rFonts w:cs="Traditional Arabic" w:hint="cs"/>
          <w:noProof/>
          <w:sz w:val="28"/>
          <w:szCs w:val="28"/>
          <w:rtl/>
        </w:rPr>
        <w:t>وإذا لم يتم ذلك فإن صاحب الصفقة يتمتع وجوبا بفوائض تأخيرتطبيقا للفصل 103و تحتسب</w:t>
      </w:r>
      <w:r w:rsidR="00300911">
        <w:rPr>
          <w:rFonts w:cs="Traditional Arabic" w:hint="cs"/>
          <w:noProof/>
          <w:sz w:val="28"/>
          <w:szCs w:val="28"/>
          <w:rtl/>
        </w:rPr>
        <w:t xml:space="preserve"> </w:t>
      </w:r>
      <w:r w:rsidRPr="0083018C">
        <w:rPr>
          <w:rFonts w:cs="Traditional Arabic" w:hint="cs"/>
          <w:noProof/>
          <w:sz w:val="28"/>
          <w:szCs w:val="28"/>
          <w:rtl/>
        </w:rPr>
        <w:t>كما يلي :</w:t>
      </w:r>
    </w:p>
    <w:tbl>
      <w:tblPr>
        <w:bidiVisual/>
        <w:tblW w:w="10802" w:type="dxa"/>
        <w:jc w:val="center"/>
        <w:tblInd w:w="-6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802"/>
      </w:tblGrid>
      <w:tr w:rsidR="0083018C" w:rsidRPr="0083018C" w:rsidTr="0083018C">
        <w:trPr>
          <w:trHeight w:val="720"/>
          <w:jc w:val="center"/>
        </w:trPr>
        <w:tc>
          <w:tcPr>
            <w:tcW w:w="10802" w:type="dxa"/>
          </w:tcPr>
          <w:p w:rsidR="0083018C" w:rsidRPr="0083018C" w:rsidRDefault="0083018C" w:rsidP="0083018C">
            <w:pPr>
              <w:widowControl w:val="0"/>
              <w:overflowPunct w:val="0"/>
              <w:autoSpaceDE w:val="0"/>
              <w:autoSpaceDN w:val="0"/>
              <w:bidi/>
              <w:adjustRightInd w:val="0"/>
              <w:spacing w:before="60" w:after="60"/>
              <w:ind w:left="360"/>
              <w:jc w:val="both"/>
              <w:textAlignment w:val="baseline"/>
              <w:rPr>
                <w:rFonts w:cs="Traditional Arabic"/>
                <w:b/>
                <w:bCs/>
                <w:noProof/>
                <w:sz w:val="22"/>
                <w:szCs w:val="22"/>
                <w:rtl/>
                <w:lang w:bidi="ar-TN"/>
              </w:rPr>
            </w:pPr>
            <w:r w:rsidRPr="0083018C">
              <w:rPr>
                <w:rFonts w:cs="Traditional Arabic" w:hint="cs"/>
                <w:b/>
                <w:bCs/>
                <w:noProof/>
                <w:sz w:val="22"/>
                <w:szCs w:val="22"/>
                <w:rtl/>
                <w:lang w:bidi="ar-TN"/>
              </w:rPr>
              <w:t>فوائض التأخير بالخلاص= معدل نسب السوق المالية في الفترة الفاصلة بين اليوم الموالي لتاريخ إصدار الأمر بالصرف و يوم الخلاص الفعلي(</w:t>
            </w:r>
            <w:r w:rsidRPr="0083018C">
              <w:rPr>
                <w:rFonts w:cs="Traditional Arabic"/>
                <w:b/>
                <w:bCs/>
                <w:noProof/>
                <w:sz w:val="22"/>
                <w:szCs w:val="22"/>
                <w:lang w:bidi="ar-TN"/>
              </w:rPr>
              <w:t>*</w:t>
            </w:r>
            <w:r w:rsidRPr="0083018C">
              <w:rPr>
                <w:rFonts w:cs="Traditional Arabic" w:hint="cs"/>
                <w:b/>
                <w:bCs/>
                <w:noProof/>
                <w:sz w:val="22"/>
                <w:szCs w:val="22"/>
                <w:rtl/>
                <w:lang w:bidi="ar-TN"/>
              </w:rPr>
              <w:t xml:space="preserve"> ) </w:t>
            </w:r>
            <w:r w:rsidRPr="0083018C">
              <w:rPr>
                <w:rFonts w:cs="Traditional Arabic"/>
                <w:b/>
                <w:bCs/>
                <w:noProof/>
                <w:sz w:val="22"/>
                <w:szCs w:val="22"/>
                <w:lang w:bidi="ar-TN"/>
              </w:rPr>
              <w:t>x</w:t>
            </w:r>
            <w:r w:rsidRPr="0083018C">
              <w:rPr>
                <w:rFonts w:cs="Traditional Arabic" w:hint="cs"/>
                <w:b/>
                <w:bCs/>
                <w:noProof/>
                <w:sz w:val="22"/>
                <w:szCs w:val="22"/>
                <w:rtl/>
                <w:lang w:bidi="ar-TN"/>
              </w:rPr>
              <w:t xml:space="preserve"> مبلغ الصفقة </w:t>
            </w:r>
            <w:r w:rsidRPr="0083018C">
              <w:rPr>
                <w:rFonts w:cs="Traditional Arabic"/>
                <w:b/>
                <w:bCs/>
                <w:noProof/>
                <w:sz w:val="22"/>
                <w:szCs w:val="22"/>
                <w:lang w:bidi="ar-TN"/>
              </w:rPr>
              <w:t>x</w:t>
            </w:r>
            <w:r w:rsidRPr="0083018C">
              <w:rPr>
                <w:rFonts w:cs="Traditional Arabic" w:hint="cs"/>
                <w:b/>
                <w:bCs/>
                <w:noProof/>
                <w:sz w:val="22"/>
                <w:szCs w:val="22"/>
                <w:rtl/>
                <w:lang w:bidi="ar-TN"/>
              </w:rPr>
              <w:t xml:space="preserve"> عدد أيام التأخير</w:t>
            </w:r>
          </w:p>
          <w:p w:rsidR="0083018C" w:rsidRPr="0083018C" w:rsidRDefault="0083018C" w:rsidP="0083018C">
            <w:pPr>
              <w:widowControl w:val="0"/>
              <w:overflowPunct w:val="0"/>
              <w:autoSpaceDE w:val="0"/>
              <w:autoSpaceDN w:val="0"/>
              <w:adjustRightInd w:val="0"/>
              <w:spacing w:before="60" w:after="60"/>
              <w:jc w:val="both"/>
              <w:textAlignment w:val="baseline"/>
              <w:rPr>
                <w:rFonts w:cs="Traditional Arabic"/>
                <w:noProof/>
                <w:sz w:val="20"/>
                <w:szCs w:val="20"/>
                <w:highlight w:val="yellow"/>
                <w:rtl/>
                <w:lang w:bidi="ar-TN"/>
              </w:rPr>
            </w:pPr>
            <w:r w:rsidRPr="0083018C">
              <w:rPr>
                <w:rFonts w:cs="Traditional Arabic" w:hint="cs"/>
                <w:b/>
                <w:bCs/>
                <w:noProof/>
                <w:sz w:val="20"/>
                <w:szCs w:val="20"/>
                <w:rtl/>
                <w:lang w:bidi="ar-TN"/>
              </w:rPr>
              <w:t xml:space="preserve">) </w:t>
            </w:r>
            <w:r w:rsidRPr="0083018C">
              <w:rPr>
                <w:rFonts w:cs="Traditional Arabic"/>
                <w:noProof/>
                <w:sz w:val="20"/>
                <w:szCs w:val="20"/>
                <w:lang w:bidi="ar-TN"/>
              </w:rPr>
              <w:t>*</w:t>
            </w:r>
            <w:r w:rsidRPr="0083018C">
              <w:rPr>
                <w:rFonts w:cs="Traditional Arabic" w:hint="cs"/>
                <w:noProof/>
                <w:sz w:val="20"/>
                <w:szCs w:val="20"/>
                <w:rtl/>
                <w:lang w:bidi="ar-TN"/>
              </w:rPr>
              <w:t>(</w:t>
            </w:r>
            <w:r w:rsidR="00590CB8">
              <w:rPr>
                <w:rFonts w:cs="Traditional Arabic"/>
                <w:noProof/>
                <w:sz w:val="20"/>
                <w:szCs w:val="20"/>
                <w:lang w:bidi="ar-TN"/>
              </w:rPr>
              <w:t xml:space="preserve"> Moyenne des taux de marché moné</w:t>
            </w:r>
            <w:r w:rsidRPr="0083018C">
              <w:rPr>
                <w:rFonts w:cs="Traditional Arabic"/>
                <w:noProof/>
                <w:sz w:val="20"/>
                <w:szCs w:val="20"/>
                <w:lang w:bidi="ar-TN"/>
              </w:rPr>
              <w:t>taire(TMM) entre le jour qui suit la date de l’ordonnoncement et la date de paiement effectif</w:t>
            </w:r>
          </w:p>
        </w:tc>
      </w:tr>
    </w:tbl>
    <w:p w:rsidR="00EE042B" w:rsidRDefault="00EE042B" w:rsidP="003B3A12">
      <w:pPr>
        <w:bidi/>
        <w:rPr>
          <w:rFonts w:cs="Traditional Arabic" w:hint="cs"/>
          <w:b/>
          <w:bCs/>
          <w:sz w:val="32"/>
          <w:szCs w:val="32"/>
          <w:rtl/>
          <w:lang w:val="en-GB" w:eastAsia="en-GB"/>
        </w:rPr>
      </w:pPr>
    </w:p>
    <w:p w:rsidR="0083018C" w:rsidRPr="0083018C" w:rsidRDefault="0083018C" w:rsidP="00EE042B">
      <w:pPr>
        <w:bidi/>
        <w:rPr>
          <w:rFonts w:cs="Traditional Arabic"/>
          <w:sz w:val="32"/>
          <w:szCs w:val="32"/>
          <w:rtl/>
        </w:rPr>
      </w:pPr>
      <w:r w:rsidRPr="0083018C">
        <w:rPr>
          <w:rFonts w:cs="Traditional Arabic" w:hint="cs"/>
          <w:b/>
          <w:bCs/>
          <w:sz w:val="32"/>
          <w:szCs w:val="32"/>
          <w:rtl/>
          <w:lang w:val="en-GB" w:eastAsia="en-GB"/>
        </w:rPr>
        <w:lastRenderedPageBreak/>
        <w:t xml:space="preserve">الفصل </w:t>
      </w:r>
      <w:r w:rsidR="00615F6D">
        <w:rPr>
          <w:rFonts w:cs="Traditional Arabic" w:hint="cs"/>
          <w:b/>
          <w:bCs/>
          <w:sz w:val="32"/>
          <w:szCs w:val="32"/>
          <w:rtl/>
          <w:lang w:val="en-GB" w:eastAsia="en-GB"/>
        </w:rPr>
        <w:t>الخامس</w:t>
      </w:r>
      <w:r w:rsidRPr="0083018C">
        <w:rPr>
          <w:rFonts w:cs="Traditional Arabic" w:hint="cs"/>
          <w:b/>
          <w:bCs/>
          <w:sz w:val="32"/>
          <w:szCs w:val="32"/>
          <w:rtl/>
          <w:lang w:val="en-GB" w:eastAsia="en-GB"/>
        </w:rPr>
        <w:t xml:space="preserve"> والعشرون: المحاسب المكلف بالدفع</w:t>
      </w:r>
    </w:p>
    <w:p w:rsidR="0083018C" w:rsidRPr="0083018C" w:rsidRDefault="0083018C" w:rsidP="00B908F2">
      <w:pPr>
        <w:widowControl w:val="0"/>
        <w:overflowPunct w:val="0"/>
        <w:autoSpaceDE w:val="0"/>
        <w:autoSpaceDN w:val="0"/>
        <w:bidi/>
        <w:adjustRightInd w:val="0"/>
        <w:spacing w:after="60"/>
        <w:jc w:val="both"/>
        <w:textAlignment w:val="baseline"/>
        <w:rPr>
          <w:rFonts w:cs="Traditional Arabic"/>
          <w:noProof/>
          <w:sz w:val="28"/>
          <w:szCs w:val="28"/>
          <w:rtl/>
        </w:rPr>
      </w:pPr>
      <w:r w:rsidRPr="0083018C">
        <w:rPr>
          <w:rFonts w:cs="Traditional Arabic" w:hint="cs"/>
          <w:noProof/>
          <w:sz w:val="28"/>
          <w:szCs w:val="28"/>
          <w:rtl/>
        </w:rPr>
        <w:t>المحاسب المختص المكلّف بالدفع هو محاسب جامعة قابس.</w:t>
      </w:r>
    </w:p>
    <w:p w:rsidR="0083018C" w:rsidRPr="0083018C" w:rsidRDefault="0083018C" w:rsidP="003B3A12">
      <w:pPr>
        <w:bidi/>
        <w:rPr>
          <w:rFonts w:cs="Traditional Arabic"/>
          <w:b/>
          <w:bCs/>
          <w:sz w:val="32"/>
          <w:szCs w:val="32"/>
          <w:u w:val="single"/>
          <w:rtl/>
          <w:lang w:val="en-US"/>
        </w:rPr>
      </w:pPr>
      <w:proofErr w:type="gramStart"/>
      <w:r w:rsidRPr="0083018C">
        <w:rPr>
          <w:rFonts w:cs="Traditional Arabic" w:hint="cs"/>
          <w:b/>
          <w:bCs/>
          <w:sz w:val="32"/>
          <w:szCs w:val="32"/>
          <w:rtl/>
          <w:lang w:val="en-GB" w:eastAsia="en-GB"/>
        </w:rPr>
        <w:t>الفصل</w:t>
      </w:r>
      <w:proofErr w:type="gramEnd"/>
      <w:r w:rsidR="00300911">
        <w:rPr>
          <w:rFonts w:cs="Traditional Arabic" w:hint="cs"/>
          <w:b/>
          <w:bCs/>
          <w:sz w:val="32"/>
          <w:szCs w:val="32"/>
          <w:rtl/>
          <w:lang w:val="en-GB" w:eastAsia="en-GB"/>
        </w:rPr>
        <w:t xml:space="preserve"> </w:t>
      </w:r>
      <w:r w:rsidR="00204DB3">
        <w:rPr>
          <w:rFonts w:cs="Traditional Arabic" w:hint="cs"/>
          <w:b/>
          <w:bCs/>
          <w:sz w:val="32"/>
          <w:szCs w:val="32"/>
          <w:rtl/>
          <w:lang w:val="en-GB" w:eastAsia="en-GB"/>
        </w:rPr>
        <w:t>السا</w:t>
      </w:r>
      <w:r w:rsidR="00615F6D">
        <w:rPr>
          <w:rFonts w:cs="Traditional Arabic" w:hint="cs"/>
          <w:b/>
          <w:bCs/>
          <w:sz w:val="32"/>
          <w:szCs w:val="32"/>
          <w:rtl/>
          <w:lang w:val="en-GB" w:eastAsia="en-GB"/>
        </w:rPr>
        <w:t>دس</w:t>
      </w:r>
      <w:r w:rsidRPr="0083018C">
        <w:rPr>
          <w:rFonts w:cs="Traditional Arabic" w:hint="cs"/>
          <w:b/>
          <w:bCs/>
          <w:sz w:val="32"/>
          <w:szCs w:val="32"/>
          <w:rtl/>
          <w:lang w:val="en-GB" w:eastAsia="en-GB"/>
        </w:rPr>
        <w:t xml:space="preserve"> والعشرون:  تسجيل الصفقة</w:t>
      </w:r>
    </w:p>
    <w:p w:rsidR="0083018C" w:rsidRPr="0083018C" w:rsidRDefault="0083018C" w:rsidP="0083018C">
      <w:pPr>
        <w:widowControl w:val="0"/>
        <w:overflowPunct w:val="0"/>
        <w:autoSpaceDE w:val="0"/>
        <w:autoSpaceDN w:val="0"/>
        <w:bidi/>
        <w:adjustRightInd w:val="0"/>
        <w:spacing w:line="276" w:lineRule="auto"/>
        <w:jc w:val="both"/>
        <w:textAlignment w:val="baseline"/>
        <w:rPr>
          <w:rFonts w:cs="Traditional Arabic"/>
          <w:noProof/>
          <w:sz w:val="28"/>
          <w:szCs w:val="28"/>
          <w:rtl/>
        </w:rPr>
      </w:pPr>
      <w:r w:rsidRPr="0083018C">
        <w:rPr>
          <w:rFonts w:cs="Traditional Arabic" w:hint="cs"/>
          <w:noProof/>
          <w:sz w:val="28"/>
          <w:szCs w:val="28"/>
          <w:rtl/>
        </w:rPr>
        <w:t>تحمل على كاهل المزود مـصاريف تسجيل الوثائق التالية:</w:t>
      </w:r>
    </w:p>
    <w:p w:rsidR="0083018C" w:rsidRPr="0083018C" w:rsidRDefault="0083018C" w:rsidP="0083018C">
      <w:pPr>
        <w:widowControl w:val="0"/>
        <w:overflowPunct w:val="0"/>
        <w:autoSpaceDE w:val="0"/>
        <w:autoSpaceDN w:val="0"/>
        <w:bidi/>
        <w:adjustRightInd w:val="0"/>
        <w:jc w:val="both"/>
        <w:textAlignment w:val="baseline"/>
        <w:rPr>
          <w:rFonts w:cs="Traditional Arabic"/>
          <w:noProof/>
          <w:sz w:val="28"/>
          <w:szCs w:val="28"/>
          <w:rtl/>
        </w:rPr>
      </w:pPr>
      <w:r w:rsidRPr="0083018C">
        <w:rPr>
          <w:rFonts w:cs="Traditional Arabic" w:hint="cs"/>
          <w:noProof/>
          <w:sz w:val="28"/>
          <w:szCs w:val="28"/>
          <w:rtl/>
        </w:rPr>
        <w:t>- الالتزام المالي</w:t>
      </w:r>
    </w:p>
    <w:p w:rsidR="0083018C" w:rsidRPr="0083018C" w:rsidRDefault="0083018C" w:rsidP="0083018C">
      <w:pPr>
        <w:widowControl w:val="0"/>
        <w:overflowPunct w:val="0"/>
        <w:autoSpaceDE w:val="0"/>
        <w:autoSpaceDN w:val="0"/>
        <w:bidi/>
        <w:adjustRightInd w:val="0"/>
        <w:jc w:val="both"/>
        <w:textAlignment w:val="baseline"/>
        <w:rPr>
          <w:rFonts w:cs="Traditional Arabic"/>
          <w:noProof/>
          <w:sz w:val="28"/>
          <w:szCs w:val="28"/>
          <w:rtl/>
        </w:rPr>
      </w:pPr>
      <w:r w:rsidRPr="0083018C">
        <w:rPr>
          <w:rFonts w:cs="Traditional Arabic" w:hint="cs"/>
          <w:noProof/>
          <w:sz w:val="28"/>
          <w:szCs w:val="28"/>
          <w:rtl/>
        </w:rPr>
        <w:t xml:space="preserve">-  </w:t>
      </w:r>
      <w:r w:rsidRPr="0083018C">
        <w:rPr>
          <w:rFonts w:cs="Traditional Arabic"/>
          <w:noProof/>
          <w:sz w:val="28"/>
          <w:szCs w:val="28"/>
          <w:rtl/>
        </w:rPr>
        <w:t>جد</w:t>
      </w:r>
      <w:r w:rsidRPr="0083018C">
        <w:rPr>
          <w:rFonts w:cs="Traditional Arabic" w:hint="cs"/>
          <w:noProof/>
          <w:sz w:val="28"/>
          <w:szCs w:val="28"/>
          <w:rtl/>
        </w:rPr>
        <w:t>ا</w:t>
      </w:r>
      <w:r w:rsidRPr="0083018C">
        <w:rPr>
          <w:rFonts w:cs="Traditional Arabic"/>
          <w:noProof/>
          <w:sz w:val="28"/>
          <w:szCs w:val="28"/>
          <w:rtl/>
        </w:rPr>
        <w:t xml:space="preserve">ول </w:t>
      </w:r>
      <w:r w:rsidRPr="0083018C">
        <w:rPr>
          <w:rFonts w:cs="Traditional Arabic" w:hint="cs"/>
          <w:noProof/>
          <w:sz w:val="28"/>
          <w:szCs w:val="28"/>
          <w:rtl/>
        </w:rPr>
        <w:t>الأسعار</w:t>
      </w:r>
    </w:p>
    <w:p w:rsidR="0083018C" w:rsidRPr="0083018C" w:rsidRDefault="0083018C" w:rsidP="0083018C">
      <w:pPr>
        <w:widowControl w:val="0"/>
        <w:overflowPunct w:val="0"/>
        <w:autoSpaceDE w:val="0"/>
        <w:autoSpaceDN w:val="0"/>
        <w:bidi/>
        <w:adjustRightInd w:val="0"/>
        <w:jc w:val="both"/>
        <w:textAlignment w:val="baseline"/>
        <w:rPr>
          <w:rFonts w:cs="Traditional Arabic"/>
          <w:noProof/>
          <w:sz w:val="28"/>
          <w:szCs w:val="28"/>
        </w:rPr>
      </w:pPr>
      <w:r w:rsidRPr="0083018C">
        <w:rPr>
          <w:rFonts w:cs="Traditional Arabic" w:hint="cs"/>
          <w:noProof/>
          <w:sz w:val="28"/>
          <w:szCs w:val="28"/>
          <w:rtl/>
        </w:rPr>
        <w:t>-  القائم</w:t>
      </w:r>
      <w:r w:rsidRPr="0083018C">
        <w:rPr>
          <w:rFonts w:cs="Traditional Arabic" w:hint="cs"/>
          <w:noProof/>
          <w:sz w:val="28"/>
          <w:szCs w:val="28"/>
          <w:rtl/>
          <w:lang w:bidi="ar-TN"/>
        </w:rPr>
        <w:t>ات</w:t>
      </w:r>
      <w:r w:rsidRPr="0083018C">
        <w:rPr>
          <w:rFonts w:cs="Traditional Arabic" w:hint="cs"/>
          <w:noProof/>
          <w:sz w:val="28"/>
          <w:szCs w:val="28"/>
          <w:rtl/>
        </w:rPr>
        <w:t xml:space="preserve"> التقديرية للأسعار</w:t>
      </w:r>
    </w:p>
    <w:p w:rsidR="0083018C" w:rsidRPr="0083018C" w:rsidRDefault="0083018C" w:rsidP="0083018C">
      <w:pPr>
        <w:widowControl w:val="0"/>
        <w:overflowPunct w:val="0"/>
        <w:autoSpaceDE w:val="0"/>
        <w:autoSpaceDN w:val="0"/>
        <w:bidi/>
        <w:adjustRightInd w:val="0"/>
        <w:jc w:val="both"/>
        <w:textAlignment w:val="baseline"/>
        <w:rPr>
          <w:rFonts w:cs="Traditional Arabic"/>
          <w:noProof/>
          <w:sz w:val="28"/>
          <w:szCs w:val="28"/>
        </w:rPr>
      </w:pPr>
      <w:r w:rsidRPr="0083018C">
        <w:rPr>
          <w:rFonts w:cs="Traditional Arabic" w:hint="cs"/>
          <w:noProof/>
          <w:sz w:val="28"/>
          <w:szCs w:val="28"/>
          <w:rtl/>
        </w:rPr>
        <w:t xml:space="preserve">- </w:t>
      </w:r>
      <w:r w:rsidRPr="0083018C">
        <w:rPr>
          <w:rFonts w:cs="Traditional Arabic"/>
          <w:noProof/>
          <w:sz w:val="28"/>
          <w:szCs w:val="28"/>
          <w:rtl/>
        </w:rPr>
        <w:t xml:space="preserve"> كراس الشروط الإداري</w:t>
      </w:r>
      <w:r w:rsidRPr="0083018C">
        <w:rPr>
          <w:rFonts w:cs="Traditional Arabic" w:hint="cs"/>
          <w:noProof/>
          <w:sz w:val="28"/>
          <w:szCs w:val="28"/>
          <w:rtl/>
        </w:rPr>
        <w:t>ـ</w:t>
      </w:r>
      <w:r w:rsidRPr="0083018C">
        <w:rPr>
          <w:rFonts w:cs="Traditional Arabic"/>
          <w:noProof/>
          <w:sz w:val="28"/>
          <w:szCs w:val="28"/>
          <w:rtl/>
        </w:rPr>
        <w:t>ة الخاصة</w:t>
      </w:r>
    </w:p>
    <w:p w:rsidR="0083018C" w:rsidRPr="0083018C" w:rsidRDefault="0083018C" w:rsidP="0083018C">
      <w:pPr>
        <w:widowControl w:val="0"/>
        <w:overflowPunct w:val="0"/>
        <w:autoSpaceDE w:val="0"/>
        <w:autoSpaceDN w:val="0"/>
        <w:bidi/>
        <w:adjustRightInd w:val="0"/>
        <w:jc w:val="both"/>
        <w:textAlignment w:val="baseline"/>
        <w:rPr>
          <w:rFonts w:cs="Traditional Arabic"/>
          <w:noProof/>
          <w:sz w:val="28"/>
          <w:szCs w:val="28"/>
        </w:rPr>
      </w:pPr>
      <w:r w:rsidRPr="0083018C">
        <w:rPr>
          <w:rFonts w:cs="Traditional Arabic" w:hint="cs"/>
          <w:noProof/>
          <w:sz w:val="28"/>
          <w:szCs w:val="28"/>
          <w:rtl/>
        </w:rPr>
        <w:t xml:space="preserve">- </w:t>
      </w:r>
      <w:r w:rsidRPr="0083018C">
        <w:rPr>
          <w:rFonts w:cs="Traditional Arabic"/>
          <w:noProof/>
          <w:sz w:val="28"/>
          <w:szCs w:val="28"/>
          <w:rtl/>
        </w:rPr>
        <w:t xml:space="preserve">كراس الشروط </w:t>
      </w:r>
      <w:r w:rsidRPr="0083018C">
        <w:rPr>
          <w:rFonts w:cs="Traditional Arabic" w:hint="cs"/>
          <w:noProof/>
          <w:sz w:val="28"/>
          <w:szCs w:val="28"/>
          <w:rtl/>
        </w:rPr>
        <w:t xml:space="preserve">الفنية </w:t>
      </w:r>
      <w:r w:rsidRPr="0083018C">
        <w:rPr>
          <w:rFonts w:cs="Traditional Arabic"/>
          <w:noProof/>
          <w:sz w:val="28"/>
          <w:szCs w:val="28"/>
          <w:rtl/>
        </w:rPr>
        <w:t>الخاص</w:t>
      </w:r>
      <w:r w:rsidRPr="0083018C">
        <w:rPr>
          <w:rFonts w:cs="Traditional Arabic" w:hint="cs"/>
          <w:noProof/>
          <w:sz w:val="28"/>
          <w:szCs w:val="28"/>
          <w:rtl/>
        </w:rPr>
        <w:t>ـ</w:t>
      </w:r>
      <w:r w:rsidRPr="0083018C">
        <w:rPr>
          <w:rFonts w:cs="Traditional Arabic"/>
          <w:noProof/>
          <w:sz w:val="28"/>
          <w:szCs w:val="28"/>
          <w:rtl/>
        </w:rPr>
        <w:t>ة</w:t>
      </w:r>
    </w:p>
    <w:p w:rsidR="0083018C" w:rsidRDefault="0083018C" w:rsidP="0083018C">
      <w:pPr>
        <w:widowControl w:val="0"/>
        <w:overflowPunct w:val="0"/>
        <w:autoSpaceDE w:val="0"/>
        <w:autoSpaceDN w:val="0"/>
        <w:bidi/>
        <w:adjustRightInd w:val="0"/>
        <w:jc w:val="both"/>
        <w:textAlignment w:val="baseline"/>
        <w:rPr>
          <w:rFonts w:cs="Traditional Arabic"/>
          <w:noProof/>
          <w:sz w:val="28"/>
          <w:szCs w:val="28"/>
          <w:rtl/>
        </w:rPr>
      </w:pPr>
      <w:r w:rsidRPr="0083018C">
        <w:rPr>
          <w:rFonts w:cs="Traditional Arabic" w:hint="cs"/>
          <w:noProof/>
          <w:sz w:val="28"/>
          <w:szCs w:val="28"/>
          <w:rtl/>
        </w:rPr>
        <w:t>- الضمان النهائي</w:t>
      </w:r>
    </w:p>
    <w:p w:rsidR="00204DB3" w:rsidRDefault="00204DB3" w:rsidP="00204DB3">
      <w:pPr>
        <w:pStyle w:val="Sous-titre"/>
        <w:rPr>
          <w:rFonts w:cs="Traditional Arabic"/>
          <w:noProof/>
          <w:sz w:val="28"/>
          <w:rtl/>
          <w:lang w:val="fr-FR"/>
        </w:rPr>
      </w:pPr>
      <w:r>
        <w:rPr>
          <w:rFonts w:cs="Traditional Arabic" w:hint="cs"/>
          <w:noProof/>
          <w:sz w:val="28"/>
          <w:rtl/>
        </w:rPr>
        <w:t>-</w:t>
      </w:r>
      <w:r>
        <w:rPr>
          <w:rFonts w:cs="Traditional Arabic" w:hint="cs"/>
          <w:noProof/>
          <w:sz w:val="28"/>
          <w:rtl/>
          <w:lang w:val="fr-FR"/>
        </w:rPr>
        <w:t xml:space="preserve">ضمان الحجز بعنوان الضمان </w:t>
      </w:r>
    </w:p>
    <w:p w:rsidR="0083018C" w:rsidRPr="0083018C" w:rsidRDefault="0083018C" w:rsidP="003B3A12">
      <w:pPr>
        <w:bidi/>
        <w:rPr>
          <w:rFonts w:cs="Traditional Arabic"/>
          <w:b/>
          <w:bCs/>
          <w:sz w:val="32"/>
          <w:szCs w:val="32"/>
          <w:rtl/>
          <w:lang w:val="en-GB" w:eastAsia="en-GB"/>
        </w:rPr>
      </w:pPr>
      <w:r w:rsidRPr="0083018C">
        <w:rPr>
          <w:rFonts w:cs="Traditional Arabic" w:hint="cs"/>
          <w:b/>
          <w:bCs/>
          <w:sz w:val="32"/>
          <w:szCs w:val="32"/>
          <w:rtl/>
          <w:lang w:val="en-GB" w:eastAsia="en-GB"/>
        </w:rPr>
        <w:t xml:space="preserve">الفصل </w:t>
      </w:r>
      <w:r w:rsidR="00204DB3">
        <w:rPr>
          <w:rFonts w:cs="Traditional Arabic" w:hint="cs"/>
          <w:b/>
          <w:bCs/>
          <w:sz w:val="32"/>
          <w:szCs w:val="32"/>
          <w:rtl/>
          <w:lang w:val="en-GB" w:eastAsia="en-GB"/>
        </w:rPr>
        <w:t>ال</w:t>
      </w:r>
      <w:r w:rsidR="00615F6D">
        <w:rPr>
          <w:rFonts w:cs="Traditional Arabic" w:hint="cs"/>
          <w:b/>
          <w:bCs/>
          <w:sz w:val="32"/>
          <w:szCs w:val="32"/>
          <w:rtl/>
          <w:lang w:val="en-GB" w:eastAsia="en-GB"/>
        </w:rPr>
        <w:t>سابع</w:t>
      </w:r>
      <w:r w:rsidR="00300911">
        <w:rPr>
          <w:rFonts w:cs="Traditional Arabic" w:hint="cs"/>
          <w:b/>
          <w:bCs/>
          <w:sz w:val="32"/>
          <w:szCs w:val="32"/>
          <w:rtl/>
          <w:lang w:val="en-GB" w:eastAsia="en-GB"/>
        </w:rPr>
        <w:t xml:space="preserve"> </w:t>
      </w:r>
      <w:proofErr w:type="gramStart"/>
      <w:r w:rsidRPr="0083018C">
        <w:rPr>
          <w:rFonts w:cs="Traditional Arabic" w:hint="cs"/>
          <w:b/>
          <w:bCs/>
          <w:sz w:val="32"/>
          <w:szCs w:val="32"/>
          <w:rtl/>
          <w:lang w:val="en-GB" w:eastAsia="en-GB"/>
        </w:rPr>
        <w:t>والعشرون :</w:t>
      </w:r>
      <w:proofErr w:type="gramEnd"/>
      <w:r w:rsidRPr="0083018C">
        <w:rPr>
          <w:rFonts w:cs="Traditional Arabic" w:hint="cs"/>
          <w:b/>
          <w:bCs/>
          <w:sz w:val="32"/>
          <w:szCs w:val="32"/>
          <w:rtl/>
          <w:lang w:val="en-GB" w:eastAsia="en-GB"/>
        </w:rPr>
        <w:t xml:space="preserve"> النصوص المنظمة للصفقة</w:t>
      </w:r>
    </w:p>
    <w:p w:rsidR="0083018C" w:rsidRPr="0083018C" w:rsidRDefault="0083018C" w:rsidP="0083018C">
      <w:pPr>
        <w:widowControl w:val="0"/>
        <w:overflowPunct w:val="0"/>
        <w:autoSpaceDE w:val="0"/>
        <w:autoSpaceDN w:val="0"/>
        <w:bidi/>
        <w:adjustRightInd w:val="0"/>
        <w:spacing w:before="60" w:after="60"/>
        <w:jc w:val="both"/>
        <w:textAlignment w:val="baseline"/>
        <w:rPr>
          <w:rFonts w:cs="Traditional Arabic"/>
          <w:noProof/>
          <w:sz w:val="28"/>
          <w:szCs w:val="28"/>
        </w:rPr>
      </w:pPr>
      <w:r w:rsidRPr="0083018C">
        <w:rPr>
          <w:rFonts w:cs="Traditional Arabic" w:hint="cs"/>
          <w:noProof/>
          <w:sz w:val="28"/>
          <w:szCs w:val="28"/>
          <w:rtl/>
        </w:rPr>
        <w:t>تبقى الصفقة خاضعة في كل ما لم يتعرض إليه هذا الكراس إلى مقتضيات النصوص التالية:</w:t>
      </w:r>
    </w:p>
    <w:p w:rsidR="0083018C" w:rsidRPr="0083018C" w:rsidRDefault="0083018C" w:rsidP="0083018C">
      <w:pPr>
        <w:widowControl w:val="0"/>
        <w:overflowPunct w:val="0"/>
        <w:autoSpaceDE w:val="0"/>
        <w:autoSpaceDN w:val="0"/>
        <w:bidi/>
        <w:adjustRightInd w:val="0"/>
        <w:spacing w:before="60" w:after="60"/>
        <w:jc w:val="both"/>
        <w:textAlignment w:val="baseline"/>
        <w:rPr>
          <w:rFonts w:cs="Traditional Arabic"/>
          <w:noProof/>
          <w:sz w:val="28"/>
          <w:szCs w:val="28"/>
        </w:rPr>
      </w:pPr>
      <w:r w:rsidRPr="0083018C">
        <w:rPr>
          <w:rFonts w:cs="Traditional Arabic" w:hint="cs"/>
          <w:noProof/>
          <w:sz w:val="28"/>
          <w:szCs w:val="28"/>
          <w:rtl/>
          <w:lang w:bidi="ar-TN"/>
        </w:rPr>
        <w:t xml:space="preserve">1- </w:t>
      </w:r>
      <w:r w:rsidRPr="0083018C">
        <w:rPr>
          <w:rFonts w:cs="Traditional Arabic" w:hint="cs"/>
          <w:noProof/>
          <w:sz w:val="28"/>
          <w:szCs w:val="28"/>
          <w:rtl/>
        </w:rPr>
        <w:t>مجلة المحاسبة العمومية.</w:t>
      </w:r>
    </w:p>
    <w:p w:rsidR="0083018C" w:rsidRPr="0083018C" w:rsidRDefault="0083018C" w:rsidP="0083018C">
      <w:pPr>
        <w:widowControl w:val="0"/>
        <w:overflowPunct w:val="0"/>
        <w:autoSpaceDE w:val="0"/>
        <w:autoSpaceDN w:val="0"/>
        <w:bidi/>
        <w:adjustRightInd w:val="0"/>
        <w:spacing w:before="60" w:after="60"/>
        <w:ind w:left="59"/>
        <w:jc w:val="both"/>
        <w:textAlignment w:val="baseline"/>
        <w:rPr>
          <w:rFonts w:cs="Traditional Arabic"/>
          <w:noProof/>
          <w:sz w:val="28"/>
          <w:szCs w:val="28"/>
        </w:rPr>
      </w:pPr>
      <w:r w:rsidRPr="0083018C">
        <w:rPr>
          <w:rFonts w:cs="Traditional Arabic" w:hint="cs"/>
          <w:noProof/>
          <w:sz w:val="28"/>
          <w:szCs w:val="28"/>
          <w:rtl/>
          <w:lang w:bidi="ar-TN"/>
        </w:rPr>
        <w:t xml:space="preserve">2- </w:t>
      </w:r>
      <w:r w:rsidRPr="0083018C">
        <w:rPr>
          <w:rFonts w:cs="Traditional Arabic" w:hint="cs"/>
          <w:noProof/>
          <w:sz w:val="28"/>
          <w:szCs w:val="28"/>
          <w:rtl/>
        </w:rPr>
        <w:t xml:space="preserve">الأمر عدد1039 لسنة 2014 المؤرخ في 13مارس2014 المنظم للصفقات العمومية.  </w:t>
      </w:r>
    </w:p>
    <w:p w:rsidR="0083018C" w:rsidRPr="0083018C" w:rsidRDefault="0083018C" w:rsidP="0083018C">
      <w:pPr>
        <w:widowControl w:val="0"/>
        <w:overflowPunct w:val="0"/>
        <w:autoSpaceDE w:val="0"/>
        <w:autoSpaceDN w:val="0"/>
        <w:bidi/>
        <w:adjustRightInd w:val="0"/>
        <w:spacing w:before="60" w:after="60"/>
        <w:jc w:val="both"/>
        <w:textAlignment w:val="baseline"/>
        <w:rPr>
          <w:rFonts w:cs="Traditional Arabic"/>
          <w:noProof/>
          <w:sz w:val="28"/>
          <w:szCs w:val="28"/>
        </w:rPr>
      </w:pPr>
      <w:r w:rsidRPr="0083018C">
        <w:rPr>
          <w:rFonts w:cs="Traditional Arabic" w:hint="cs"/>
          <w:noProof/>
          <w:sz w:val="28"/>
          <w:szCs w:val="28"/>
          <w:rtl/>
          <w:lang w:bidi="ar-TN"/>
        </w:rPr>
        <w:t>3-</w:t>
      </w:r>
      <w:r w:rsidRPr="0083018C">
        <w:rPr>
          <w:rFonts w:cs="Traditional Arabic" w:hint="cs"/>
          <w:noProof/>
          <w:sz w:val="28"/>
          <w:szCs w:val="28"/>
          <w:rtl/>
        </w:rPr>
        <w:t>كراس الشروط الإدارية العامة المطبق على الصفقات العمومية المتعلقة بالتزود بالمواد العادية والخدمات.</w:t>
      </w:r>
    </w:p>
    <w:p w:rsidR="0083018C" w:rsidRPr="0083018C" w:rsidRDefault="0083018C" w:rsidP="0083018C">
      <w:pPr>
        <w:widowControl w:val="0"/>
        <w:overflowPunct w:val="0"/>
        <w:autoSpaceDE w:val="0"/>
        <w:autoSpaceDN w:val="0"/>
        <w:bidi/>
        <w:adjustRightInd w:val="0"/>
        <w:spacing w:after="240"/>
        <w:jc w:val="both"/>
        <w:textAlignment w:val="baseline"/>
        <w:rPr>
          <w:rFonts w:cs="Traditional Arabic"/>
          <w:noProof/>
          <w:sz w:val="28"/>
          <w:szCs w:val="28"/>
          <w:rtl/>
        </w:rPr>
      </w:pPr>
      <w:r w:rsidRPr="0083018C">
        <w:rPr>
          <w:rFonts w:cs="Traditional Arabic" w:hint="cs"/>
          <w:noProof/>
          <w:sz w:val="28"/>
          <w:szCs w:val="28"/>
          <w:rtl/>
          <w:lang w:bidi="ar-TN"/>
        </w:rPr>
        <w:t>4-</w:t>
      </w:r>
      <w:r w:rsidRPr="0083018C">
        <w:rPr>
          <w:rFonts w:cs="Traditional Arabic" w:hint="cs"/>
          <w:noProof/>
          <w:sz w:val="28"/>
          <w:szCs w:val="28"/>
          <w:rtl/>
        </w:rPr>
        <w:t>كل</w:t>
      </w:r>
      <w:r w:rsidR="00300911">
        <w:rPr>
          <w:rFonts w:cs="Traditional Arabic" w:hint="cs"/>
          <w:noProof/>
          <w:sz w:val="28"/>
          <w:szCs w:val="28"/>
          <w:rtl/>
        </w:rPr>
        <w:t xml:space="preserve"> </w:t>
      </w:r>
      <w:r w:rsidRPr="0083018C">
        <w:rPr>
          <w:rFonts w:cs="Traditional Arabic" w:hint="cs"/>
          <w:noProof/>
          <w:sz w:val="28"/>
          <w:szCs w:val="28"/>
          <w:rtl/>
        </w:rPr>
        <w:t>القوانين والتراتيب الجاري بها العمل والمنظمة للصفقات العمومية.</w:t>
      </w:r>
    </w:p>
    <w:p w:rsidR="0083018C" w:rsidRPr="0083018C" w:rsidRDefault="0083018C" w:rsidP="003B3A12">
      <w:pPr>
        <w:bidi/>
        <w:rPr>
          <w:rFonts w:cs="Traditional Arabic"/>
          <w:b/>
          <w:bCs/>
          <w:sz w:val="32"/>
          <w:szCs w:val="32"/>
          <w:rtl/>
          <w:lang w:val="en-GB" w:eastAsia="en-GB"/>
        </w:rPr>
      </w:pPr>
      <w:r w:rsidRPr="0083018C">
        <w:rPr>
          <w:rFonts w:cs="Traditional Arabic" w:hint="cs"/>
          <w:b/>
          <w:bCs/>
          <w:sz w:val="32"/>
          <w:szCs w:val="32"/>
          <w:rtl/>
          <w:lang w:val="en-GB" w:eastAsia="en-GB"/>
        </w:rPr>
        <w:t xml:space="preserve">الفصل </w:t>
      </w:r>
      <w:r w:rsidR="00204DB3">
        <w:rPr>
          <w:rFonts w:cs="Traditional Arabic" w:hint="cs"/>
          <w:b/>
          <w:bCs/>
          <w:sz w:val="32"/>
          <w:szCs w:val="32"/>
          <w:rtl/>
          <w:lang w:val="en-GB" w:eastAsia="en-GB"/>
        </w:rPr>
        <w:t>ال</w:t>
      </w:r>
      <w:r w:rsidR="00615F6D">
        <w:rPr>
          <w:rFonts w:cs="Traditional Arabic" w:hint="cs"/>
          <w:b/>
          <w:bCs/>
          <w:sz w:val="32"/>
          <w:szCs w:val="32"/>
          <w:rtl/>
          <w:lang w:val="en-GB" w:eastAsia="en-GB"/>
        </w:rPr>
        <w:t>ثامن</w:t>
      </w:r>
      <w:r w:rsidRPr="0083018C">
        <w:rPr>
          <w:rFonts w:cs="Traditional Arabic" w:hint="cs"/>
          <w:b/>
          <w:bCs/>
          <w:sz w:val="32"/>
          <w:szCs w:val="32"/>
          <w:rtl/>
          <w:lang w:val="en-GB" w:eastAsia="en-GB"/>
        </w:rPr>
        <w:t xml:space="preserve"> والعشرون : </w:t>
      </w:r>
      <w:proofErr w:type="spellStart"/>
      <w:r w:rsidRPr="0083018C">
        <w:rPr>
          <w:rFonts w:cs="Traditional Arabic" w:hint="cs"/>
          <w:b/>
          <w:bCs/>
          <w:sz w:val="32"/>
          <w:szCs w:val="32"/>
          <w:rtl/>
          <w:lang w:val="en-GB" w:eastAsia="en-GB"/>
        </w:rPr>
        <w:t>صلوحية</w:t>
      </w:r>
      <w:proofErr w:type="spellEnd"/>
      <w:r w:rsidRPr="0083018C">
        <w:rPr>
          <w:rFonts w:cs="Traditional Arabic" w:hint="cs"/>
          <w:b/>
          <w:bCs/>
          <w:sz w:val="32"/>
          <w:szCs w:val="32"/>
          <w:rtl/>
          <w:lang w:val="en-GB" w:eastAsia="en-GB"/>
        </w:rPr>
        <w:t xml:space="preserve"> الصفقة</w:t>
      </w:r>
    </w:p>
    <w:p w:rsidR="0083018C" w:rsidRDefault="0083018C" w:rsidP="00204DB3">
      <w:pPr>
        <w:widowControl w:val="0"/>
        <w:overflowPunct w:val="0"/>
        <w:autoSpaceDE w:val="0"/>
        <w:autoSpaceDN w:val="0"/>
        <w:bidi/>
        <w:adjustRightInd w:val="0"/>
        <w:spacing w:before="60" w:after="60"/>
        <w:jc w:val="both"/>
        <w:textAlignment w:val="baseline"/>
        <w:rPr>
          <w:rFonts w:cs="Traditional Arabic" w:hint="cs"/>
          <w:noProof/>
          <w:sz w:val="28"/>
          <w:szCs w:val="28"/>
          <w:rtl/>
        </w:rPr>
      </w:pPr>
      <w:r w:rsidRPr="0083018C">
        <w:rPr>
          <w:rFonts w:cs="Traditional Arabic" w:hint="cs"/>
          <w:noProof/>
          <w:sz w:val="28"/>
          <w:szCs w:val="28"/>
          <w:rtl/>
        </w:rPr>
        <w:t xml:space="preserve">لا تدخل الصفقة حيز التنفيذ إلا بعد المصادقة عليها من طرف رئيس جامعة قابس بعد أخذ الرأي بالموافقة من لجنة </w:t>
      </w:r>
      <w:r w:rsidR="00204DB3">
        <w:rPr>
          <w:rFonts w:cs="Traditional Arabic" w:hint="cs"/>
          <w:noProof/>
          <w:sz w:val="28"/>
          <w:szCs w:val="28"/>
          <w:rtl/>
        </w:rPr>
        <w:t>م</w:t>
      </w:r>
      <w:r w:rsidRPr="0083018C">
        <w:rPr>
          <w:rFonts w:cs="Traditional Arabic" w:hint="cs"/>
          <w:noProof/>
          <w:sz w:val="28"/>
          <w:szCs w:val="28"/>
          <w:rtl/>
        </w:rPr>
        <w:t>راقبة الصفقات</w:t>
      </w:r>
      <w:r w:rsidR="00204DB3">
        <w:rPr>
          <w:rFonts w:cs="Traditional Arabic" w:hint="cs"/>
          <w:noProof/>
          <w:sz w:val="28"/>
          <w:szCs w:val="28"/>
          <w:rtl/>
        </w:rPr>
        <w:t xml:space="preserve"> ذات النظر</w:t>
      </w:r>
      <w:r w:rsidRPr="0083018C">
        <w:rPr>
          <w:rFonts w:cs="Traditional Arabic" w:hint="cs"/>
          <w:noProof/>
          <w:sz w:val="28"/>
          <w:szCs w:val="28"/>
          <w:rtl/>
        </w:rPr>
        <w:t xml:space="preserve">. </w:t>
      </w:r>
    </w:p>
    <w:p w:rsidR="005259E7" w:rsidRDefault="005259E7" w:rsidP="005259E7">
      <w:pPr>
        <w:widowControl w:val="0"/>
        <w:overflowPunct w:val="0"/>
        <w:autoSpaceDE w:val="0"/>
        <w:autoSpaceDN w:val="0"/>
        <w:bidi/>
        <w:adjustRightInd w:val="0"/>
        <w:spacing w:before="60" w:after="60"/>
        <w:jc w:val="both"/>
        <w:textAlignment w:val="baseline"/>
        <w:rPr>
          <w:rFonts w:cs="Traditional Arabic" w:hint="cs"/>
          <w:noProof/>
          <w:sz w:val="28"/>
          <w:szCs w:val="28"/>
          <w:rtl/>
        </w:rPr>
      </w:pPr>
    </w:p>
    <w:p w:rsidR="005259E7" w:rsidRPr="0083018C" w:rsidRDefault="005259E7" w:rsidP="005259E7">
      <w:pPr>
        <w:widowControl w:val="0"/>
        <w:overflowPunct w:val="0"/>
        <w:autoSpaceDE w:val="0"/>
        <w:autoSpaceDN w:val="0"/>
        <w:bidi/>
        <w:adjustRightInd w:val="0"/>
        <w:spacing w:before="60" w:after="60"/>
        <w:jc w:val="both"/>
        <w:textAlignment w:val="baseline"/>
        <w:rPr>
          <w:rFonts w:cs="Traditional Arabic"/>
          <w:noProof/>
          <w:sz w:val="28"/>
          <w:szCs w:val="28"/>
        </w:rPr>
      </w:pPr>
    </w:p>
    <w:p w:rsidR="0083018C" w:rsidRPr="0083018C" w:rsidRDefault="0083018C" w:rsidP="0071688A">
      <w:pPr>
        <w:widowControl w:val="0"/>
        <w:tabs>
          <w:tab w:val="left" w:pos="5912"/>
          <w:tab w:val="right" w:pos="9864"/>
        </w:tabs>
        <w:overflowPunct w:val="0"/>
        <w:autoSpaceDE w:val="0"/>
        <w:autoSpaceDN w:val="0"/>
        <w:bidi/>
        <w:adjustRightInd w:val="0"/>
        <w:spacing w:before="60" w:after="60"/>
        <w:jc w:val="right"/>
        <w:textAlignment w:val="baseline"/>
        <w:rPr>
          <w:rFonts w:cs="Traditional Arabic"/>
          <w:sz w:val="20"/>
          <w:szCs w:val="20"/>
          <w:rtl/>
          <w:lang w:val="en-US"/>
        </w:rPr>
      </w:pPr>
      <w:r w:rsidRPr="0083018C">
        <w:rPr>
          <w:rFonts w:cs="Traditional Arabic" w:hint="cs"/>
          <w:sz w:val="20"/>
          <w:szCs w:val="20"/>
          <w:rtl/>
          <w:lang w:val="en-US" w:bidi="ar-TN"/>
        </w:rPr>
        <w:t xml:space="preserve">........في.................   </w:t>
      </w:r>
      <w:r w:rsidR="0071688A">
        <w:rPr>
          <w:rFonts w:cs="Traditional Arabic" w:hint="cs"/>
          <w:sz w:val="20"/>
          <w:szCs w:val="20"/>
          <w:rtl/>
          <w:lang w:val="en-US" w:bidi="ar-TN"/>
        </w:rPr>
        <w:t xml:space="preserve">                                                                                     </w:t>
      </w:r>
      <w:r w:rsidRPr="0083018C">
        <w:rPr>
          <w:rFonts w:cs="Traditional Arabic" w:hint="cs"/>
          <w:sz w:val="20"/>
          <w:szCs w:val="20"/>
          <w:rtl/>
          <w:lang w:val="en-US" w:bidi="ar-TN"/>
        </w:rPr>
        <w:t xml:space="preserve">             قــابس فــي، ...........................................</w:t>
      </w:r>
    </w:p>
    <w:p w:rsidR="0083018C" w:rsidRPr="0083018C" w:rsidRDefault="0083018C" w:rsidP="0071688A">
      <w:pPr>
        <w:widowControl w:val="0"/>
        <w:tabs>
          <w:tab w:val="left" w:pos="5912"/>
          <w:tab w:val="right" w:pos="9864"/>
        </w:tabs>
        <w:overflowPunct w:val="0"/>
        <w:autoSpaceDE w:val="0"/>
        <w:autoSpaceDN w:val="0"/>
        <w:bidi/>
        <w:adjustRightInd w:val="0"/>
        <w:spacing w:before="60" w:after="60"/>
        <w:jc w:val="right"/>
        <w:textAlignment w:val="baseline"/>
        <w:rPr>
          <w:rFonts w:cs="Traditional Arabic"/>
          <w:b/>
          <w:bCs/>
          <w:sz w:val="28"/>
          <w:szCs w:val="28"/>
          <w:rtl/>
          <w:lang w:val="en-US"/>
        </w:rPr>
      </w:pPr>
      <w:proofErr w:type="spellStart"/>
      <w:r w:rsidRPr="0083018C">
        <w:rPr>
          <w:rFonts w:cs="Traditional Arabic" w:hint="cs"/>
          <w:b/>
          <w:bCs/>
          <w:sz w:val="28"/>
          <w:szCs w:val="28"/>
          <w:rtl/>
          <w:lang w:val="en-US"/>
        </w:rPr>
        <w:t>إطلعت</w:t>
      </w:r>
      <w:proofErr w:type="spellEnd"/>
      <w:r w:rsidRPr="0083018C">
        <w:rPr>
          <w:rFonts w:cs="Traditional Arabic" w:hint="cs"/>
          <w:b/>
          <w:bCs/>
          <w:sz w:val="28"/>
          <w:szCs w:val="28"/>
          <w:rtl/>
          <w:lang w:val="en-US"/>
        </w:rPr>
        <w:t xml:space="preserve"> عليه ووافقـت</w:t>
      </w:r>
      <w:r w:rsidR="0071688A">
        <w:rPr>
          <w:rFonts w:cs="Traditional Arabic" w:hint="cs"/>
          <w:b/>
          <w:bCs/>
          <w:sz w:val="28"/>
          <w:szCs w:val="28"/>
          <w:rtl/>
          <w:lang w:val="en-US"/>
        </w:rPr>
        <w:t xml:space="preserve">                                                                      </w:t>
      </w:r>
      <w:r w:rsidRPr="0083018C">
        <w:rPr>
          <w:rFonts w:cs="Traditional Arabic" w:hint="cs"/>
          <w:b/>
          <w:bCs/>
          <w:sz w:val="28"/>
          <w:szCs w:val="28"/>
          <w:rtl/>
          <w:lang w:val="en-US"/>
        </w:rPr>
        <w:t xml:space="preserve">                       اطـلع عليـه وصادق</w:t>
      </w:r>
    </w:p>
    <w:p w:rsidR="0083018C" w:rsidRPr="0083018C" w:rsidRDefault="0083018C" w:rsidP="0083018C">
      <w:pPr>
        <w:widowControl w:val="0"/>
        <w:tabs>
          <w:tab w:val="left" w:pos="5175"/>
        </w:tabs>
        <w:overflowPunct w:val="0"/>
        <w:autoSpaceDE w:val="0"/>
        <w:autoSpaceDN w:val="0"/>
        <w:bidi/>
        <w:adjustRightInd w:val="0"/>
        <w:spacing w:before="60" w:after="60"/>
        <w:jc w:val="both"/>
        <w:textAlignment w:val="baseline"/>
        <w:rPr>
          <w:rFonts w:cs="Traditional Arabic"/>
          <w:b/>
          <w:bCs/>
          <w:sz w:val="32"/>
          <w:szCs w:val="32"/>
          <w:rtl/>
          <w:lang w:val="en-US"/>
        </w:rPr>
      </w:pPr>
      <w:r w:rsidRPr="0083018C">
        <w:rPr>
          <w:rFonts w:cs="Traditional Arabic" w:hint="cs"/>
          <w:b/>
          <w:bCs/>
          <w:sz w:val="32"/>
          <w:szCs w:val="32"/>
          <w:rtl/>
          <w:lang w:val="en-US"/>
        </w:rPr>
        <w:t>المــزود</w:t>
      </w:r>
    </w:p>
    <w:p w:rsidR="0083018C" w:rsidRPr="0083018C" w:rsidRDefault="0083018C" w:rsidP="0083018C">
      <w:pPr>
        <w:widowControl w:val="0"/>
        <w:tabs>
          <w:tab w:val="left" w:pos="5175"/>
        </w:tabs>
        <w:overflowPunct w:val="0"/>
        <w:autoSpaceDE w:val="0"/>
        <w:autoSpaceDN w:val="0"/>
        <w:bidi/>
        <w:adjustRightInd w:val="0"/>
        <w:spacing w:before="60" w:after="60"/>
        <w:jc w:val="both"/>
        <w:textAlignment w:val="baseline"/>
        <w:rPr>
          <w:rFonts w:cs="Traditional Arabic"/>
          <w:b/>
          <w:bCs/>
          <w:sz w:val="22"/>
          <w:szCs w:val="22"/>
          <w:rtl/>
          <w:lang w:val="en-US"/>
        </w:rPr>
      </w:pPr>
      <w:r w:rsidRPr="0083018C">
        <w:rPr>
          <w:rFonts w:cs="Traditional Arabic" w:hint="cs"/>
          <w:sz w:val="22"/>
          <w:szCs w:val="22"/>
          <w:rtl/>
          <w:lang w:val="en-US"/>
        </w:rPr>
        <w:t>(</w:t>
      </w:r>
      <w:proofErr w:type="spellStart"/>
      <w:r w:rsidRPr="0083018C">
        <w:rPr>
          <w:rFonts w:cs="Traditional Arabic" w:hint="cs"/>
          <w:sz w:val="22"/>
          <w:szCs w:val="22"/>
          <w:rtl/>
          <w:lang w:val="en-US"/>
        </w:rPr>
        <w:t>الإسم</w:t>
      </w:r>
      <w:proofErr w:type="spellEnd"/>
      <w:r w:rsidRPr="0083018C">
        <w:rPr>
          <w:rFonts w:cs="Traditional Arabic" w:hint="cs"/>
          <w:sz w:val="22"/>
          <w:szCs w:val="22"/>
          <w:rtl/>
          <w:lang w:val="en-US"/>
        </w:rPr>
        <w:t xml:space="preserve"> و اللقب و الصفة</w:t>
      </w:r>
      <w:r w:rsidRPr="0083018C">
        <w:rPr>
          <w:rFonts w:cs="Traditional Arabic" w:hint="cs"/>
          <w:b/>
          <w:bCs/>
          <w:sz w:val="22"/>
          <w:szCs w:val="22"/>
          <w:rtl/>
          <w:lang w:val="en-US"/>
        </w:rPr>
        <w:t xml:space="preserve"> )</w:t>
      </w:r>
    </w:p>
    <w:p w:rsidR="00204DB3" w:rsidRPr="0083018C" w:rsidRDefault="0083018C" w:rsidP="0071688A">
      <w:pPr>
        <w:widowControl w:val="0"/>
        <w:tabs>
          <w:tab w:val="left" w:pos="5175"/>
        </w:tabs>
        <w:overflowPunct w:val="0"/>
        <w:autoSpaceDE w:val="0"/>
        <w:autoSpaceDN w:val="0"/>
        <w:bidi/>
        <w:adjustRightInd w:val="0"/>
        <w:spacing w:before="60" w:after="60"/>
        <w:jc w:val="right"/>
        <w:textAlignment w:val="baseline"/>
        <w:rPr>
          <w:rFonts w:cs="Traditional Arabic"/>
          <w:b/>
          <w:bCs/>
          <w:sz w:val="32"/>
          <w:szCs w:val="32"/>
          <w:rtl/>
          <w:lang w:val="en-US"/>
        </w:rPr>
      </w:pPr>
      <w:r w:rsidRPr="0083018C">
        <w:rPr>
          <w:rFonts w:cs="Traditional Arabic" w:hint="cs"/>
          <w:b/>
          <w:bCs/>
          <w:sz w:val="32"/>
          <w:szCs w:val="32"/>
          <w:rtl/>
          <w:lang w:val="en-US"/>
        </w:rPr>
        <w:t>الإمضاء و الختم</w:t>
      </w:r>
      <w:r w:rsidR="0071688A">
        <w:rPr>
          <w:rFonts w:cs="Traditional Arabic" w:hint="cs"/>
          <w:b/>
          <w:bCs/>
          <w:sz w:val="32"/>
          <w:szCs w:val="32"/>
          <w:rtl/>
          <w:lang w:val="en-US"/>
        </w:rPr>
        <w:t xml:space="preserve">                                                                                </w:t>
      </w:r>
      <w:r w:rsidR="00AE377C">
        <w:rPr>
          <w:rFonts w:cs="Traditional Arabic" w:hint="cs"/>
          <w:b/>
          <w:bCs/>
          <w:sz w:val="32"/>
          <w:szCs w:val="32"/>
          <w:rtl/>
          <w:lang w:val="en-US"/>
        </w:rPr>
        <w:t xml:space="preserve"> </w:t>
      </w:r>
      <w:r w:rsidR="0071688A">
        <w:rPr>
          <w:rFonts w:cs="Traditional Arabic" w:hint="cs"/>
          <w:b/>
          <w:bCs/>
          <w:sz w:val="32"/>
          <w:szCs w:val="32"/>
          <w:rtl/>
          <w:lang w:val="en-US"/>
        </w:rPr>
        <w:t xml:space="preserve">إمضاء </w:t>
      </w:r>
      <w:r w:rsidRPr="0083018C">
        <w:rPr>
          <w:rFonts w:cs="Traditional Arabic" w:hint="cs"/>
          <w:b/>
          <w:bCs/>
          <w:sz w:val="32"/>
          <w:szCs w:val="32"/>
          <w:rtl/>
          <w:lang w:val="en-US"/>
        </w:rPr>
        <w:t xml:space="preserve">رئيس جامعة </w:t>
      </w:r>
      <w:proofErr w:type="spellStart"/>
      <w:r w:rsidRPr="0083018C">
        <w:rPr>
          <w:rFonts w:cs="Traditional Arabic" w:hint="cs"/>
          <w:b/>
          <w:bCs/>
          <w:sz w:val="32"/>
          <w:szCs w:val="32"/>
          <w:rtl/>
          <w:lang w:val="en-US"/>
        </w:rPr>
        <w:t>قابس</w:t>
      </w:r>
      <w:proofErr w:type="spellEnd"/>
    </w:p>
    <w:p w:rsidR="004F7D62" w:rsidRDefault="004F7D62" w:rsidP="004F7D62">
      <w:pPr>
        <w:widowControl w:val="0"/>
        <w:tabs>
          <w:tab w:val="left" w:pos="7876"/>
        </w:tabs>
        <w:overflowPunct w:val="0"/>
        <w:autoSpaceDE w:val="0"/>
        <w:autoSpaceDN w:val="0"/>
        <w:bidi/>
        <w:adjustRightInd w:val="0"/>
        <w:spacing w:before="60" w:after="60"/>
        <w:textAlignment w:val="baseline"/>
        <w:rPr>
          <w:rFonts w:cs="Traditional Arabic" w:hint="cs"/>
          <w:b/>
          <w:bCs/>
          <w:u w:val="single"/>
          <w:rtl/>
          <w:lang w:val="en-GB" w:eastAsia="en-GB"/>
        </w:rPr>
      </w:pPr>
    </w:p>
    <w:p w:rsidR="0071688A" w:rsidRDefault="0071688A" w:rsidP="0071688A">
      <w:pPr>
        <w:widowControl w:val="0"/>
        <w:tabs>
          <w:tab w:val="left" w:pos="7876"/>
        </w:tabs>
        <w:overflowPunct w:val="0"/>
        <w:autoSpaceDE w:val="0"/>
        <w:autoSpaceDN w:val="0"/>
        <w:bidi/>
        <w:adjustRightInd w:val="0"/>
        <w:spacing w:before="60" w:after="60"/>
        <w:textAlignment w:val="baseline"/>
        <w:rPr>
          <w:rFonts w:cs="Traditional Arabic" w:hint="cs"/>
          <w:b/>
          <w:bCs/>
          <w:u w:val="single"/>
          <w:rtl/>
          <w:lang w:val="en-GB" w:eastAsia="en-GB"/>
        </w:rPr>
      </w:pPr>
    </w:p>
    <w:p w:rsidR="0071688A" w:rsidRDefault="0071688A" w:rsidP="0071688A">
      <w:pPr>
        <w:widowControl w:val="0"/>
        <w:tabs>
          <w:tab w:val="left" w:pos="7876"/>
        </w:tabs>
        <w:overflowPunct w:val="0"/>
        <w:autoSpaceDE w:val="0"/>
        <w:autoSpaceDN w:val="0"/>
        <w:bidi/>
        <w:adjustRightInd w:val="0"/>
        <w:spacing w:before="60" w:after="60"/>
        <w:textAlignment w:val="baseline"/>
        <w:rPr>
          <w:rFonts w:cs="Traditional Arabic" w:hint="cs"/>
          <w:b/>
          <w:bCs/>
          <w:u w:val="single"/>
          <w:rtl/>
          <w:lang w:val="en-GB" w:eastAsia="en-GB"/>
        </w:rPr>
      </w:pPr>
    </w:p>
    <w:p w:rsidR="0071688A" w:rsidRDefault="0071688A" w:rsidP="0071688A">
      <w:pPr>
        <w:widowControl w:val="0"/>
        <w:tabs>
          <w:tab w:val="left" w:pos="7876"/>
        </w:tabs>
        <w:overflowPunct w:val="0"/>
        <w:autoSpaceDE w:val="0"/>
        <w:autoSpaceDN w:val="0"/>
        <w:bidi/>
        <w:adjustRightInd w:val="0"/>
        <w:spacing w:before="60" w:after="60"/>
        <w:textAlignment w:val="baseline"/>
        <w:rPr>
          <w:rFonts w:cs="Traditional Arabic" w:hint="cs"/>
          <w:b/>
          <w:bCs/>
          <w:u w:val="single"/>
          <w:rtl/>
          <w:lang w:val="en-GB" w:eastAsia="en-GB"/>
        </w:rPr>
      </w:pPr>
    </w:p>
    <w:p w:rsidR="0071688A" w:rsidRDefault="0071688A" w:rsidP="0071688A">
      <w:pPr>
        <w:widowControl w:val="0"/>
        <w:tabs>
          <w:tab w:val="left" w:pos="7876"/>
        </w:tabs>
        <w:overflowPunct w:val="0"/>
        <w:autoSpaceDE w:val="0"/>
        <w:autoSpaceDN w:val="0"/>
        <w:bidi/>
        <w:adjustRightInd w:val="0"/>
        <w:spacing w:before="60" w:after="60"/>
        <w:textAlignment w:val="baseline"/>
        <w:rPr>
          <w:rFonts w:cs="Traditional Arabic"/>
          <w:b/>
          <w:bCs/>
          <w:u w:val="single"/>
          <w:lang w:val="en-GB" w:eastAsia="en-GB"/>
        </w:rPr>
      </w:pPr>
    </w:p>
    <w:p w:rsidR="0083018C" w:rsidRPr="0083018C" w:rsidRDefault="0083018C" w:rsidP="00C1318D">
      <w:pPr>
        <w:widowControl w:val="0"/>
        <w:tabs>
          <w:tab w:val="left" w:pos="7876"/>
        </w:tabs>
        <w:overflowPunct w:val="0"/>
        <w:autoSpaceDE w:val="0"/>
        <w:autoSpaceDN w:val="0"/>
        <w:bidi/>
        <w:adjustRightInd w:val="0"/>
        <w:spacing w:before="60" w:after="60"/>
        <w:textAlignment w:val="baseline"/>
        <w:rPr>
          <w:rFonts w:cs="Traditional Arabic"/>
          <w:noProof/>
          <w:sz w:val="20"/>
          <w:szCs w:val="20"/>
          <w:rtl/>
        </w:rPr>
      </w:pPr>
      <w:r w:rsidRPr="0083018C">
        <w:rPr>
          <w:rFonts w:cs="Traditional Arabic" w:hint="cs"/>
          <w:b/>
          <w:bCs/>
          <w:u w:val="single"/>
          <w:rtl/>
          <w:lang w:val="en-GB" w:eastAsia="en-GB"/>
        </w:rPr>
        <w:t>ملاحظة:</w:t>
      </w:r>
      <w:r w:rsidRPr="0083018C">
        <w:rPr>
          <w:rFonts w:cs="Traditional Arabic" w:hint="cs"/>
          <w:noProof/>
          <w:sz w:val="20"/>
          <w:szCs w:val="20"/>
          <w:rtl/>
        </w:rPr>
        <w:t>يجب أن تمضى وتؤشر جميع صفحات كراس الشروط الإدارية الخاصة وكراس الشروط الفنية الخاصة من طرف كل عارض ثم ترجع في صيغتها الأصلية.</w:t>
      </w:r>
    </w:p>
    <w:p w:rsidR="00982B22" w:rsidRDefault="00982B22" w:rsidP="00951A08">
      <w:pPr>
        <w:pStyle w:val="Sous-titre"/>
        <w:tabs>
          <w:tab w:val="left" w:pos="5175"/>
        </w:tabs>
        <w:spacing w:before="60" w:after="60"/>
        <w:rPr>
          <w:rFonts w:cs="Traditional Arabic"/>
          <w:b/>
          <w:bCs/>
          <w:sz w:val="32"/>
          <w:szCs w:val="32"/>
          <w:rtl/>
        </w:rPr>
      </w:pPr>
    </w:p>
    <w:p w:rsidR="00982B22" w:rsidRDefault="00982B22" w:rsidP="00951A08">
      <w:pPr>
        <w:pStyle w:val="Sous-titre"/>
        <w:tabs>
          <w:tab w:val="left" w:pos="5175"/>
        </w:tabs>
        <w:spacing w:before="60" w:after="60"/>
        <w:rPr>
          <w:rFonts w:cs="Traditional Arabic"/>
          <w:b/>
          <w:bCs/>
          <w:sz w:val="32"/>
          <w:szCs w:val="32"/>
          <w:rtl/>
        </w:rPr>
      </w:pPr>
    </w:p>
    <w:p w:rsidR="00982B22" w:rsidRDefault="00982B22" w:rsidP="00951A08">
      <w:pPr>
        <w:pStyle w:val="Sous-titre"/>
        <w:tabs>
          <w:tab w:val="left" w:pos="5175"/>
        </w:tabs>
        <w:spacing w:before="60" w:after="60"/>
        <w:rPr>
          <w:rFonts w:cs="Traditional Arabic"/>
          <w:b/>
          <w:bCs/>
          <w:sz w:val="32"/>
          <w:szCs w:val="32"/>
          <w:rtl/>
        </w:rPr>
      </w:pPr>
    </w:p>
    <w:p w:rsidR="00982B22" w:rsidRDefault="00982B22" w:rsidP="00951A08">
      <w:pPr>
        <w:pStyle w:val="Sous-titre"/>
        <w:tabs>
          <w:tab w:val="left" w:pos="5175"/>
        </w:tabs>
        <w:spacing w:before="60" w:after="60"/>
        <w:rPr>
          <w:rFonts w:cs="Traditional Arabic"/>
          <w:b/>
          <w:bCs/>
          <w:sz w:val="32"/>
          <w:szCs w:val="32"/>
          <w:rtl/>
        </w:rPr>
      </w:pPr>
    </w:p>
    <w:p w:rsidR="00982B22" w:rsidRDefault="00982B22" w:rsidP="00951A08">
      <w:pPr>
        <w:pStyle w:val="Sous-titre"/>
        <w:tabs>
          <w:tab w:val="left" w:pos="5175"/>
        </w:tabs>
        <w:spacing w:before="60" w:after="60"/>
        <w:rPr>
          <w:rFonts w:cs="Traditional Arabic"/>
          <w:b/>
          <w:bCs/>
          <w:sz w:val="32"/>
          <w:szCs w:val="32"/>
          <w:rtl/>
        </w:rPr>
      </w:pPr>
    </w:p>
    <w:p w:rsidR="00DD6F16" w:rsidRDefault="00DD6F16" w:rsidP="002907A7">
      <w:pPr>
        <w:pStyle w:val="Corpsdetexte2"/>
        <w:rPr>
          <w:rFonts w:cs="Traditional Arabic"/>
          <w:b/>
          <w:bCs/>
          <w:sz w:val="28"/>
          <w:szCs w:val="36"/>
          <w:rtl/>
          <w:lang w:val="en-US"/>
        </w:rPr>
      </w:pPr>
    </w:p>
    <w:p w:rsidR="00FF2D81" w:rsidRDefault="00FF2D81" w:rsidP="00DD6F16">
      <w:pPr>
        <w:pStyle w:val="Corpsdetexte2"/>
        <w:jc w:val="center"/>
        <w:rPr>
          <w:rFonts w:cs="Traditional Arabic"/>
          <w:b/>
          <w:bCs/>
          <w:sz w:val="28"/>
          <w:szCs w:val="36"/>
          <w:rtl/>
          <w:lang w:val="en-US"/>
        </w:rPr>
      </w:pPr>
    </w:p>
    <w:p w:rsidR="00FF2D81" w:rsidRDefault="00FF2D81" w:rsidP="00DD6F16">
      <w:pPr>
        <w:pStyle w:val="Corpsdetexte2"/>
        <w:jc w:val="center"/>
        <w:rPr>
          <w:rFonts w:cs="Traditional Arabic"/>
          <w:b/>
          <w:bCs/>
          <w:sz w:val="28"/>
          <w:szCs w:val="36"/>
          <w:rtl/>
          <w:lang w:val="en-US"/>
        </w:rPr>
      </w:pPr>
    </w:p>
    <w:p w:rsidR="00FF2D81" w:rsidRPr="0045042D" w:rsidRDefault="00FF2D81" w:rsidP="00DD6F16">
      <w:pPr>
        <w:pStyle w:val="Corpsdetexte2"/>
        <w:jc w:val="center"/>
        <w:rPr>
          <w:rFonts w:cs="Traditional Arabic"/>
          <w:b/>
          <w:bCs/>
          <w:sz w:val="28"/>
          <w:szCs w:val="36"/>
          <w:lang w:val="en-US"/>
        </w:rPr>
      </w:pPr>
    </w:p>
    <w:p w:rsidR="008856D9" w:rsidRPr="00582529" w:rsidRDefault="008856D9" w:rsidP="008856D9">
      <w:pPr>
        <w:pStyle w:val="Corpsdetexte2"/>
        <w:bidi/>
        <w:jc w:val="center"/>
        <w:rPr>
          <w:b/>
          <w:bCs/>
          <w:shadow/>
          <w:sz w:val="72"/>
          <w:szCs w:val="72"/>
          <w:rtl/>
          <w:lang w:val="fr-CA"/>
        </w:rPr>
      </w:pPr>
      <w:r w:rsidRPr="00582529">
        <w:rPr>
          <w:b/>
          <w:bCs/>
          <w:shadow/>
          <w:sz w:val="72"/>
          <w:szCs w:val="72"/>
        </w:rPr>
        <w:t>II</w:t>
      </w:r>
      <w:r w:rsidRPr="00582529">
        <w:rPr>
          <w:b/>
          <w:bCs/>
          <w:shadow/>
          <w:sz w:val="72"/>
          <w:szCs w:val="72"/>
          <w:rtl/>
        </w:rPr>
        <w:t xml:space="preserve"> - </w:t>
      </w:r>
      <w:r w:rsidRPr="00582529">
        <w:rPr>
          <w:b/>
          <w:bCs/>
          <w:shadow/>
          <w:sz w:val="72"/>
          <w:szCs w:val="72"/>
          <w:rtl/>
          <w:lang w:val="fr-CA"/>
        </w:rPr>
        <w:t>كراس الشروط الفنية الخاصة</w:t>
      </w:r>
    </w:p>
    <w:p w:rsidR="00582529" w:rsidRDefault="00582529" w:rsidP="00186C42">
      <w:pPr>
        <w:pStyle w:val="Corpsdetexte2"/>
        <w:bidi/>
        <w:jc w:val="center"/>
        <w:rPr>
          <w:sz w:val="20"/>
          <w:szCs w:val="20"/>
        </w:rPr>
      </w:pPr>
    </w:p>
    <w:p w:rsidR="00582529" w:rsidRDefault="00582529" w:rsidP="00582529">
      <w:pPr>
        <w:pStyle w:val="Corpsdetexte2"/>
        <w:bidi/>
        <w:jc w:val="center"/>
        <w:rPr>
          <w:sz w:val="20"/>
          <w:szCs w:val="20"/>
        </w:rPr>
      </w:pPr>
    </w:p>
    <w:p w:rsidR="00582529" w:rsidRDefault="00582529" w:rsidP="00582529">
      <w:pPr>
        <w:pStyle w:val="Corpsdetexte2"/>
        <w:bidi/>
        <w:jc w:val="center"/>
        <w:rPr>
          <w:sz w:val="20"/>
          <w:szCs w:val="20"/>
          <w:lang w:bidi="ar-TN"/>
        </w:rPr>
      </w:pPr>
    </w:p>
    <w:p w:rsidR="00582529" w:rsidRDefault="00582529" w:rsidP="00582529">
      <w:pPr>
        <w:pStyle w:val="Corpsdetexte2"/>
        <w:bidi/>
        <w:jc w:val="center"/>
        <w:rPr>
          <w:sz w:val="20"/>
          <w:szCs w:val="20"/>
        </w:rPr>
      </w:pPr>
    </w:p>
    <w:p w:rsidR="00582529" w:rsidRDefault="00582529" w:rsidP="00582529">
      <w:pPr>
        <w:pStyle w:val="Corpsdetexte2"/>
        <w:bidi/>
        <w:jc w:val="center"/>
        <w:rPr>
          <w:sz w:val="20"/>
          <w:szCs w:val="20"/>
        </w:rPr>
      </w:pPr>
    </w:p>
    <w:p w:rsidR="00582529" w:rsidRDefault="00582529" w:rsidP="00582529">
      <w:pPr>
        <w:pStyle w:val="Corpsdetexte2"/>
        <w:bidi/>
        <w:jc w:val="center"/>
        <w:rPr>
          <w:sz w:val="20"/>
          <w:szCs w:val="20"/>
        </w:rPr>
      </w:pPr>
    </w:p>
    <w:p w:rsidR="00582529" w:rsidRDefault="00582529" w:rsidP="001866F3">
      <w:pPr>
        <w:pStyle w:val="Corpsdetexte2"/>
        <w:tabs>
          <w:tab w:val="left" w:pos="5751"/>
        </w:tabs>
        <w:bidi/>
        <w:rPr>
          <w:sz w:val="20"/>
          <w:szCs w:val="20"/>
        </w:rPr>
      </w:pPr>
    </w:p>
    <w:p w:rsidR="001E176A" w:rsidRDefault="001E176A" w:rsidP="001E176A">
      <w:pPr>
        <w:pStyle w:val="Corpsdetexte2"/>
        <w:tabs>
          <w:tab w:val="left" w:pos="5751"/>
        </w:tabs>
        <w:bidi/>
        <w:rPr>
          <w:sz w:val="20"/>
          <w:szCs w:val="20"/>
        </w:rPr>
      </w:pPr>
    </w:p>
    <w:p w:rsidR="001E176A" w:rsidRDefault="001E176A" w:rsidP="001E176A">
      <w:pPr>
        <w:pStyle w:val="Corpsdetexte2"/>
        <w:tabs>
          <w:tab w:val="left" w:pos="5751"/>
        </w:tabs>
        <w:bidi/>
        <w:rPr>
          <w:sz w:val="20"/>
          <w:szCs w:val="20"/>
          <w:rtl/>
        </w:rPr>
      </w:pPr>
    </w:p>
    <w:p w:rsidR="004F7D62" w:rsidRDefault="004F7D62" w:rsidP="004F7D62">
      <w:pPr>
        <w:pStyle w:val="Corpsdetexte2"/>
        <w:tabs>
          <w:tab w:val="left" w:pos="5751"/>
        </w:tabs>
        <w:bidi/>
        <w:rPr>
          <w:sz w:val="20"/>
          <w:szCs w:val="20"/>
        </w:rPr>
      </w:pPr>
    </w:p>
    <w:p w:rsidR="001E176A" w:rsidRPr="001E176A" w:rsidRDefault="001E176A" w:rsidP="001E176A">
      <w:pPr>
        <w:pStyle w:val="Corpsdetexte2"/>
        <w:tabs>
          <w:tab w:val="left" w:pos="5751"/>
        </w:tabs>
        <w:bidi/>
        <w:rPr>
          <w:sz w:val="20"/>
          <w:szCs w:val="20"/>
        </w:rPr>
      </w:pPr>
    </w:p>
    <w:p w:rsidR="00582529" w:rsidRDefault="00582529" w:rsidP="00582529">
      <w:pPr>
        <w:pStyle w:val="Corpsdetexte2"/>
        <w:bidi/>
        <w:jc w:val="center"/>
        <w:rPr>
          <w:sz w:val="20"/>
          <w:szCs w:val="20"/>
          <w:rtl/>
        </w:rPr>
      </w:pPr>
    </w:p>
    <w:tbl>
      <w:tblPr>
        <w:tblW w:w="108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00"/>
      </w:tblGrid>
      <w:tr w:rsidR="003E7B3E">
        <w:trPr>
          <w:trHeight w:val="415"/>
        </w:trPr>
        <w:tc>
          <w:tcPr>
            <w:tcW w:w="10800" w:type="dxa"/>
            <w:tcBorders>
              <w:bottom w:val="single" w:sz="4" w:space="0" w:color="auto"/>
            </w:tcBorders>
            <w:shd w:val="clear" w:color="auto" w:fill="E6E6E6"/>
            <w:vAlign w:val="center"/>
          </w:tcPr>
          <w:p w:rsidR="003E7B3E" w:rsidRDefault="003E7B3E" w:rsidP="00856A56">
            <w:pPr>
              <w:pStyle w:val="Titre4"/>
              <w:jc w:val="center"/>
              <w:rPr>
                <w:rFonts w:cs="Tahoma"/>
              </w:rPr>
            </w:pPr>
            <w:r>
              <w:rPr>
                <w:rFonts w:cs="Tahoma"/>
              </w:rPr>
              <w:t>PRESCRIPTIONS techniques PARTICULIERES</w:t>
            </w:r>
          </w:p>
        </w:tc>
      </w:tr>
      <w:tr w:rsidR="003E7B3E">
        <w:tc>
          <w:tcPr>
            <w:tcW w:w="10800" w:type="dxa"/>
            <w:tcBorders>
              <w:left w:val="nil"/>
              <w:right w:val="nil"/>
            </w:tcBorders>
          </w:tcPr>
          <w:p w:rsidR="003E7B3E" w:rsidRDefault="003E7B3E" w:rsidP="0028108B">
            <w:pPr>
              <w:jc w:val="center"/>
            </w:pPr>
          </w:p>
        </w:tc>
      </w:tr>
      <w:tr w:rsidR="003E7B3E">
        <w:tc>
          <w:tcPr>
            <w:tcW w:w="10800" w:type="dxa"/>
          </w:tcPr>
          <w:p w:rsidR="003E7B3E" w:rsidRDefault="003E7B3E" w:rsidP="002E1C59">
            <w:pPr>
              <w:numPr>
                <w:ilvl w:val="0"/>
                <w:numId w:val="1"/>
              </w:numPr>
              <w:spacing w:before="120" w:line="360" w:lineRule="auto"/>
              <w:ind w:left="697"/>
              <w:rPr>
                <w:rFonts w:ascii="Tahoma" w:hAnsi="Tahoma" w:cs="Tahoma"/>
                <w:b/>
                <w:bCs/>
                <w:sz w:val="20"/>
              </w:rPr>
            </w:pPr>
            <w:r>
              <w:rPr>
                <w:rFonts w:ascii="Tahoma" w:hAnsi="Tahoma" w:cs="Tahoma"/>
                <w:b/>
                <w:bCs/>
                <w:sz w:val="20"/>
              </w:rPr>
              <w:t>REGLES D’EXECUTION ET DE CONCEPTION</w:t>
            </w:r>
          </w:p>
          <w:p w:rsidR="003E7B3E" w:rsidRPr="00856A56" w:rsidRDefault="003E7B3E" w:rsidP="002E1C59">
            <w:pPr>
              <w:numPr>
                <w:ilvl w:val="1"/>
                <w:numId w:val="1"/>
              </w:numPr>
              <w:spacing w:line="480" w:lineRule="auto"/>
              <w:ind w:left="1440" w:hanging="363"/>
              <w:rPr>
                <w:sz w:val="20"/>
              </w:rPr>
            </w:pPr>
            <w:r w:rsidRPr="00856A56">
              <w:rPr>
                <w:sz w:val="20"/>
              </w:rPr>
              <w:t>HYGIENNE ET FACILITE DE NETTOYAGE</w:t>
            </w:r>
          </w:p>
          <w:p w:rsidR="003E7B3E" w:rsidRPr="00856A56" w:rsidRDefault="003E7B3E" w:rsidP="002E1C59">
            <w:pPr>
              <w:numPr>
                <w:ilvl w:val="2"/>
                <w:numId w:val="1"/>
              </w:numPr>
              <w:ind w:left="2154" w:hanging="357"/>
              <w:rPr>
                <w:sz w:val="20"/>
              </w:rPr>
            </w:pPr>
            <w:r w:rsidRPr="00856A56">
              <w:rPr>
                <w:sz w:val="20"/>
              </w:rPr>
              <w:t>Eviter les surfaces rugueuses et toute anfractuosité pouvant causer le dépôt de saleté et de poussières.</w:t>
            </w:r>
          </w:p>
          <w:p w:rsidR="003E7B3E" w:rsidRPr="00856A56" w:rsidRDefault="003E7B3E" w:rsidP="0028108B">
            <w:pPr>
              <w:ind w:left="1437"/>
              <w:rPr>
                <w:sz w:val="20"/>
              </w:rPr>
            </w:pPr>
          </w:p>
          <w:p w:rsidR="003E7B3E" w:rsidRPr="00856A56" w:rsidRDefault="003E7B3E" w:rsidP="002E1C59">
            <w:pPr>
              <w:numPr>
                <w:ilvl w:val="1"/>
                <w:numId w:val="1"/>
              </w:numPr>
              <w:spacing w:line="480" w:lineRule="auto"/>
              <w:ind w:left="1440" w:hanging="363"/>
              <w:rPr>
                <w:sz w:val="20"/>
              </w:rPr>
            </w:pPr>
            <w:r w:rsidRPr="00856A56">
              <w:rPr>
                <w:sz w:val="20"/>
              </w:rPr>
              <w:t xml:space="preserve">REGLES DE CONCEPTION </w:t>
            </w:r>
          </w:p>
          <w:p w:rsidR="003E7B3E" w:rsidRPr="00856A56" w:rsidRDefault="003E7B3E" w:rsidP="003E7B3E">
            <w:pPr>
              <w:numPr>
                <w:ilvl w:val="2"/>
                <w:numId w:val="2"/>
              </w:numPr>
              <w:rPr>
                <w:sz w:val="20"/>
              </w:rPr>
            </w:pPr>
            <w:r w:rsidRPr="00856A56">
              <w:rPr>
                <w:sz w:val="20"/>
              </w:rPr>
              <w:t>Les assemblages ou les fixations doivent être réalisé de sorte que le libre jeu du bois assuré, et que l’aspect du produit ne soit pas dégradé en cas de variation dimensionnelle</w:t>
            </w:r>
          </w:p>
          <w:p w:rsidR="003E7B3E" w:rsidRPr="00856A56" w:rsidRDefault="003E7B3E" w:rsidP="003E7B3E">
            <w:pPr>
              <w:numPr>
                <w:ilvl w:val="2"/>
                <w:numId w:val="2"/>
              </w:numPr>
              <w:rPr>
                <w:sz w:val="20"/>
              </w:rPr>
            </w:pPr>
            <w:r w:rsidRPr="00856A56">
              <w:rPr>
                <w:sz w:val="20"/>
              </w:rPr>
              <w:t>Les panneaux plaqués doivent être contrebalancés</w:t>
            </w:r>
          </w:p>
          <w:p w:rsidR="003E7B3E" w:rsidRPr="00856A56" w:rsidRDefault="003E7B3E" w:rsidP="003E7B3E">
            <w:pPr>
              <w:numPr>
                <w:ilvl w:val="2"/>
                <w:numId w:val="2"/>
              </w:numPr>
              <w:rPr>
                <w:sz w:val="20"/>
              </w:rPr>
            </w:pPr>
            <w:r w:rsidRPr="00856A56">
              <w:rPr>
                <w:sz w:val="20"/>
              </w:rPr>
              <w:t>Les pieds doivent être avec patin insonorisant ou non rugueux et ne doivent pas marquer les sols</w:t>
            </w:r>
          </w:p>
          <w:p w:rsidR="003E7B3E" w:rsidRPr="00856A56" w:rsidRDefault="003E7B3E" w:rsidP="003E7B3E">
            <w:pPr>
              <w:numPr>
                <w:ilvl w:val="2"/>
                <w:numId w:val="2"/>
              </w:numPr>
              <w:rPr>
                <w:sz w:val="20"/>
              </w:rPr>
            </w:pPr>
            <w:r w:rsidRPr="00856A56">
              <w:rPr>
                <w:sz w:val="20"/>
              </w:rPr>
              <w:t>Les pièces apparentes à l’usage et qui sont en bois (alaise, pieds, chants) doivent être recouvertes d’une finition</w:t>
            </w:r>
          </w:p>
          <w:p w:rsidR="003E7B3E" w:rsidRPr="00856A56" w:rsidRDefault="003E7B3E" w:rsidP="0028108B">
            <w:pPr>
              <w:ind w:left="1440"/>
              <w:rPr>
                <w:sz w:val="20"/>
              </w:rPr>
            </w:pPr>
          </w:p>
          <w:p w:rsidR="003E7B3E" w:rsidRPr="00856A56" w:rsidRDefault="003E7B3E" w:rsidP="002E1C59">
            <w:pPr>
              <w:numPr>
                <w:ilvl w:val="1"/>
                <w:numId w:val="1"/>
              </w:numPr>
              <w:spacing w:line="480" w:lineRule="auto"/>
              <w:ind w:left="1440" w:hanging="363"/>
              <w:rPr>
                <w:sz w:val="20"/>
              </w:rPr>
            </w:pPr>
            <w:r w:rsidRPr="00856A56">
              <w:rPr>
                <w:sz w:val="20"/>
              </w:rPr>
              <w:t xml:space="preserve">REGLES D’EXECUTION  </w:t>
            </w:r>
          </w:p>
          <w:p w:rsidR="003E7B3E" w:rsidRPr="00856A56" w:rsidRDefault="003E7B3E" w:rsidP="0028108B">
            <w:pPr>
              <w:numPr>
                <w:ilvl w:val="0"/>
                <w:numId w:val="3"/>
              </w:numPr>
              <w:rPr>
                <w:sz w:val="20"/>
              </w:rPr>
            </w:pPr>
            <w:r w:rsidRPr="00856A56">
              <w:rPr>
                <w:sz w:val="20"/>
              </w:rPr>
              <w:t>Affleurage : chants et alaises jointifs sans débordement du plateau</w:t>
            </w:r>
          </w:p>
          <w:p w:rsidR="003E7B3E" w:rsidRPr="00856A56" w:rsidRDefault="003E7B3E" w:rsidP="0028108B">
            <w:pPr>
              <w:numPr>
                <w:ilvl w:val="0"/>
                <w:numId w:val="3"/>
              </w:numPr>
              <w:rPr>
                <w:sz w:val="20"/>
              </w:rPr>
            </w:pPr>
            <w:r w:rsidRPr="00856A56">
              <w:rPr>
                <w:sz w:val="20"/>
              </w:rPr>
              <w:t>Ponçage correct des surfaces (pas de rugosité au toucher, pas de trace de ponçage ou d’usinage, ……..)</w:t>
            </w:r>
          </w:p>
          <w:p w:rsidR="003E7B3E" w:rsidRPr="00856A56" w:rsidRDefault="003E7B3E" w:rsidP="0028108B">
            <w:pPr>
              <w:numPr>
                <w:ilvl w:val="0"/>
                <w:numId w:val="3"/>
              </w:numPr>
              <w:rPr>
                <w:sz w:val="20"/>
              </w:rPr>
            </w:pPr>
            <w:r w:rsidRPr="00856A56">
              <w:rPr>
                <w:sz w:val="20"/>
              </w:rPr>
              <w:t xml:space="preserve">Collage et assemblage correct (aucune ne trace de colle, </w:t>
            </w:r>
            <w:proofErr w:type="spellStart"/>
            <w:r w:rsidRPr="00856A56">
              <w:rPr>
                <w:sz w:val="20"/>
              </w:rPr>
              <w:t>jointage</w:t>
            </w:r>
            <w:proofErr w:type="spellEnd"/>
            <w:r w:rsidRPr="00856A56">
              <w:rPr>
                <w:sz w:val="20"/>
              </w:rPr>
              <w:t xml:space="preserve"> parfait, ..)</w:t>
            </w:r>
          </w:p>
          <w:p w:rsidR="003E7B3E" w:rsidRPr="00856A56" w:rsidRDefault="003E7B3E" w:rsidP="0028108B">
            <w:pPr>
              <w:numPr>
                <w:ilvl w:val="0"/>
                <w:numId w:val="3"/>
              </w:numPr>
              <w:rPr>
                <w:sz w:val="20"/>
              </w:rPr>
            </w:pPr>
            <w:r w:rsidRPr="00856A56">
              <w:rPr>
                <w:sz w:val="20"/>
              </w:rPr>
              <w:t>Pas de défaut d’aspect des finitions (coulures, piqûres, différence de ton, de peau d’orange, de poussières …..)</w:t>
            </w:r>
          </w:p>
          <w:p w:rsidR="003E7B3E" w:rsidRPr="00856A56" w:rsidRDefault="003E7B3E" w:rsidP="0028108B">
            <w:pPr>
              <w:numPr>
                <w:ilvl w:val="0"/>
                <w:numId w:val="3"/>
              </w:numPr>
              <w:rPr>
                <w:sz w:val="20"/>
              </w:rPr>
            </w:pPr>
            <w:r w:rsidRPr="00856A56">
              <w:rPr>
                <w:sz w:val="20"/>
              </w:rPr>
              <w:t>Fonctionnement correct des parties mobiles (charnières, coulisses, serrures)</w:t>
            </w:r>
          </w:p>
          <w:p w:rsidR="003E7B3E" w:rsidRPr="00856A56" w:rsidRDefault="003E7B3E" w:rsidP="0028108B">
            <w:pPr>
              <w:numPr>
                <w:ilvl w:val="0"/>
                <w:numId w:val="3"/>
              </w:numPr>
              <w:rPr>
                <w:sz w:val="20"/>
              </w:rPr>
            </w:pPr>
            <w:r w:rsidRPr="00856A56">
              <w:rPr>
                <w:sz w:val="20"/>
              </w:rPr>
              <w:t>Abattage des arrêtes (pas d’angle vif extérieur)</w:t>
            </w:r>
          </w:p>
          <w:p w:rsidR="003E7B3E" w:rsidRDefault="003E7B3E" w:rsidP="0028108B">
            <w:pPr>
              <w:numPr>
                <w:ilvl w:val="0"/>
                <w:numId w:val="3"/>
              </w:numPr>
              <w:rPr>
                <w:rFonts w:ascii="Tahoma" w:hAnsi="Tahoma" w:cs="Tahoma"/>
                <w:sz w:val="20"/>
              </w:rPr>
            </w:pPr>
            <w:r w:rsidRPr="00856A56">
              <w:rPr>
                <w:sz w:val="20"/>
              </w:rPr>
              <w:t>Parallélismes des éléments mobiles (portes, tiroirs, …)</w:t>
            </w:r>
          </w:p>
          <w:p w:rsidR="003E7B3E" w:rsidRDefault="003E7B3E" w:rsidP="0028108B">
            <w:pPr>
              <w:spacing w:line="480" w:lineRule="auto"/>
              <w:rPr>
                <w:rFonts w:ascii="Tahoma" w:hAnsi="Tahoma" w:cs="Tahoma"/>
                <w:sz w:val="20"/>
              </w:rPr>
            </w:pPr>
          </w:p>
        </w:tc>
      </w:tr>
      <w:tr w:rsidR="003E7B3E">
        <w:trPr>
          <w:trHeight w:val="2505"/>
        </w:trPr>
        <w:tc>
          <w:tcPr>
            <w:tcW w:w="10800" w:type="dxa"/>
          </w:tcPr>
          <w:p w:rsidR="003E7B3E" w:rsidRDefault="003E7B3E" w:rsidP="0028108B">
            <w:pPr>
              <w:pStyle w:val="Corpsdetexte"/>
              <w:rPr>
                <w:sz w:val="18"/>
              </w:rPr>
            </w:pPr>
            <w:r>
              <w:rPr>
                <w:b/>
                <w:bCs/>
                <w:sz w:val="18"/>
              </w:rPr>
              <w:t>Norme Tunisiennes</w:t>
            </w:r>
          </w:p>
          <w:p w:rsidR="003E7B3E" w:rsidRPr="00856A56" w:rsidRDefault="003E7B3E" w:rsidP="0028108B">
            <w:pPr>
              <w:pStyle w:val="Corpsdetexte"/>
              <w:rPr>
                <w:sz w:val="20"/>
                <w:szCs w:val="20"/>
              </w:rPr>
            </w:pPr>
            <w:r w:rsidRPr="00856A56">
              <w:rPr>
                <w:sz w:val="20"/>
                <w:szCs w:val="20"/>
              </w:rPr>
              <w:t>NT 29.04 Mobilier de bureau – Sièges de travail de bureau – Dimensions – Détermination des dimensions</w:t>
            </w:r>
          </w:p>
          <w:p w:rsidR="003E7B3E" w:rsidRPr="00856A56" w:rsidRDefault="003E7B3E" w:rsidP="0028108B">
            <w:pPr>
              <w:pStyle w:val="Corpsdetexte"/>
              <w:rPr>
                <w:sz w:val="20"/>
                <w:szCs w:val="20"/>
              </w:rPr>
            </w:pPr>
            <w:r w:rsidRPr="00856A56">
              <w:rPr>
                <w:sz w:val="20"/>
                <w:szCs w:val="20"/>
              </w:rPr>
              <w:t xml:space="preserve">NT 29.05 Mobilier de bureau – Sièges de travail de bureau – Exigences de sécurité </w:t>
            </w:r>
          </w:p>
          <w:p w:rsidR="003E7B3E" w:rsidRPr="00856A56" w:rsidRDefault="003E7B3E" w:rsidP="0028108B">
            <w:pPr>
              <w:rPr>
                <w:sz w:val="20"/>
                <w:szCs w:val="20"/>
              </w:rPr>
            </w:pPr>
            <w:r w:rsidRPr="00856A56">
              <w:rPr>
                <w:sz w:val="20"/>
                <w:szCs w:val="20"/>
              </w:rPr>
              <w:t xml:space="preserve">NT 29.06 Mobilier de bureau – Sièges de travail de bureau – Essais de sécurité   </w:t>
            </w:r>
          </w:p>
          <w:p w:rsidR="003E7B3E" w:rsidRPr="00856A56" w:rsidRDefault="003E7B3E" w:rsidP="0028108B">
            <w:pPr>
              <w:pStyle w:val="Corpsdetexte2"/>
              <w:rPr>
                <w:sz w:val="20"/>
                <w:szCs w:val="20"/>
              </w:rPr>
            </w:pPr>
            <w:r w:rsidRPr="00856A56">
              <w:rPr>
                <w:sz w:val="20"/>
                <w:szCs w:val="20"/>
              </w:rPr>
              <w:t>NT 29.07 Mobilier de bureau – Table de travail de bureau – Dimensions</w:t>
            </w:r>
          </w:p>
          <w:p w:rsidR="003E7B3E" w:rsidRPr="00856A56" w:rsidRDefault="003E7B3E" w:rsidP="0028108B">
            <w:pPr>
              <w:pStyle w:val="Corpsdetexte2"/>
              <w:rPr>
                <w:sz w:val="20"/>
                <w:szCs w:val="20"/>
              </w:rPr>
            </w:pPr>
            <w:r w:rsidRPr="00856A56">
              <w:rPr>
                <w:sz w:val="20"/>
                <w:szCs w:val="20"/>
              </w:rPr>
              <w:t>NT 29.08 Mobilier de bureau – Table de travail de bureau – Essais de sécurité</w:t>
            </w:r>
          </w:p>
          <w:p w:rsidR="003E7B3E" w:rsidRPr="00856A56" w:rsidRDefault="003E7B3E" w:rsidP="0028108B">
            <w:pPr>
              <w:rPr>
                <w:sz w:val="20"/>
                <w:szCs w:val="20"/>
              </w:rPr>
            </w:pPr>
            <w:r w:rsidRPr="00856A56">
              <w:rPr>
                <w:sz w:val="20"/>
                <w:szCs w:val="20"/>
              </w:rPr>
              <w:t>NT 29.13 Mobilier de bureau – Table de travail de bureau – Exigences de sécurité</w:t>
            </w:r>
          </w:p>
          <w:p w:rsidR="003E7B3E" w:rsidRPr="00856A56" w:rsidRDefault="003E7B3E" w:rsidP="0028108B">
            <w:pPr>
              <w:pStyle w:val="Corpsdetexte"/>
              <w:rPr>
                <w:sz w:val="20"/>
                <w:szCs w:val="20"/>
              </w:rPr>
            </w:pPr>
            <w:r w:rsidRPr="00856A56">
              <w:rPr>
                <w:sz w:val="20"/>
                <w:szCs w:val="20"/>
              </w:rPr>
              <w:t>NT 29.24  Mobilier de bureau – Sièges visiteurs</w:t>
            </w:r>
            <w:r w:rsidRPr="00856A56">
              <w:rPr>
                <w:i/>
                <w:iCs/>
                <w:sz w:val="20"/>
                <w:szCs w:val="20"/>
              </w:rPr>
              <w:t>,</w:t>
            </w:r>
          </w:p>
          <w:p w:rsidR="003E7B3E" w:rsidRPr="00856A56" w:rsidRDefault="003E7B3E" w:rsidP="0028108B">
            <w:pPr>
              <w:pStyle w:val="Corpsdetexte"/>
              <w:rPr>
                <w:sz w:val="20"/>
                <w:szCs w:val="20"/>
              </w:rPr>
            </w:pPr>
            <w:r w:rsidRPr="00856A56">
              <w:rPr>
                <w:sz w:val="20"/>
                <w:szCs w:val="20"/>
              </w:rPr>
              <w:t xml:space="preserve">NT 29.56 (EN 14074)  Mobilier de bureau – Tables  de travail de bureau et rangements – Méthodes d’essais pour la détermination de la résistance et de la durabilité des parties mobiles Mobilier de bureau </w:t>
            </w:r>
          </w:p>
          <w:p w:rsidR="003E7B3E" w:rsidRPr="00856A56" w:rsidRDefault="003E7B3E" w:rsidP="0028108B">
            <w:pPr>
              <w:autoSpaceDE w:val="0"/>
              <w:autoSpaceDN w:val="0"/>
              <w:adjustRightInd w:val="0"/>
              <w:rPr>
                <w:sz w:val="20"/>
                <w:szCs w:val="20"/>
              </w:rPr>
            </w:pPr>
            <w:r w:rsidRPr="00856A56">
              <w:rPr>
                <w:sz w:val="20"/>
                <w:szCs w:val="20"/>
              </w:rPr>
              <w:t>NT 29.57-2</w:t>
            </w:r>
            <w:r w:rsidRPr="00856A56">
              <w:rPr>
                <w:i/>
                <w:iCs/>
                <w:sz w:val="20"/>
                <w:szCs w:val="20"/>
              </w:rPr>
              <w:t xml:space="preserve"> (</w:t>
            </w:r>
            <w:r w:rsidRPr="00856A56">
              <w:rPr>
                <w:sz w:val="20"/>
                <w:szCs w:val="20"/>
              </w:rPr>
              <w:t xml:space="preserve">EN 14073-2) Mobilier de bureau – Rangements Partie 2 : Exigences fondamentales de sécurité.   </w:t>
            </w:r>
          </w:p>
          <w:p w:rsidR="003E7B3E" w:rsidRPr="00856A56" w:rsidRDefault="003E7B3E" w:rsidP="0028108B">
            <w:pPr>
              <w:autoSpaceDE w:val="0"/>
              <w:autoSpaceDN w:val="0"/>
              <w:adjustRightInd w:val="0"/>
              <w:rPr>
                <w:sz w:val="20"/>
                <w:szCs w:val="20"/>
              </w:rPr>
            </w:pPr>
            <w:r w:rsidRPr="00856A56">
              <w:rPr>
                <w:sz w:val="20"/>
                <w:szCs w:val="20"/>
              </w:rPr>
              <w:t>NT 29.57-3 (EN 14073-3) Mobilier de bureau – Rangements Partie 3 : Caractéristiques physiques et mécaniques de la structure.</w:t>
            </w:r>
          </w:p>
          <w:p w:rsidR="003E7B3E" w:rsidRDefault="003E7B3E" w:rsidP="0028108B">
            <w:pPr>
              <w:autoSpaceDE w:val="0"/>
              <w:autoSpaceDN w:val="0"/>
              <w:adjustRightInd w:val="0"/>
              <w:rPr>
                <w:rFonts w:ascii="Verdana" w:hAnsi="Verdana" w:cs="Tahoma"/>
                <w:i/>
                <w:iCs/>
                <w:sz w:val="20"/>
                <w:u w:val="single"/>
              </w:rPr>
            </w:pPr>
            <w:r w:rsidRPr="00856A56">
              <w:rPr>
                <w:sz w:val="20"/>
                <w:szCs w:val="20"/>
              </w:rPr>
              <w:t>NT 29.61 (EN 14434) Tableaux pour établissements d'enseignement – Exigences ergonomiques, techniques et de sécurité et méthodes d'essai correspondantes</w:t>
            </w:r>
          </w:p>
        </w:tc>
      </w:tr>
      <w:tr w:rsidR="003E7B3E">
        <w:trPr>
          <w:trHeight w:val="1977"/>
        </w:trPr>
        <w:tc>
          <w:tcPr>
            <w:tcW w:w="10800" w:type="dxa"/>
          </w:tcPr>
          <w:p w:rsidR="003E7B3E" w:rsidRPr="00856A56" w:rsidRDefault="003E7B3E" w:rsidP="0028108B">
            <w:pPr>
              <w:rPr>
                <w:sz w:val="18"/>
                <w:u w:val="single"/>
              </w:rPr>
            </w:pPr>
            <w:r w:rsidRPr="00856A56">
              <w:rPr>
                <w:sz w:val="18"/>
                <w:u w:val="single"/>
              </w:rPr>
              <w:t>LEGENDE</w:t>
            </w:r>
          </w:p>
          <w:p w:rsidR="003E7B3E" w:rsidRPr="00856A56" w:rsidRDefault="003E7B3E" w:rsidP="0028108B">
            <w:pPr>
              <w:rPr>
                <w:sz w:val="20"/>
                <w:szCs w:val="20"/>
              </w:rPr>
            </w:pPr>
            <w:r w:rsidRPr="00856A56">
              <w:rPr>
                <w:b/>
                <w:bCs/>
                <w:sz w:val="20"/>
                <w:szCs w:val="20"/>
              </w:rPr>
              <w:t xml:space="preserve">(1) </w:t>
            </w:r>
            <w:r w:rsidRPr="00856A56">
              <w:rPr>
                <w:sz w:val="20"/>
                <w:szCs w:val="20"/>
              </w:rPr>
              <w:t>Type B : voir tableau A .1 – Dimensions d’un siège de travail de bureau (Norme NT29.04, Annexe A-page16 ; 17)</w:t>
            </w:r>
          </w:p>
          <w:p w:rsidR="003E7B3E" w:rsidRPr="00856A56" w:rsidRDefault="003E7B3E" w:rsidP="0028108B">
            <w:pPr>
              <w:rPr>
                <w:sz w:val="20"/>
                <w:szCs w:val="20"/>
              </w:rPr>
            </w:pPr>
            <w:r w:rsidRPr="00856A56">
              <w:rPr>
                <w:b/>
                <w:bCs/>
                <w:sz w:val="20"/>
                <w:szCs w:val="20"/>
              </w:rPr>
              <w:t>(2)</w:t>
            </w:r>
            <w:r w:rsidRPr="00856A56">
              <w:rPr>
                <w:sz w:val="20"/>
                <w:szCs w:val="20"/>
              </w:rPr>
              <w:t xml:space="preserve"> précisions sur les exigences pour les différents types de finitions ou de revêtement voir les Recommandations Techniques RT 210, RT 220 et RT 230 RT</w:t>
            </w:r>
          </w:p>
          <w:p w:rsidR="003E7B3E" w:rsidRPr="00856A56" w:rsidRDefault="003E7B3E" w:rsidP="0028108B">
            <w:pPr>
              <w:rPr>
                <w:sz w:val="20"/>
                <w:szCs w:val="20"/>
              </w:rPr>
            </w:pPr>
            <w:r w:rsidRPr="00856A56">
              <w:rPr>
                <w:b/>
                <w:bCs/>
                <w:sz w:val="20"/>
                <w:szCs w:val="20"/>
              </w:rPr>
              <w:t>(3)</w:t>
            </w:r>
            <w:r w:rsidRPr="00856A56">
              <w:rPr>
                <w:sz w:val="20"/>
                <w:szCs w:val="20"/>
              </w:rPr>
              <w:t xml:space="preserve"> pour le choix du type d’habillage, de revêtement  et/ou de finition, le soumissionnaire mettra  à la disposition de la commission la gamme de textures et de couleurs utilisés pour chaque produit.</w:t>
            </w:r>
          </w:p>
          <w:p w:rsidR="003E7B3E" w:rsidRPr="00856A56" w:rsidRDefault="003E7B3E" w:rsidP="0028108B">
            <w:pPr>
              <w:rPr>
                <w:sz w:val="20"/>
                <w:szCs w:val="20"/>
              </w:rPr>
            </w:pPr>
            <w:r w:rsidRPr="00856A56">
              <w:rPr>
                <w:b/>
                <w:bCs/>
                <w:sz w:val="20"/>
                <w:szCs w:val="20"/>
              </w:rPr>
              <w:t>(4)</w:t>
            </w:r>
            <w:r w:rsidRPr="00856A56">
              <w:rPr>
                <w:sz w:val="20"/>
                <w:szCs w:val="20"/>
              </w:rPr>
              <w:t xml:space="preserve"> précisions sur les dimensions fonctionnelles de mobilier de bureau voir les spécifications normatives correspondantes.</w:t>
            </w:r>
          </w:p>
          <w:p w:rsidR="003E7B3E" w:rsidRDefault="003E7B3E" w:rsidP="0028108B">
            <w:pPr>
              <w:rPr>
                <w:rFonts w:ascii="Verdana" w:hAnsi="Verdana" w:cs="Tahoma"/>
                <w:sz w:val="20"/>
              </w:rPr>
            </w:pPr>
            <w:r w:rsidRPr="00856A56">
              <w:rPr>
                <w:b/>
                <w:bCs/>
                <w:sz w:val="20"/>
                <w:szCs w:val="20"/>
              </w:rPr>
              <w:t>(5)</w:t>
            </w:r>
            <w:r w:rsidRPr="00856A56">
              <w:rPr>
                <w:sz w:val="20"/>
                <w:szCs w:val="20"/>
              </w:rPr>
              <w:t xml:space="preserve"> pour autres précisions sur  les dimensions fonctionnelles ainsi que les tolérances dimensionnelles de la chaise et la table « taille 6 » voir les Tableaux 1et 2 de la norme NT 29.28. ; et la norme NT 29.16</w:t>
            </w:r>
          </w:p>
        </w:tc>
      </w:tr>
    </w:tbl>
    <w:p w:rsidR="00235FB2" w:rsidRDefault="00235FB2" w:rsidP="00235FB2">
      <w:pPr>
        <w:bidi/>
        <w:jc w:val="center"/>
        <w:rPr>
          <w:rFonts w:ascii="Verdana" w:hAnsi="Verdana" w:cs="Traditional Arabic"/>
          <w:b/>
          <w:bCs/>
          <w:sz w:val="36"/>
          <w:szCs w:val="36"/>
          <w:rtl/>
          <w:lang w:bidi="ar-TN"/>
        </w:rPr>
      </w:pPr>
    </w:p>
    <w:p w:rsidR="00654D16" w:rsidRDefault="00654D16" w:rsidP="00654D16">
      <w:pPr>
        <w:bidi/>
        <w:jc w:val="center"/>
        <w:rPr>
          <w:rFonts w:ascii="Verdana" w:hAnsi="Verdana" w:cs="Traditional Arabic"/>
          <w:b/>
          <w:bCs/>
          <w:sz w:val="36"/>
          <w:szCs w:val="36"/>
          <w:rtl/>
          <w:lang w:bidi="ar-TN"/>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4792"/>
      </w:tblGrid>
      <w:tr w:rsidR="00E15617" w:rsidTr="00E15617">
        <w:trPr>
          <w:cantSplit/>
          <w:trHeight w:val="494"/>
        </w:trPr>
        <w:tc>
          <w:tcPr>
            <w:tcW w:w="5528" w:type="dxa"/>
            <w:tcBorders>
              <w:bottom w:val="single" w:sz="4" w:space="0" w:color="auto"/>
            </w:tcBorders>
            <w:shd w:val="clear" w:color="auto" w:fill="E6E6E6"/>
            <w:vAlign w:val="center"/>
          </w:tcPr>
          <w:p w:rsidR="00E15617" w:rsidRPr="00CC6EC9" w:rsidRDefault="00E15617" w:rsidP="00E15617">
            <w:pPr>
              <w:pStyle w:val="Titre7"/>
              <w:rPr>
                <w:rFonts w:ascii="Verdana" w:hAnsi="Verdana"/>
                <w:i/>
                <w:iCs/>
                <w:szCs w:val="32"/>
              </w:rPr>
            </w:pPr>
            <w:r>
              <w:rPr>
                <w:rFonts w:ascii="Verdana" w:hAnsi="Verdana"/>
                <w:i/>
                <w:iCs/>
                <w:sz w:val="16"/>
                <w:szCs w:val="32"/>
              </w:rPr>
              <w:t>F</w:t>
            </w:r>
            <w:r>
              <w:rPr>
                <w:rFonts w:ascii="Verdana" w:hAnsi="Verdana"/>
                <w:b/>
                <w:bCs/>
                <w:i/>
                <w:iCs/>
                <w:sz w:val="16"/>
                <w:szCs w:val="32"/>
              </w:rPr>
              <w:t xml:space="preserve">ICHE </w:t>
            </w:r>
            <w:r>
              <w:rPr>
                <w:rFonts w:ascii="Verdana" w:hAnsi="Verdana"/>
                <w:i/>
                <w:iCs/>
                <w:sz w:val="16"/>
                <w:szCs w:val="32"/>
              </w:rPr>
              <w:t>s</w:t>
            </w:r>
            <w:r>
              <w:rPr>
                <w:rFonts w:ascii="Verdana" w:hAnsi="Verdana"/>
                <w:b/>
                <w:bCs/>
                <w:i/>
                <w:iCs/>
                <w:sz w:val="16"/>
                <w:szCs w:val="32"/>
              </w:rPr>
              <w:t xml:space="preserve">pécifications </w:t>
            </w:r>
            <w:r>
              <w:rPr>
                <w:rFonts w:ascii="Verdana" w:hAnsi="Verdana"/>
                <w:i/>
                <w:iCs/>
                <w:sz w:val="16"/>
                <w:szCs w:val="32"/>
              </w:rPr>
              <w:t>t</w:t>
            </w:r>
            <w:r>
              <w:rPr>
                <w:rFonts w:ascii="Verdana" w:hAnsi="Verdana"/>
                <w:b/>
                <w:bCs/>
                <w:i/>
                <w:iCs/>
                <w:sz w:val="16"/>
                <w:szCs w:val="32"/>
              </w:rPr>
              <w:t>echniques</w:t>
            </w:r>
            <w:r>
              <w:rPr>
                <w:rFonts w:ascii="Verdana" w:hAnsi="Verdana"/>
                <w:i/>
                <w:iCs/>
                <w:sz w:val="16"/>
                <w:szCs w:val="32"/>
              </w:rPr>
              <w:t xml:space="preserve">   ……. </w:t>
            </w:r>
            <w:r>
              <w:rPr>
                <w:rFonts w:ascii="Verdana" w:hAnsi="Verdana"/>
                <w:i/>
                <w:iCs/>
                <w:szCs w:val="32"/>
              </w:rPr>
              <w:t>Article</w:t>
            </w:r>
            <w:r w:rsidRPr="00CC6EC9">
              <w:rPr>
                <w:rFonts w:ascii="Verdana" w:hAnsi="Verdana"/>
                <w:i/>
                <w:iCs/>
                <w:szCs w:val="32"/>
              </w:rPr>
              <w:t xml:space="preserve"> - </w:t>
            </w:r>
            <w:r w:rsidRPr="000347FA">
              <w:rPr>
                <w:rFonts w:ascii="Verdana" w:hAnsi="Verdana" w:hint="cs"/>
                <w:i/>
                <w:iCs/>
                <w:sz w:val="20"/>
                <w:rtl/>
              </w:rPr>
              <w:t>01</w:t>
            </w:r>
          </w:p>
        </w:tc>
        <w:tc>
          <w:tcPr>
            <w:tcW w:w="4792" w:type="dxa"/>
            <w:tcBorders>
              <w:bottom w:val="single" w:sz="4" w:space="0" w:color="auto"/>
            </w:tcBorders>
            <w:shd w:val="clear" w:color="auto" w:fill="E6E6E6"/>
            <w:vAlign w:val="center"/>
          </w:tcPr>
          <w:p w:rsidR="00E15617" w:rsidRDefault="00E15617" w:rsidP="00235FB2">
            <w:pPr>
              <w:pStyle w:val="Titre7"/>
              <w:rPr>
                <w:rFonts w:ascii="Verdana" w:hAnsi="Verdana"/>
                <w:b/>
                <w:bCs/>
                <w:i/>
                <w:iCs/>
                <w:sz w:val="20"/>
                <w:szCs w:val="20"/>
                <w:rtl/>
              </w:rPr>
            </w:pPr>
            <w:r>
              <w:rPr>
                <w:b/>
                <w:bCs/>
                <w:i/>
                <w:iCs/>
                <w:szCs w:val="32"/>
              </w:rPr>
              <w:t xml:space="preserve">Chaise pour </w:t>
            </w:r>
            <w:r w:rsidR="001A34C9">
              <w:rPr>
                <w:b/>
                <w:bCs/>
                <w:i/>
                <w:iCs/>
                <w:szCs w:val="32"/>
              </w:rPr>
              <w:t>séminaire</w:t>
            </w:r>
            <w:r w:rsidR="00235FB2">
              <w:rPr>
                <w:rFonts w:hint="cs"/>
                <w:b/>
                <w:bCs/>
                <w:i/>
                <w:iCs/>
                <w:szCs w:val="32"/>
                <w:rtl/>
              </w:rPr>
              <w:t xml:space="preserve"> </w:t>
            </w:r>
            <w:r w:rsidRPr="00191A4E">
              <w:rPr>
                <w:rFonts w:ascii="Verdana" w:hAnsi="Verdana"/>
                <w:b/>
                <w:bCs/>
                <w:i/>
                <w:iCs/>
                <w:sz w:val="20"/>
                <w:szCs w:val="20"/>
              </w:rPr>
              <w:t xml:space="preserve">Quantité : </w:t>
            </w:r>
            <w:r w:rsidR="00235FB2">
              <w:rPr>
                <w:rFonts w:ascii="Verdana" w:hAnsi="Verdana" w:hint="cs"/>
                <w:b/>
                <w:bCs/>
                <w:i/>
                <w:iCs/>
                <w:sz w:val="20"/>
                <w:szCs w:val="20"/>
                <w:rtl/>
              </w:rPr>
              <w:t>120</w:t>
            </w:r>
          </w:p>
          <w:p w:rsidR="00235FB2" w:rsidRPr="00235FB2" w:rsidRDefault="00235FB2" w:rsidP="00235FB2">
            <w:pPr>
              <w:rPr>
                <w:lang w:bidi="ar-TN"/>
              </w:rPr>
            </w:pPr>
            <w:r w:rsidRPr="00515E05">
              <w:rPr>
                <w:rFonts w:ascii="Verdana" w:hAnsi="Verdana"/>
                <w:b/>
                <w:bCs/>
                <w:i/>
                <w:iCs/>
                <w:szCs w:val="32"/>
              </w:rPr>
              <w:t>(</w:t>
            </w:r>
            <w:r w:rsidRPr="00515E05">
              <w:rPr>
                <w:rFonts w:ascii="Verdana" w:hAnsi="Verdana"/>
                <w:b/>
                <w:bCs/>
                <w:i/>
                <w:iCs/>
                <w:sz w:val="18"/>
                <w:szCs w:val="18"/>
              </w:rPr>
              <w:t>Echantillon exigé</w:t>
            </w:r>
            <w:r w:rsidR="00213B2C">
              <w:rPr>
                <w:rFonts w:ascii="Verdana" w:hAnsi="Verdana"/>
                <w:b/>
                <w:bCs/>
                <w:i/>
                <w:iCs/>
                <w:sz w:val="16"/>
                <w:szCs w:val="16"/>
              </w:rPr>
              <w:t>)</w:t>
            </w:r>
            <w:r w:rsidR="00213B2C">
              <w:rPr>
                <w:rFonts w:ascii="Verdana" w:hAnsi="Verdana"/>
                <w:b/>
                <w:bCs/>
                <w:i/>
                <w:iCs/>
                <w:sz w:val="18"/>
                <w:szCs w:val="18"/>
              </w:rPr>
              <w:t>+P</w:t>
            </w:r>
            <w:r w:rsidR="00213B2C" w:rsidRPr="00213B2C">
              <w:rPr>
                <w:rFonts w:ascii="Verdana" w:hAnsi="Verdana"/>
                <w:b/>
                <w:bCs/>
                <w:i/>
                <w:iCs/>
                <w:sz w:val="18"/>
                <w:szCs w:val="18"/>
              </w:rPr>
              <w:t>rospectus en couleur</w:t>
            </w:r>
          </w:p>
        </w:tc>
      </w:tr>
      <w:tr w:rsidR="00E15617" w:rsidTr="00E15617">
        <w:tc>
          <w:tcPr>
            <w:tcW w:w="10320" w:type="dxa"/>
            <w:gridSpan w:val="2"/>
            <w:tcBorders>
              <w:left w:val="nil"/>
              <w:right w:val="nil"/>
            </w:tcBorders>
          </w:tcPr>
          <w:p w:rsidR="00E15617" w:rsidRDefault="00E15617" w:rsidP="00D31AF0">
            <w:pPr>
              <w:jc w:val="center"/>
              <w:rPr>
                <w:rFonts w:ascii="Verdana" w:hAnsi="Verdana"/>
                <w:sz w:val="20"/>
              </w:rPr>
            </w:pPr>
          </w:p>
        </w:tc>
      </w:tr>
      <w:tr w:rsidR="00E15617" w:rsidTr="00E15617">
        <w:trPr>
          <w:trHeight w:val="842"/>
        </w:trPr>
        <w:tc>
          <w:tcPr>
            <w:tcW w:w="10320" w:type="dxa"/>
            <w:gridSpan w:val="2"/>
          </w:tcPr>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-Châssis en aluminium doré léger.</w:t>
            </w:r>
          </w:p>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-Tissu et mousse haute densité.</w:t>
            </w:r>
          </w:p>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-Empilables pour un rangement aisé.</w:t>
            </w:r>
          </w:p>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-Hauteur du siège 460mm +/- 10 mm.</w:t>
            </w:r>
          </w:p>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-Poignée située sur le dossier de la chaise pour faciliter sa manipulation.</w:t>
            </w:r>
          </w:p>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-Barres latérales pour encore plus de solidité.</w:t>
            </w:r>
          </w:p>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-Structure des pieds 25mm x 1,8mm (épaisseur) avec embouts de protection sol</w:t>
            </w:r>
          </w:p>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-Tissu hydrofuge.</w:t>
            </w:r>
          </w:p>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-Dimensions 940(h) x 440(l) x 470(p) mm (avec une marge de + - 20 mm)</w:t>
            </w:r>
          </w:p>
          <w:p w:rsidR="00127BCB" w:rsidRPr="009D7064"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-Poids entre 5 et 6 kg</w:t>
            </w:r>
          </w:p>
          <w:p w:rsidR="00E15617" w:rsidRPr="00127BCB" w:rsidRDefault="00127BCB" w:rsidP="00127BCB">
            <w:pPr>
              <w:shd w:val="clear" w:color="auto" w:fill="FFFFFF"/>
              <w:spacing w:before="100" w:beforeAutospacing="1" w:after="100" w:afterAutospacing="1"/>
              <w:contextualSpacing/>
              <w:rPr>
                <w:rFonts w:asciiTheme="majorBidi" w:hAnsiTheme="majorBidi" w:cstheme="majorBidi"/>
              </w:rPr>
            </w:pPr>
            <w:r w:rsidRPr="009D7064">
              <w:rPr>
                <w:rFonts w:asciiTheme="majorBidi" w:hAnsiTheme="majorBidi" w:cstheme="majorBidi"/>
              </w:rPr>
              <w:t>-Couleur : rouge moucheté / bleu mouchet</w:t>
            </w:r>
          </w:p>
        </w:tc>
      </w:tr>
    </w:tbl>
    <w:p w:rsidR="00E15617" w:rsidRDefault="00E15617" w:rsidP="00E15617">
      <w:pPr>
        <w:bidi/>
        <w:ind w:right="278"/>
        <w:jc w:val="center"/>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4792"/>
      </w:tblGrid>
      <w:tr w:rsidR="00E15617" w:rsidTr="00D31AF0">
        <w:trPr>
          <w:cantSplit/>
          <w:trHeight w:val="494"/>
        </w:trPr>
        <w:tc>
          <w:tcPr>
            <w:tcW w:w="5528" w:type="dxa"/>
            <w:tcBorders>
              <w:bottom w:val="single" w:sz="4" w:space="0" w:color="auto"/>
            </w:tcBorders>
            <w:shd w:val="clear" w:color="auto" w:fill="E6E6E6"/>
            <w:vAlign w:val="center"/>
          </w:tcPr>
          <w:p w:rsidR="00E15617" w:rsidRPr="00CC6EC9" w:rsidRDefault="00E15617" w:rsidP="00E15617">
            <w:pPr>
              <w:pStyle w:val="Titre7"/>
              <w:rPr>
                <w:rFonts w:ascii="Verdana" w:hAnsi="Verdana"/>
                <w:i/>
                <w:iCs/>
                <w:szCs w:val="32"/>
              </w:rPr>
            </w:pPr>
            <w:r>
              <w:rPr>
                <w:rFonts w:ascii="Verdana" w:hAnsi="Verdana"/>
                <w:i/>
                <w:iCs/>
                <w:sz w:val="16"/>
                <w:szCs w:val="32"/>
              </w:rPr>
              <w:t>F</w:t>
            </w:r>
            <w:r>
              <w:rPr>
                <w:rFonts w:ascii="Verdana" w:hAnsi="Verdana"/>
                <w:b/>
                <w:bCs/>
                <w:i/>
                <w:iCs/>
                <w:sz w:val="16"/>
                <w:szCs w:val="32"/>
              </w:rPr>
              <w:t xml:space="preserve">ICHE </w:t>
            </w:r>
            <w:r>
              <w:rPr>
                <w:rFonts w:ascii="Verdana" w:hAnsi="Verdana"/>
                <w:i/>
                <w:iCs/>
                <w:sz w:val="16"/>
                <w:szCs w:val="32"/>
              </w:rPr>
              <w:t>s</w:t>
            </w:r>
            <w:r>
              <w:rPr>
                <w:rFonts w:ascii="Verdana" w:hAnsi="Verdana"/>
                <w:b/>
                <w:bCs/>
                <w:i/>
                <w:iCs/>
                <w:sz w:val="16"/>
                <w:szCs w:val="32"/>
              </w:rPr>
              <w:t xml:space="preserve">pécifications </w:t>
            </w:r>
            <w:r>
              <w:rPr>
                <w:rFonts w:ascii="Verdana" w:hAnsi="Verdana"/>
                <w:i/>
                <w:iCs/>
                <w:sz w:val="16"/>
                <w:szCs w:val="32"/>
              </w:rPr>
              <w:t>t</w:t>
            </w:r>
            <w:r>
              <w:rPr>
                <w:rFonts w:ascii="Verdana" w:hAnsi="Verdana"/>
                <w:b/>
                <w:bCs/>
                <w:i/>
                <w:iCs/>
                <w:sz w:val="16"/>
                <w:szCs w:val="32"/>
              </w:rPr>
              <w:t>echniques</w:t>
            </w:r>
            <w:r>
              <w:rPr>
                <w:rFonts w:ascii="Verdana" w:hAnsi="Verdana"/>
                <w:i/>
                <w:iCs/>
                <w:sz w:val="16"/>
                <w:szCs w:val="32"/>
              </w:rPr>
              <w:t xml:space="preserve">   ……. </w:t>
            </w:r>
            <w:r>
              <w:rPr>
                <w:rFonts w:ascii="Verdana" w:hAnsi="Verdana"/>
                <w:i/>
                <w:iCs/>
                <w:szCs w:val="32"/>
              </w:rPr>
              <w:t>Article</w:t>
            </w:r>
            <w:r w:rsidRPr="00CC6EC9">
              <w:rPr>
                <w:rFonts w:ascii="Verdana" w:hAnsi="Verdana"/>
                <w:i/>
                <w:iCs/>
                <w:szCs w:val="32"/>
              </w:rPr>
              <w:t xml:space="preserve"> - </w:t>
            </w:r>
            <w:r>
              <w:rPr>
                <w:rFonts w:ascii="Verdana" w:hAnsi="Verdana"/>
                <w:i/>
                <w:iCs/>
                <w:szCs w:val="32"/>
              </w:rPr>
              <w:t>02</w:t>
            </w:r>
          </w:p>
        </w:tc>
        <w:tc>
          <w:tcPr>
            <w:tcW w:w="4792" w:type="dxa"/>
            <w:tcBorders>
              <w:bottom w:val="single" w:sz="4" w:space="0" w:color="auto"/>
            </w:tcBorders>
            <w:shd w:val="clear" w:color="auto" w:fill="E6E6E6"/>
            <w:vAlign w:val="center"/>
          </w:tcPr>
          <w:p w:rsidR="00E15617" w:rsidRDefault="00E15617" w:rsidP="00235FB2">
            <w:pPr>
              <w:pStyle w:val="Titre7"/>
              <w:rPr>
                <w:rFonts w:ascii="Verdana" w:hAnsi="Verdana"/>
                <w:b/>
                <w:bCs/>
                <w:i/>
                <w:iCs/>
                <w:sz w:val="20"/>
                <w:szCs w:val="20"/>
                <w:rtl/>
              </w:rPr>
            </w:pPr>
            <w:r>
              <w:rPr>
                <w:rFonts w:cs="Traditional Arabic"/>
              </w:rPr>
              <w:t>Table rectangulaire pliante pour séminaire</w:t>
            </w:r>
            <w:r w:rsidRPr="00515E05">
              <w:rPr>
                <w:rFonts w:ascii="Verdana" w:hAnsi="Verdana"/>
                <w:b/>
                <w:bCs/>
                <w:i/>
                <w:iCs/>
                <w:szCs w:val="32"/>
              </w:rPr>
              <w:t xml:space="preserve"> </w:t>
            </w:r>
            <w:r w:rsidRPr="00191A4E">
              <w:rPr>
                <w:rFonts w:ascii="Verdana" w:hAnsi="Verdana"/>
                <w:b/>
                <w:bCs/>
                <w:i/>
                <w:iCs/>
                <w:sz w:val="20"/>
                <w:szCs w:val="20"/>
              </w:rPr>
              <w:t xml:space="preserve">Quantité : </w:t>
            </w:r>
            <w:r w:rsidR="00235FB2">
              <w:rPr>
                <w:rFonts w:ascii="Verdana" w:hAnsi="Verdana" w:hint="cs"/>
                <w:b/>
                <w:bCs/>
                <w:i/>
                <w:iCs/>
                <w:sz w:val="20"/>
                <w:szCs w:val="20"/>
                <w:rtl/>
              </w:rPr>
              <w:t>15</w:t>
            </w:r>
          </w:p>
          <w:p w:rsidR="00235FB2" w:rsidRPr="00235FB2" w:rsidRDefault="00235FB2" w:rsidP="00235FB2">
            <w:r w:rsidRPr="00515E05">
              <w:rPr>
                <w:rFonts w:ascii="Verdana" w:hAnsi="Verdana"/>
                <w:b/>
                <w:bCs/>
                <w:i/>
                <w:iCs/>
                <w:szCs w:val="32"/>
              </w:rPr>
              <w:t>(</w:t>
            </w:r>
            <w:r w:rsidRPr="00515E05">
              <w:rPr>
                <w:rFonts w:ascii="Verdana" w:hAnsi="Verdana"/>
                <w:b/>
                <w:bCs/>
                <w:i/>
                <w:iCs/>
                <w:sz w:val="18"/>
                <w:szCs w:val="18"/>
              </w:rPr>
              <w:t>Echantillon exigé</w:t>
            </w:r>
            <w:r w:rsidRPr="00515E05">
              <w:rPr>
                <w:rFonts w:ascii="Verdana" w:hAnsi="Verdana"/>
                <w:b/>
                <w:bCs/>
                <w:i/>
                <w:iCs/>
                <w:sz w:val="16"/>
                <w:szCs w:val="16"/>
              </w:rPr>
              <w:t>)</w:t>
            </w:r>
            <w:r w:rsidR="00F10F67">
              <w:rPr>
                <w:rFonts w:ascii="Verdana" w:hAnsi="Verdana"/>
                <w:b/>
                <w:bCs/>
                <w:i/>
                <w:iCs/>
                <w:sz w:val="18"/>
                <w:szCs w:val="18"/>
              </w:rPr>
              <w:t xml:space="preserve"> +P</w:t>
            </w:r>
            <w:r w:rsidR="00F10F67" w:rsidRPr="00213B2C">
              <w:rPr>
                <w:rFonts w:ascii="Verdana" w:hAnsi="Verdana"/>
                <w:b/>
                <w:bCs/>
                <w:i/>
                <w:iCs/>
                <w:sz w:val="18"/>
                <w:szCs w:val="18"/>
              </w:rPr>
              <w:t>rospectus en couleur</w:t>
            </w:r>
          </w:p>
        </w:tc>
      </w:tr>
      <w:tr w:rsidR="00E15617" w:rsidTr="00D31AF0">
        <w:tc>
          <w:tcPr>
            <w:tcW w:w="10320" w:type="dxa"/>
            <w:gridSpan w:val="2"/>
            <w:tcBorders>
              <w:left w:val="nil"/>
              <w:right w:val="nil"/>
            </w:tcBorders>
          </w:tcPr>
          <w:p w:rsidR="00E15617" w:rsidRDefault="00E15617" w:rsidP="00D31AF0">
            <w:pPr>
              <w:jc w:val="center"/>
              <w:rPr>
                <w:rFonts w:ascii="Verdana" w:hAnsi="Verdana"/>
                <w:sz w:val="20"/>
              </w:rPr>
            </w:pPr>
          </w:p>
        </w:tc>
      </w:tr>
      <w:tr w:rsidR="00E15617" w:rsidTr="00D31AF0">
        <w:trPr>
          <w:trHeight w:val="842"/>
        </w:trPr>
        <w:tc>
          <w:tcPr>
            <w:tcW w:w="10320" w:type="dxa"/>
            <w:gridSpan w:val="2"/>
          </w:tcPr>
          <w:p w:rsidR="00127BCB" w:rsidRPr="009D7064" w:rsidRDefault="00127BCB" w:rsidP="00127BCB">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Table pliante, plateau en bois ou en polyéthylène haute densité </w:t>
            </w:r>
          </w:p>
          <w:p w:rsidR="00127BCB" w:rsidRPr="009D7064" w:rsidRDefault="00423403" w:rsidP="00127BCB">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127BCB" w:rsidRPr="009D7064">
              <w:rPr>
                <w:rFonts w:asciiTheme="majorBidi" w:hAnsiTheme="majorBidi" w:cstheme="majorBidi"/>
                <w:color w:val="333333"/>
                <w:shd w:val="clear" w:color="auto" w:fill="FFFFFF"/>
              </w:rPr>
              <w:t xml:space="preserve">Verrouillage à bague coulissante. </w:t>
            </w:r>
          </w:p>
          <w:p w:rsidR="00127BCB" w:rsidRPr="009D7064" w:rsidRDefault="00423403" w:rsidP="00127BCB">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127BCB" w:rsidRPr="009D7064">
              <w:rPr>
                <w:rFonts w:asciiTheme="majorBidi" w:hAnsiTheme="majorBidi" w:cstheme="majorBidi"/>
                <w:color w:val="333333"/>
                <w:shd w:val="clear" w:color="auto" w:fill="FFFFFF"/>
              </w:rPr>
              <w:t xml:space="preserve">Piètements en acier époxy gris. </w:t>
            </w:r>
          </w:p>
          <w:p w:rsidR="00127BCB" w:rsidRPr="009D7064" w:rsidRDefault="00423403" w:rsidP="00127BCB">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127BCB" w:rsidRPr="009D7064">
              <w:rPr>
                <w:rFonts w:asciiTheme="majorBidi" w:hAnsiTheme="majorBidi" w:cstheme="majorBidi"/>
                <w:color w:val="333333"/>
                <w:shd w:val="clear" w:color="auto" w:fill="FFFFFF"/>
              </w:rPr>
              <w:t xml:space="preserve">Convient pour 6 personnes. </w:t>
            </w:r>
          </w:p>
          <w:p w:rsidR="00127BCB" w:rsidRPr="009D7064" w:rsidRDefault="00423403" w:rsidP="00127BCB">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127BCB" w:rsidRPr="009D7064">
              <w:rPr>
                <w:rFonts w:asciiTheme="majorBidi" w:hAnsiTheme="majorBidi" w:cstheme="majorBidi"/>
                <w:color w:val="333333"/>
                <w:shd w:val="clear" w:color="auto" w:fill="FFFFFF"/>
              </w:rPr>
              <w:t>Plateau d'épaisseur 20-40 mm.</w:t>
            </w:r>
          </w:p>
          <w:p w:rsidR="00127BCB" w:rsidRPr="009D7064" w:rsidRDefault="00423403" w:rsidP="00127BCB">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127BCB" w:rsidRPr="009D7064">
              <w:rPr>
                <w:rFonts w:asciiTheme="majorBidi" w:hAnsiTheme="majorBidi" w:cstheme="majorBidi"/>
                <w:color w:val="333333"/>
                <w:shd w:val="clear" w:color="auto" w:fill="FFFFFF"/>
              </w:rPr>
              <w:t>Plateau coloris blanc moucheté. </w:t>
            </w:r>
            <w:r w:rsidR="00127BCB" w:rsidRPr="009D7064">
              <w:rPr>
                <w:rFonts w:asciiTheme="majorBidi" w:hAnsiTheme="majorBidi" w:cstheme="majorBidi"/>
                <w:color w:val="333333"/>
              </w:rPr>
              <w:br/>
            </w:r>
            <w:r w:rsidRPr="009D7064">
              <w:rPr>
                <w:rFonts w:asciiTheme="majorBidi" w:hAnsiTheme="majorBidi" w:cstheme="majorBidi"/>
                <w:color w:val="333333"/>
                <w:shd w:val="clear" w:color="auto" w:fill="FFFFFF"/>
              </w:rPr>
              <w:t xml:space="preserve">- </w:t>
            </w:r>
            <w:r w:rsidR="00127BCB" w:rsidRPr="009D7064">
              <w:rPr>
                <w:rFonts w:asciiTheme="majorBidi" w:hAnsiTheme="majorBidi" w:cstheme="majorBidi"/>
                <w:color w:val="333333"/>
                <w:shd w:val="clear" w:color="auto" w:fill="FFFFFF"/>
              </w:rPr>
              <w:t>Dimensions</w:t>
            </w:r>
            <w:r w:rsidR="00127BCB" w:rsidRPr="009D7064">
              <w:rPr>
                <w:rFonts w:asciiTheme="majorBidi" w:hAnsiTheme="majorBidi" w:cstheme="majorBidi"/>
                <w:color w:val="333333"/>
              </w:rPr>
              <w:br/>
            </w:r>
            <w:r w:rsidRPr="009D7064">
              <w:rPr>
                <w:rFonts w:asciiTheme="majorBidi" w:hAnsiTheme="majorBidi" w:cstheme="majorBidi"/>
                <w:color w:val="333333"/>
                <w:shd w:val="clear" w:color="auto" w:fill="FFFFFF"/>
              </w:rPr>
              <w:t xml:space="preserve">- </w:t>
            </w:r>
            <w:r w:rsidR="00127BCB" w:rsidRPr="009D7064">
              <w:rPr>
                <w:rFonts w:asciiTheme="majorBidi" w:hAnsiTheme="majorBidi" w:cstheme="majorBidi"/>
                <w:color w:val="333333"/>
                <w:shd w:val="clear" w:color="auto" w:fill="FFFFFF"/>
              </w:rPr>
              <w:t>Longueur : 180-190 cm</w:t>
            </w:r>
            <w:r w:rsidR="00127BCB" w:rsidRPr="009D7064">
              <w:rPr>
                <w:rFonts w:asciiTheme="majorBidi" w:hAnsiTheme="majorBidi" w:cstheme="majorBidi"/>
                <w:color w:val="333333"/>
              </w:rPr>
              <w:br/>
            </w:r>
            <w:r w:rsidRPr="009D7064">
              <w:rPr>
                <w:rFonts w:asciiTheme="majorBidi" w:hAnsiTheme="majorBidi" w:cstheme="majorBidi"/>
                <w:color w:val="333333"/>
                <w:shd w:val="clear" w:color="auto" w:fill="FFFFFF"/>
              </w:rPr>
              <w:t xml:space="preserve">- </w:t>
            </w:r>
            <w:r w:rsidR="00127BCB" w:rsidRPr="009D7064">
              <w:rPr>
                <w:rFonts w:asciiTheme="majorBidi" w:hAnsiTheme="majorBidi" w:cstheme="majorBidi"/>
                <w:color w:val="333333"/>
                <w:shd w:val="clear" w:color="auto" w:fill="FFFFFF"/>
              </w:rPr>
              <w:t>Largeur :</w:t>
            </w:r>
            <w:r w:rsidR="00127BCB" w:rsidRPr="009D7064">
              <w:rPr>
                <w:rFonts w:asciiTheme="majorBidi" w:hAnsiTheme="majorBidi" w:cstheme="majorBidi"/>
              </w:rPr>
              <w:t xml:space="preserve"> 80 +/ – 2</w:t>
            </w:r>
            <w:r w:rsidR="00127BCB" w:rsidRPr="009D7064">
              <w:rPr>
                <w:rFonts w:asciiTheme="majorBidi" w:hAnsiTheme="majorBidi" w:cstheme="majorBidi"/>
                <w:color w:val="333333"/>
                <w:shd w:val="clear" w:color="auto" w:fill="FFFFFF"/>
              </w:rPr>
              <w:t>cm</w:t>
            </w:r>
            <w:r w:rsidR="00127BCB" w:rsidRPr="009D7064">
              <w:rPr>
                <w:rFonts w:asciiTheme="majorBidi" w:hAnsiTheme="majorBidi" w:cstheme="majorBidi"/>
                <w:color w:val="333333"/>
              </w:rPr>
              <w:br/>
            </w:r>
            <w:r w:rsidRPr="009D7064">
              <w:rPr>
                <w:rFonts w:asciiTheme="majorBidi" w:hAnsiTheme="majorBidi" w:cstheme="majorBidi"/>
                <w:color w:val="333333"/>
                <w:shd w:val="clear" w:color="auto" w:fill="FFFFFF"/>
              </w:rPr>
              <w:t xml:space="preserve">- </w:t>
            </w:r>
            <w:r w:rsidR="00127BCB" w:rsidRPr="009D7064">
              <w:rPr>
                <w:rFonts w:asciiTheme="majorBidi" w:hAnsiTheme="majorBidi" w:cstheme="majorBidi"/>
                <w:color w:val="333333"/>
                <w:shd w:val="clear" w:color="auto" w:fill="FFFFFF"/>
              </w:rPr>
              <w:t>Hauteur : 70-75 cm</w:t>
            </w:r>
          </w:p>
          <w:p w:rsidR="00E15617" w:rsidRDefault="00127BCB" w:rsidP="00127BCB">
            <w:pPr>
              <w:pStyle w:val="Pieddepage"/>
              <w:tabs>
                <w:tab w:val="clear" w:pos="4536"/>
                <w:tab w:val="clear" w:pos="9072"/>
              </w:tabs>
              <w:rPr>
                <w:rFonts w:ascii="Verdana" w:hAnsi="Verdana"/>
                <w:sz w:val="20"/>
              </w:rPr>
            </w:pPr>
            <w:r w:rsidRPr="009D7064">
              <w:rPr>
                <w:rFonts w:asciiTheme="majorBidi" w:hAnsiTheme="majorBidi" w:cstheme="majorBidi"/>
              </w:rPr>
              <w:t>Embouts de protection sol</w:t>
            </w:r>
          </w:p>
        </w:tc>
      </w:tr>
    </w:tbl>
    <w:p w:rsidR="00E15617" w:rsidRDefault="00E15617" w:rsidP="009D7064">
      <w:pPr>
        <w:bidi/>
        <w:ind w:right="278"/>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4792"/>
      </w:tblGrid>
      <w:tr w:rsidR="00E15617" w:rsidTr="00D31AF0">
        <w:trPr>
          <w:cantSplit/>
          <w:trHeight w:val="494"/>
        </w:trPr>
        <w:tc>
          <w:tcPr>
            <w:tcW w:w="5528" w:type="dxa"/>
            <w:tcBorders>
              <w:bottom w:val="single" w:sz="4" w:space="0" w:color="auto"/>
            </w:tcBorders>
            <w:shd w:val="clear" w:color="auto" w:fill="E6E6E6"/>
            <w:vAlign w:val="center"/>
          </w:tcPr>
          <w:p w:rsidR="00E15617" w:rsidRPr="00CC6EC9" w:rsidRDefault="00E15617" w:rsidP="00E15617">
            <w:pPr>
              <w:pStyle w:val="Titre7"/>
              <w:rPr>
                <w:rFonts w:ascii="Verdana" w:hAnsi="Verdana"/>
                <w:i/>
                <w:iCs/>
                <w:szCs w:val="32"/>
              </w:rPr>
            </w:pPr>
            <w:r>
              <w:rPr>
                <w:rFonts w:ascii="Verdana" w:hAnsi="Verdana"/>
                <w:i/>
                <w:iCs/>
                <w:sz w:val="16"/>
                <w:szCs w:val="32"/>
              </w:rPr>
              <w:t>F</w:t>
            </w:r>
            <w:r>
              <w:rPr>
                <w:rFonts w:ascii="Verdana" w:hAnsi="Verdana"/>
                <w:b/>
                <w:bCs/>
                <w:i/>
                <w:iCs/>
                <w:sz w:val="16"/>
                <w:szCs w:val="32"/>
              </w:rPr>
              <w:t xml:space="preserve">ICHE </w:t>
            </w:r>
            <w:r>
              <w:rPr>
                <w:rFonts w:ascii="Verdana" w:hAnsi="Verdana"/>
                <w:i/>
                <w:iCs/>
                <w:sz w:val="16"/>
                <w:szCs w:val="32"/>
              </w:rPr>
              <w:t>s</w:t>
            </w:r>
            <w:r>
              <w:rPr>
                <w:rFonts w:ascii="Verdana" w:hAnsi="Verdana"/>
                <w:b/>
                <w:bCs/>
                <w:i/>
                <w:iCs/>
                <w:sz w:val="16"/>
                <w:szCs w:val="32"/>
              </w:rPr>
              <w:t xml:space="preserve">pécifications </w:t>
            </w:r>
            <w:r>
              <w:rPr>
                <w:rFonts w:ascii="Verdana" w:hAnsi="Verdana"/>
                <w:i/>
                <w:iCs/>
                <w:sz w:val="16"/>
                <w:szCs w:val="32"/>
              </w:rPr>
              <w:t>t</w:t>
            </w:r>
            <w:r>
              <w:rPr>
                <w:rFonts w:ascii="Verdana" w:hAnsi="Verdana"/>
                <w:b/>
                <w:bCs/>
                <w:i/>
                <w:iCs/>
                <w:sz w:val="16"/>
                <w:szCs w:val="32"/>
              </w:rPr>
              <w:t>echniques</w:t>
            </w:r>
            <w:r>
              <w:rPr>
                <w:rFonts w:ascii="Verdana" w:hAnsi="Verdana"/>
                <w:i/>
                <w:iCs/>
                <w:sz w:val="16"/>
                <w:szCs w:val="32"/>
              </w:rPr>
              <w:t xml:space="preserve">   ……. </w:t>
            </w:r>
            <w:r>
              <w:rPr>
                <w:rFonts w:ascii="Verdana" w:hAnsi="Verdana"/>
                <w:i/>
                <w:iCs/>
                <w:szCs w:val="32"/>
              </w:rPr>
              <w:t>Article</w:t>
            </w:r>
            <w:r w:rsidRPr="00CC6EC9">
              <w:rPr>
                <w:rFonts w:ascii="Verdana" w:hAnsi="Verdana"/>
                <w:i/>
                <w:iCs/>
                <w:szCs w:val="32"/>
              </w:rPr>
              <w:t xml:space="preserve"> - </w:t>
            </w:r>
            <w:r>
              <w:rPr>
                <w:rFonts w:ascii="Verdana" w:hAnsi="Verdana"/>
                <w:i/>
                <w:iCs/>
                <w:szCs w:val="32"/>
              </w:rPr>
              <w:t>03</w:t>
            </w:r>
          </w:p>
        </w:tc>
        <w:tc>
          <w:tcPr>
            <w:tcW w:w="4792" w:type="dxa"/>
            <w:tcBorders>
              <w:bottom w:val="single" w:sz="4" w:space="0" w:color="auto"/>
            </w:tcBorders>
            <w:shd w:val="clear" w:color="auto" w:fill="E6E6E6"/>
            <w:vAlign w:val="center"/>
          </w:tcPr>
          <w:p w:rsidR="00E15617" w:rsidRDefault="00E15617" w:rsidP="00235FB2">
            <w:pPr>
              <w:pStyle w:val="Titre7"/>
              <w:rPr>
                <w:rFonts w:ascii="Verdana" w:hAnsi="Verdana"/>
                <w:b/>
                <w:bCs/>
                <w:i/>
                <w:iCs/>
                <w:sz w:val="20"/>
                <w:szCs w:val="20"/>
                <w:rtl/>
              </w:rPr>
            </w:pPr>
            <w:r>
              <w:rPr>
                <w:rFonts w:cs="Traditional Arabic"/>
              </w:rPr>
              <w:t>Table ronde pliante pour séminaire</w:t>
            </w:r>
            <w:r w:rsidRPr="00515E05">
              <w:rPr>
                <w:rFonts w:ascii="Verdana" w:hAnsi="Verdana"/>
                <w:b/>
                <w:bCs/>
                <w:i/>
                <w:iCs/>
                <w:szCs w:val="32"/>
              </w:rPr>
              <w:t xml:space="preserve"> </w:t>
            </w:r>
            <w:r w:rsidRPr="00191A4E">
              <w:rPr>
                <w:rFonts w:ascii="Verdana" w:hAnsi="Verdana"/>
                <w:b/>
                <w:bCs/>
                <w:i/>
                <w:iCs/>
                <w:sz w:val="20"/>
                <w:szCs w:val="20"/>
              </w:rPr>
              <w:t xml:space="preserve">Quantité : </w:t>
            </w:r>
            <w:r w:rsidR="00235FB2">
              <w:rPr>
                <w:rFonts w:ascii="Verdana" w:hAnsi="Verdana" w:hint="cs"/>
                <w:b/>
                <w:bCs/>
                <w:i/>
                <w:iCs/>
                <w:sz w:val="20"/>
                <w:szCs w:val="20"/>
                <w:rtl/>
              </w:rPr>
              <w:t>15</w:t>
            </w:r>
          </w:p>
          <w:p w:rsidR="00235FB2" w:rsidRPr="00235FB2" w:rsidRDefault="00235FB2" w:rsidP="00235FB2">
            <w:r w:rsidRPr="00515E05">
              <w:rPr>
                <w:rFonts w:ascii="Verdana" w:hAnsi="Verdana"/>
                <w:b/>
                <w:bCs/>
                <w:i/>
                <w:iCs/>
                <w:szCs w:val="32"/>
              </w:rPr>
              <w:t>(</w:t>
            </w:r>
            <w:r w:rsidRPr="00515E05">
              <w:rPr>
                <w:rFonts w:ascii="Verdana" w:hAnsi="Verdana"/>
                <w:b/>
                <w:bCs/>
                <w:i/>
                <w:iCs/>
                <w:sz w:val="18"/>
                <w:szCs w:val="18"/>
              </w:rPr>
              <w:t>Echantillon exigé</w:t>
            </w:r>
            <w:r w:rsidRPr="00515E05">
              <w:rPr>
                <w:rFonts w:ascii="Verdana" w:hAnsi="Verdana"/>
                <w:b/>
                <w:bCs/>
                <w:i/>
                <w:iCs/>
                <w:sz w:val="16"/>
                <w:szCs w:val="16"/>
              </w:rPr>
              <w:t>)</w:t>
            </w:r>
            <w:r w:rsidR="00F10F67">
              <w:rPr>
                <w:rFonts w:ascii="Verdana" w:hAnsi="Verdana"/>
                <w:b/>
                <w:bCs/>
                <w:i/>
                <w:iCs/>
                <w:sz w:val="18"/>
                <w:szCs w:val="18"/>
              </w:rPr>
              <w:t xml:space="preserve"> +P</w:t>
            </w:r>
            <w:r w:rsidR="00F10F67" w:rsidRPr="00213B2C">
              <w:rPr>
                <w:rFonts w:ascii="Verdana" w:hAnsi="Verdana"/>
                <w:b/>
                <w:bCs/>
                <w:i/>
                <w:iCs/>
                <w:sz w:val="18"/>
                <w:szCs w:val="18"/>
              </w:rPr>
              <w:t>rospectus en couleur</w:t>
            </w:r>
          </w:p>
        </w:tc>
      </w:tr>
      <w:tr w:rsidR="00E15617" w:rsidTr="00D31AF0">
        <w:tc>
          <w:tcPr>
            <w:tcW w:w="10320" w:type="dxa"/>
            <w:gridSpan w:val="2"/>
            <w:tcBorders>
              <w:left w:val="nil"/>
              <w:right w:val="nil"/>
            </w:tcBorders>
          </w:tcPr>
          <w:p w:rsidR="00E15617" w:rsidRDefault="00E15617" w:rsidP="00D31AF0">
            <w:pPr>
              <w:jc w:val="center"/>
              <w:rPr>
                <w:rFonts w:ascii="Verdana" w:hAnsi="Verdana"/>
                <w:sz w:val="20"/>
              </w:rPr>
            </w:pPr>
          </w:p>
        </w:tc>
      </w:tr>
      <w:tr w:rsidR="00E15617" w:rsidTr="00D31AF0">
        <w:trPr>
          <w:trHeight w:val="842"/>
        </w:trPr>
        <w:tc>
          <w:tcPr>
            <w:tcW w:w="10320" w:type="dxa"/>
            <w:gridSpan w:val="2"/>
          </w:tcPr>
          <w:p w:rsidR="00230EBA" w:rsidRPr="009D7064" w:rsidRDefault="00230EBA" w:rsidP="00230EBA">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Table ronde pliante, plateau en bois ou en polyéthylène haute densité </w:t>
            </w:r>
          </w:p>
          <w:p w:rsidR="00230EBA" w:rsidRPr="009D7064" w:rsidRDefault="00423403" w:rsidP="00230EBA">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230EBA" w:rsidRPr="009D7064">
              <w:rPr>
                <w:rFonts w:asciiTheme="majorBidi" w:hAnsiTheme="majorBidi" w:cstheme="majorBidi"/>
                <w:color w:val="333333"/>
                <w:shd w:val="clear" w:color="auto" w:fill="FFFFFF"/>
              </w:rPr>
              <w:t xml:space="preserve">Verrouillage à bague coulissante. </w:t>
            </w:r>
          </w:p>
          <w:p w:rsidR="00230EBA" w:rsidRPr="009D7064" w:rsidRDefault="00423403" w:rsidP="00230EBA">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230EBA" w:rsidRPr="009D7064">
              <w:rPr>
                <w:rFonts w:asciiTheme="majorBidi" w:hAnsiTheme="majorBidi" w:cstheme="majorBidi"/>
                <w:color w:val="333333"/>
                <w:shd w:val="clear" w:color="auto" w:fill="FFFFFF"/>
              </w:rPr>
              <w:t xml:space="preserve">Piètements en acier époxy gris. </w:t>
            </w:r>
          </w:p>
          <w:p w:rsidR="00230EBA" w:rsidRPr="009D7064" w:rsidRDefault="00423403" w:rsidP="00230EBA">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230EBA" w:rsidRPr="009D7064">
              <w:rPr>
                <w:rFonts w:asciiTheme="majorBidi" w:hAnsiTheme="majorBidi" w:cstheme="majorBidi"/>
                <w:color w:val="333333"/>
                <w:shd w:val="clear" w:color="auto" w:fill="FFFFFF"/>
              </w:rPr>
              <w:t xml:space="preserve">Convient pour 6 personnes. </w:t>
            </w:r>
          </w:p>
          <w:p w:rsidR="00230EBA" w:rsidRPr="009D7064" w:rsidRDefault="00423403" w:rsidP="00230EBA">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230EBA" w:rsidRPr="009D7064">
              <w:rPr>
                <w:rFonts w:asciiTheme="majorBidi" w:hAnsiTheme="majorBidi" w:cstheme="majorBidi"/>
                <w:color w:val="333333"/>
                <w:shd w:val="clear" w:color="auto" w:fill="FFFFFF"/>
              </w:rPr>
              <w:t>Plateau d'épaisseur 20-40 mm.</w:t>
            </w:r>
          </w:p>
          <w:p w:rsidR="00230EBA" w:rsidRPr="009D7064" w:rsidRDefault="00423403" w:rsidP="00230EBA">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230EBA" w:rsidRPr="009D7064">
              <w:rPr>
                <w:rFonts w:asciiTheme="majorBidi" w:hAnsiTheme="majorBidi" w:cstheme="majorBidi"/>
                <w:color w:val="333333"/>
                <w:shd w:val="clear" w:color="auto" w:fill="FFFFFF"/>
              </w:rPr>
              <w:t>Plateau coloris blanc moucheté. </w:t>
            </w:r>
            <w:r w:rsidR="00230EBA" w:rsidRPr="009D7064">
              <w:rPr>
                <w:rFonts w:asciiTheme="majorBidi" w:hAnsiTheme="majorBidi" w:cstheme="majorBidi"/>
                <w:color w:val="333333"/>
              </w:rPr>
              <w:br/>
            </w:r>
            <w:r w:rsidRPr="009D7064">
              <w:rPr>
                <w:rFonts w:asciiTheme="majorBidi" w:hAnsiTheme="majorBidi" w:cstheme="majorBidi"/>
                <w:color w:val="333333"/>
                <w:shd w:val="clear" w:color="auto" w:fill="FFFFFF"/>
              </w:rPr>
              <w:t xml:space="preserve">- </w:t>
            </w:r>
            <w:r w:rsidR="00230EBA" w:rsidRPr="009D7064">
              <w:rPr>
                <w:rFonts w:asciiTheme="majorBidi" w:hAnsiTheme="majorBidi" w:cstheme="majorBidi"/>
                <w:color w:val="333333"/>
                <w:shd w:val="clear" w:color="auto" w:fill="FFFFFF"/>
              </w:rPr>
              <w:t>Diamètre : 170-180 cm</w:t>
            </w:r>
          </w:p>
          <w:p w:rsidR="00230EBA" w:rsidRPr="009D7064" w:rsidRDefault="00423403" w:rsidP="00230EBA">
            <w:pPr>
              <w:contextualSpacing/>
              <w:rPr>
                <w:rFonts w:asciiTheme="majorBidi" w:hAnsiTheme="majorBidi" w:cstheme="majorBidi"/>
                <w:color w:val="333333"/>
                <w:shd w:val="clear" w:color="auto" w:fill="FFFFFF"/>
              </w:rPr>
            </w:pPr>
            <w:r w:rsidRPr="009D7064">
              <w:rPr>
                <w:rFonts w:asciiTheme="majorBidi" w:hAnsiTheme="majorBidi" w:cstheme="majorBidi"/>
                <w:color w:val="333333"/>
                <w:shd w:val="clear" w:color="auto" w:fill="FFFFFF"/>
              </w:rPr>
              <w:t xml:space="preserve">- </w:t>
            </w:r>
            <w:r w:rsidR="00230EBA" w:rsidRPr="009D7064">
              <w:rPr>
                <w:rFonts w:asciiTheme="majorBidi" w:hAnsiTheme="majorBidi" w:cstheme="majorBidi"/>
                <w:color w:val="333333"/>
                <w:shd w:val="clear" w:color="auto" w:fill="FFFFFF"/>
              </w:rPr>
              <w:t>Hauteur : 70-75 cm</w:t>
            </w:r>
          </w:p>
          <w:p w:rsidR="00E15617" w:rsidRDefault="00230EBA" w:rsidP="00230EBA">
            <w:pPr>
              <w:pStyle w:val="Pieddepage"/>
              <w:tabs>
                <w:tab w:val="clear" w:pos="4536"/>
                <w:tab w:val="clear" w:pos="9072"/>
              </w:tabs>
              <w:rPr>
                <w:rFonts w:ascii="Verdana" w:hAnsi="Verdana"/>
                <w:sz w:val="20"/>
              </w:rPr>
            </w:pPr>
            <w:r w:rsidRPr="009D7064">
              <w:rPr>
                <w:rFonts w:asciiTheme="majorBidi" w:hAnsiTheme="majorBidi" w:cstheme="majorBidi"/>
              </w:rPr>
              <w:t>Embouts de protection sol</w:t>
            </w:r>
          </w:p>
        </w:tc>
      </w:tr>
    </w:tbl>
    <w:p w:rsidR="00E15617" w:rsidRPr="00E15617" w:rsidRDefault="00E15617" w:rsidP="00E15617">
      <w:pPr>
        <w:bidi/>
        <w:ind w:right="278"/>
        <w:jc w:val="center"/>
        <w:rPr>
          <w:rFonts w:cs="Traditional Arabic"/>
          <w:b/>
          <w:bCs/>
          <w:sz w:val="28"/>
          <w:szCs w:val="28"/>
          <w:rtl/>
        </w:rPr>
      </w:pPr>
    </w:p>
    <w:p w:rsidR="00E15617" w:rsidRDefault="00E15617" w:rsidP="00E15617">
      <w:pPr>
        <w:bidi/>
        <w:ind w:right="278"/>
        <w:jc w:val="center"/>
        <w:rPr>
          <w:rFonts w:cs="Traditional Arabic"/>
          <w:b/>
          <w:bCs/>
          <w:sz w:val="28"/>
          <w:szCs w:val="28"/>
          <w:rtl/>
        </w:rPr>
      </w:pPr>
    </w:p>
    <w:p w:rsidR="00E15617" w:rsidRDefault="00E15617" w:rsidP="00E15617">
      <w:pPr>
        <w:bidi/>
        <w:ind w:right="278"/>
        <w:jc w:val="center"/>
        <w:rPr>
          <w:rFonts w:cs="Traditional Arabic"/>
          <w:b/>
          <w:bCs/>
          <w:sz w:val="28"/>
          <w:szCs w:val="28"/>
          <w:rtl/>
        </w:rPr>
      </w:pPr>
    </w:p>
    <w:p w:rsidR="00654D16" w:rsidRDefault="00654D16" w:rsidP="00654D16">
      <w:pPr>
        <w:bidi/>
        <w:ind w:right="278"/>
        <w:jc w:val="center"/>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4792"/>
      </w:tblGrid>
      <w:tr w:rsidR="00E15617" w:rsidTr="00D31AF0">
        <w:trPr>
          <w:cantSplit/>
          <w:trHeight w:val="494"/>
        </w:trPr>
        <w:tc>
          <w:tcPr>
            <w:tcW w:w="5528" w:type="dxa"/>
            <w:tcBorders>
              <w:bottom w:val="single" w:sz="4" w:space="0" w:color="auto"/>
            </w:tcBorders>
            <w:shd w:val="clear" w:color="auto" w:fill="E6E6E6"/>
            <w:vAlign w:val="center"/>
          </w:tcPr>
          <w:p w:rsidR="00E15617" w:rsidRPr="00CC6EC9" w:rsidRDefault="00E15617" w:rsidP="00E15617">
            <w:pPr>
              <w:pStyle w:val="Titre7"/>
              <w:rPr>
                <w:rFonts w:ascii="Verdana" w:hAnsi="Verdana"/>
                <w:i/>
                <w:iCs/>
                <w:szCs w:val="32"/>
              </w:rPr>
            </w:pPr>
            <w:r>
              <w:rPr>
                <w:rFonts w:ascii="Verdana" w:hAnsi="Verdana"/>
                <w:i/>
                <w:iCs/>
                <w:sz w:val="16"/>
                <w:szCs w:val="32"/>
              </w:rPr>
              <w:t>F</w:t>
            </w:r>
            <w:r>
              <w:rPr>
                <w:rFonts w:ascii="Verdana" w:hAnsi="Verdana"/>
                <w:b/>
                <w:bCs/>
                <w:i/>
                <w:iCs/>
                <w:sz w:val="16"/>
                <w:szCs w:val="32"/>
              </w:rPr>
              <w:t xml:space="preserve">ICHE </w:t>
            </w:r>
            <w:r>
              <w:rPr>
                <w:rFonts w:ascii="Verdana" w:hAnsi="Verdana"/>
                <w:i/>
                <w:iCs/>
                <w:sz w:val="16"/>
                <w:szCs w:val="32"/>
              </w:rPr>
              <w:t>s</w:t>
            </w:r>
            <w:r>
              <w:rPr>
                <w:rFonts w:ascii="Verdana" w:hAnsi="Verdana"/>
                <w:b/>
                <w:bCs/>
                <w:i/>
                <w:iCs/>
                <w:sz w:val="16"/>
                <w:szCs w:val="32"/>
              </w:rPr>
              <w:t xml:space="preserve">pécifications </w:t>
            </w:r>
            <w:r>
              <w:rPr>
                <w:rFonts w:ascii="Verdana" w:hAnsi="Verdana"/>
                <w:i/>
                <w:iCs/>
                <w:sz w:val="16"/>
                <w:szCs w:val="32"/>
              </w:rPr>
              <w:t>t</w:t>
            </w:r>
            <w:r>
              <w:rPr>
                <w:rFonts w:ascii="Verdana" w:hAnsi="Verdana"/>
                <w:b/>
                <w:bCs/>
                <w:i/>
                <w:iCs/>
                <w:sz w:val="16"/>
                <w:szCs w:val="32"/>
              </w:rPr>
              <w:t>echniques</w:t>
            </w:r>
            <w:r>
              <w:rPr>
                <w:rFonts w:ascii="Verdana" w:hAnsi="Verdana"/>
                <w:i/>
                <w:iCs/>
                <w:sz w:val="16"/>
                <w:szCs w:val="32"/>
              </w:rPr>
              <w:t xml:space="preserve">   ……. </w:t>
            </w:r>
            <w:r>
              <w:rPr>
                <w:rFonts w:ascii="Verdana" w:hAnsi="Verdana"/>
                <w:i/>
                <w:iCs/>
                <w:szCs w:val="32"/>
              </w:rPr>
              <w:t>Article</w:t>
            </w:r>
            <w:r w:rsidRPr="00CC6EC9">
              <w:rPr>
                <w:rFonts w:ascii="Verdana" w:hAnsi="Verdana"/>
                <w:i/>
                <w:iCs/>
                <w:szCs w:val="32"/>
              </w:rPr>
              <w:t xml:space="preserve"> - </w:t>
            </w:r>
            <w:r>
              <w:rPr>
                <w:rFonts w:ascii="Verdana" w:hAnsi="Verdana"/>
                <w:i/>
                <w:iCs/>
                <w:szCs w:val="32"/>
              </w:rPr>
              <w:t>04</w:t>
            </w:r>
          </w:p>
        </w:tc>
        <w:tc>
          <w:tcPr>
            <w:tcW w:w="4792" w:type="dxa"/>
            <w:tcBorders>
              <w:bottom w:val="single" w:sz="4" w:space="0" w:color="auto"/>
            </w:tcBorders>
            <w:shd w:val="clear" w:color="auto" w:fill="E6E6E6"/>
            <w:vAlign w:val="center"/>
          </w:tcPr>
          <w:p w:rsidR="00E15617" w:rsidRDefault="00E15617" w:rsidP="00235FB2">
            <w:pPr>
              <w:pStyle w:val="Titre7"/>
              <w:rPr>
                <w:rFonts w:ascii="Verdana" w:hAnsi="Verdana"/>
                <w:b/>
                <w:bCs/>
                <w:i/>
                <w:iCs/>
                <w:sz w:val="20"/>
                <w:szCs w:val="20"/>
                <w:rtl/>
              </w:rPr>
            </w:pPr>
            <w:r>
              <w:rPr>
                <w:rFonts w:cs="Traditional Arabic"/>
              </w:rPr>
              <w:t>Fauteuil pour séminaire (1 place)</w:t>
            </w:r>
            <w:r w:rsidRPr="00515E05">
              <w:rPr>
                <w:rFonts w:ascii="Verdana" w:hAnsi="Verdana"/>
                <w:b/>
                <w:bCs/>
                <w:i/>
                <w:iCs/>
                <w:szCs w:val="32"/>
              </w:rPr>
              <w:t xml:space="preserve"> </w:t>
            </w:r>
            <w:r w:rsidRPr="00191A4E">
              <w:rPr>
                <w:rFonts w:ascii="Verdana" w:hAnsi="Verdana"/>
                <w:b/>
                <w:bCs/>
                <w:i/>
                <w:iCs/>
                <w:sz w:val="20"/>
                <w:szCs w:val="20"/>
              </w:rPr>
              <w:t xml:space="preserve">Quantité : </w:t>
            </w:r>
            <w:r w:rsidR="00235FB2">
              <w:rPr>
                <w:rFonts w:ascii="Verdana" w:hAnsi="Verdana" w:hint="cs"/>
                <w:b/>
                <w:bCs/>
                <w:i/>
                <w:iCs/>
                <w:sz w:val="20"/>
                <w:szCs w:val="20"/>
                <w:rtl/>
              </w:rPr>
              <w:t>08</w:t>
            </w:r>
          </w:p>
          <w:p w:rsidR="00235FB2" w:rsidRPr="00235FB2" w:rsidRDefault="00235FB2" w:rsidP="00235FB2">
            <w:pPr>
              <w:rPr>
                <w:lang w:bidi="ar-TN"/>
              </w:rPr>
            </w:pPr>
            <w:r w:rsidRPr="00546ABE">
              <w:rPr>
                <w:rFonts w:ascii="Verdana" w:hAnsi="Verdana"/>
                <w:b/>
                <w:bCs/>
                <w:sz w:val="16"/>
                <w:szCs w:val="32"/>
              </w:rPr>
              <w:t>(Prospectus en couleur obligatoire)</w:t>
            </w:r>
          </w:p>
        </w:tc>
      </w:tr>
      <w:tr w:rsidR="00E15617" w:rsidTr="00D31AF0">
        <w:tc>
          <w:tcPr>
            <w:tcW w:w="10320" w:type="dxa"/>
            <w:gridSpan w:val="2"/>
            <w:tcBorders>
              <w:left w:val="nil"/>
              <w:right w:val="nil"/>
            </w:tcBorders>
          </w:tcPr>
          <w:p w:rsidR="00E15617" w:rsidRDefault="00E15617" w:rsidP="00D31AF0">
            <w:pPr>
              <w:jc w:val="center"/>
              <w:rPr>
                <w:rFonts w:ascii="Verdana" w:hAnsi="Verdana"/>
                <w:sz w:val="20"/>
              </w:rPr>
            </w:pPr>
          </w:p>
        </w:tc>
      </w:tr>
      <w:tr w:rsidR="00E15617" w:rsidTr="00D31AF0">
        <w:trPr>
          <w:trHeight w:val="842"/>
        </w:trPr>
        <w:tc>
          <w:tcPr>
            <w:tcW w:w="10320" w:type="dxa"/>
            <w:gridSpan w:val="2"/>
          </w:tcPr>
          <w:p w:rsidR="00230EBA" w:rsidRPr="009D7064" w:rsidRDefault="00230EBA"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333333"/>
                <w:shd w:val="clear" w:color="auto" w:fill="FFFFFF"/>
              </w:rPr>
              <w:t>Structure: bois massif, Panneau de fibres de bois, Mousse polyuréthane 25 kg/m3, rembourrage polyester</w:t>
            </w:r>
            <w:r w:rsidRPr="009D7064">
              <w:rPr>
                <w:rFonts w:asciiTheme="majorBidi" w:hAnsiTheme="majorBidi" w:cstheme="majorBidi"/>
                <w:color w:val="333333"/>
              </w:rPr>
              <w:br/>
            </w:r>
            <w:r w:rsidRPr="009D7064">
              <w:rPr>
                <w:rFonts w:asciiTheme="majorBidi" w:hAnsiTheme="majorBidi" w:cstheme="majorBidi"/>
                <w:color w:val="333333"/>
                <w:shd w:val="clear" w:color="auto" w:fill="FFFFFF"/>
              </w:rPr>
              <w:t>Coussin assise: Mousse polyuréthane 35 kg/m3, rembourrage polyester</w:t>
            </w:r>
            <w:r w:rsidRPr="009D7064">
              <w:rPr>
                <w:rFonts w:asciiTheme="majorBidi" w:hAnsiTheme="majorBidi" w:cstheme="majorBidi"/>
                <w:color w:val="333333"/>
              </w:rPr>
              <w:br/>
            </w:r>
            <w:r w:rsidRPr="009D7064">
              <w:rPr>
                <w:rFonts w:asciiTheme="majorBidi" w:hAnsiTheme="majorBidi" w:cstheme="majorBidi"/>
                <w:color w:val="333333"/>
                <w:shd w:val="clear" w:color="auto" w:fill="FFFFFF"/>
              </w:rPr>
              <w:t>Pied: hêtre massif, vernis acrylique incolore</w:t>
            </w:r>
            <w:r w:rsidRPr="009D7064">
              <w:rPr>
                <w:rFonts w:asciiTheme="majorBidi" w:hAnsiTheme="majorBidi" w:cstheme="majorBidi"/>
                <w:color w:val="333333"/>
              </w:rPr>
              <w:br/>
            </w:r>
            <w:r w:rsidR="00423403" w:rsidRPr="009D7064">
              <w:rPr>
                <w:rFonts w:asciiTheme="majorBidi" w:hAnsiTheme="majorBidi" w:cstheme="majorBidi"/>
                <w:color w:val="333333"/>
                <w:shd w:val="clear" w:color="auto" w:fill="FFFFFF"/>
              </w:rPr>
              <w:t xml:space="preserve">- </w:t>
            </w:r>
            <w:r w:rsidRPr="009D7064">
              <w:rPr>
                <w:rFonts w:asciiTheme="majorBidi" w:hAnsiTheme="majorBidi" w:cstheme="majorBidi"/>
                <w:color w:val="333333"/>
                <w:shd w:val="clear" w:color="auto" w:fill="FFFFFF"/>
              </w:rPr>
              <w:t>Composition totale: 100% coton</w:t>
            </w:r>
            <w:r w:rsidRPr="009D7064">
              <w:rPr>
                <w:rFonts w:asciiTheme="majorBidi" w:hAnsiTheme="majorBidi" w:cstheme="majorBidi"/>
                <w:color w:val="000000"/>
              </w:rPr>
              <w:t>.</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Dimension : largeur : 70-80 cm</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Hauteur : 70-80 cm</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Profondeur : 65-70 cm</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Hauteur d’assis : 48 +/- 1 cm</w:t>
            </w:r>
          </w:p>
          <w:p w:rsidR="00E15617" w:rsidRDefault="00230EBA" w:rsidP="00230EBA">
            <w:pPr>
              <w:pStyle w:val="Pieddepage"/>
              <w:tabs>
                <w:tab w:val="clear" w:pos="4536"/>
                <w:tab w:val="clear" w:pos="9072"/>
              </w:tabs>
              <w:rPr>
                <w:rFonts w:ascii="Verdana" w:hAnsi="Verdana"/>
                <w:sz w:val="20"/>
              </w:rPr>
            </w:pPr>
            <w:r w:rsidRPr="009D7064">
              <w:rPr>
                <w:rFonts w:asciiTheme="majorBidi" w:hAnsiTheme="majorBidi" w:cstheme="majorBidi"/>
                <w:color w:val="000000"/>
              </w:rPr>
              <w:t>Couleur : beige, rouge, bleu foncé, marron</w:t>
            </w:r>
          </w:p>
        </w:tc>
      </w:tr>
    </w:tbl>
    <w:p w:rsidR="00E15617" w:rsidRDefault="00E15617" w:rsidP="009D7064">
      <w:pPr>
        <w:bidi/>
        <w:ind w:right="278"/>
        <w:rPr>
          <w:rFonts w:cs="Traditional Arabic"/>
          <w:b/>
          <w:bCs/>
          <w:sz w:val="28"/>
          <w:szCs w:val="28"/>
        </w:rPr>
      </w:pPr>
    </w:p>
    <w:p w:rsidR="009D7064" w:rsidRDefault="009D7064" w:rsidP="009D7064">
      <w:pPr>
        <w:bidi/>
        <w:ind w:right="278"/>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4792"/>
      </w:tblGrid>
      <w:tr w:rsidR="00E15617" w:rsidTr="00D31AF0">
        <w:trPr>
          <w:cantSplit/>
          <w:trHeight w:val="494"/>
        </w:trPr>
        <w:tc>
          <w:tcPr>
            <w:tcW w:w="5528" w:type="dxa"/>
            <w:tcBorders>
              <w:bottom w:val="single" w:sz="4" w:space="0" w:color="auto"/>
            </w:tcBorders>
            <w:shd w:val="clear" w:color="auto" w:fill="E6E6E6"/>
            <w:vAlign w:val="center"/>
          </w:tcPr>
          <w:p w:rsidR="00E15617" w:rsidRPr="00CC6EC9" w:rsidRDefault="00E15617" w:rsidP="00E15617">
            <w:pPr>
              <w:pStyle w:val="Titre7"/>
              <w:rPr>
                <w:rFonts w:ascii="Verdana" w:hAnsi="Verdana"/>
                <w:i/>
                <w:iCs/>
                <w:szCs w:val="32"/>
              </w:rPr>
            </w:pPr>
            <w:r>
              <w:rPr>
                <w:rFonts w:ascii="Verdana" w:hAnsi="Verdana"/>
                <w:i/>
                <w:iCs/>
                <w:sz w:val="16"/>
                <w:szCs w:val="32"/>
              </w:rPr>
              <w:t>F</w:t>
            </w:r>
            <w:r>
              <w:rPr>
                <w:rFonts w:ascii="Verdana" w:hAnsi="Verdana"/>
                <w:b/>
                <w:bCs/>
                <w:i/>
                <w:iCs/>
                <w:sz w:val="16"/>
                <w:szCs w:val="32"/>
              </w:rPr>
              <w:t xml:space="preserve">ICHE </w:t>
            </w:r>
            <w:r>
              <w:rPr>
                <w:rFonts w:ascii="Verdana" w:hAnsi="Verdana"/>
                <w:i/>
                <w:iCs/>
                <w:sz w:val="16"/>
                <w:szCs w:val="32"/>
              </w:rPr>
              <w:t>s</w:t>
            </w:r>
            <w:r>
              <w:rPr>
                <w:rFonts w:ascii="Verdana" w:hAnsi="Verdana"/>
                <w:b/>
                <w:bCs/>
                <w:i/>
                <w:iCs/>
                <w:sz w:val="16"/>
                <w:szCs w:val="32"/>
              </w:rPr>
              <w:t xml:space="preserve">pécifications </w:t>
            </w:r>
            <w:r>
              <w:rPr>
                <w:rFonts w:ascii="Verdana" w:hAnsi="Verdana"/>
                <w:i/>
                <w:iCs/>
                <w:sz w:val="16"/>
                <w:szCs w:val="32"/>
              </w:rPr>
              <w:t>t</w:t>
            </w:r>
            <w:r>
              <w:rPr>
                <w:rFonts w:ascii="Verdana" w:hAnsi="Verdana"/>
                <w:b/>
                <w:bCs/>
                <w:i/>
                <w:iCs/>
                <w:sz w:val="16"/>
                <w:szCs w:val="32"/>
              </w:rPr>
              <w:t>echniques</w:t>
            </w:r>
            <w:r>
              <w:rPr>
                <w:rFonts w:ascii="Verdana" w:hAnsi="Verdana"/>
                <w:i/>
                <w:iCs/>
                <w:sz w:val="16"/>
                <w:szCs w:val="32"/>
              </w:rPr>
              <w:t xml:space="preserve">   ……. </w:t>
            </w:r>
            <w:r>
              <w:rPr>
                <w:rFonts w:ascii="Verdana" w:hAnsi="Verdana"/>
                <w:i/>
                <w:iCs/>
                <w:szCs w:val="32"/>
              </w:rPr>
              <w:t>Article</w:t>
            </w:r>
            <w:r w:rsidRPr="00CC6EC9">
              <w:rPr>
                <w:rFonts w:ascii="Verdana" w:hAnsi="Verdana"/>
                <w:i/>
                <w:iCs/>
                <w:szCs w:val="32"/>
              </w:rPr>
              <w:t xml:space="preserve"> - </w:t>
            </w:r>
            <w:r>
              <w:rPr>
                <w:rFonts w:ascii="Verdana" w:hAnsi="Verdana"/>
                <w:i/>
                <w:iCs/>
                <w:szCs w:val="32"/>
              </w:rPr>
              <w:t>05</w:t>
            </w:r>
          </w:p>
        </w:tc>
        <w:tc>
          <w:tcPr>
            <w:tcW w:w="4792" w:type="dxa"/>
            <w:tcBorders>
              <w:bottom w:val="single" w:sz="4" w:space="0" w:color="auto"/>
            </w:tcBorders>
            <w:shd w:val="clear" w:color="auto" w:fill="E6E6E6"/>
            <w:vAlign w:val="center"/>
          </w:tcPr>
          <w:p w:rsidR="00E15617" w:rsidRDefault="00E15617" w:rsidP="00654D16">
            <w:pPr>
              <w:pStyle w:val="Titre7"/>
              <w:rPr>
                <w:rFonts w:ascii="Verdana" w:hAnsi="Verdana"/>
                <w:b/>
                <w:bCs/>
                <w:i/>
                <w:iCs/>
                <w:sz w:val="20"/>
                <w:szCs w:val="20"/>
                <w:rtl/>
              </w:rPr>
            </w:pPr>
            <w:r>
              <w:rPr>
                <w:rFonts w:cs="Traditional Arabic"/>
              </w:rPr>
              <w:t>Table haute ronde</w:t>
            </w:r>
            <w:r w:rsidRPr="00515E05">
              <w:rPr>
                <w:rFonts w:ascii="Verdana" w:hAnsi="Verdana"/>
                <w:b/>
                <w:bCs/>
                <w:i/>
                <w:iCs/>
                <w:szCs w:val="32"/>
              </w:rPr>
              <w:t xml:space="preserve"> </w:t>
            </w:r>
            <w:r w:rsidRPr="00191A4E">
              <w:rPr>
                <w:rFonts w:ascii="Verdana" w:hAnsi="Verdana"/>
                <w:b/>
                <w:bCs/>
                <w:i/>
                <w:iCs/>
                <w:sz w:val="20"/>
                <w:szCs w:val="20"/>
              </w:rPr>
              <w:t xml:space="preserve">Quantité : </w:t>
            </w:r>
            <w:r>
              <w:rPr>
                <w:rFonts w:ascii="Verdana" w:hAnsi="Verdana"/>
                <w:b/>
                <w:bCs/>
                <w:i/>
                <w:iCs/>
                <w:sz w:val="20"/>
                <w:szCs w:val="20"/>
              </w:rPr>
              <w:t>10</w:t>
            </w:r>
          </w:p>
          <w:p w:rsidR="00235FB2" w:rsidRPr="00235FB2" w:rsidRDefault="00235FB2" w:rsidP="00235FB2">
            <w:pPr>
              <w:rPr>
                <w:lang w:bidi="ar-TN"/>
              </w:rPr>
            </w:pPr>
            <w:r w:rsidRPr="00546ABE">
              <w:rPr>
                <w:rFonts w:ascii="Verdana" w:hAnsi="Verdana"/>
                <w:b/>
                <w:bCs/>
                <w:sz w:val="16"/>
                <w:szCs w:val="32"/>
              </w:rPr>
              <w:t>(Prospectus en couleur obligatoire)</w:t>
            </w:r>
          </w:p>
        </w:tc>
      </w:tr>
      <w:tr w:rsidR="00E15617" w:rsidTr="00D31AF0">
        <w:tc>
          <w:tcPr>
            <w:tcW w:w="10320" w:type="dxa"/>
            <w:gridSpan w:val="2"/>
            <w:tcBorders>
              <w:left w:val="nil"/>
              <w:right w:val="nil"/>
            </w:tcBorders>
          </w:tcPr>
          <w:p w:rsidR="00E15617" w:rsidRDefault="00E15617" w:rsidP="00D31AF0">
            <w:pPr>
              <w:jc w:val="center"/>
              <w:rPr>
                <w:rFonts w:ascii="Verdana" w:hAnsi="Verdana"/>
                <w:sz w:val="20"/>
              </w:rPr>
            </w:pPr>
          </w:p>
        </w:tc>
      </w:tr>
      <w:tr w:rsidR="00E15617" w:rsidTr="00D31AF0">
        <w:trPr>
          <w:trHeight w:val="842"/>
        </w:trPr>
        <w:tc>
          <w:tcPr>
            <w:tcW w:w="10320" w:type="dxa"/>
            <w:gridSpan w:val="2"/>
          </w:tcPr>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 xml:space="preserve">Plateau en bois </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Colonne en acier</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Diamètre de plateau : 60-70 cm</w:t>
            </w:r>
          </w:p>
          <w:p w:rsidR="00E15617" w:rsidRPr="009D7064" w:rsidRDefault="00423403" w:rsidP="00230EBA">
            <w:pPr>
              <w:pStyle w:val="Pieddepage"/>
              <w:tabs>
                <w:tab w:val="clear" w:pos="4536"/>
                <w:tab w:val="clear" w:pos="9072"/>
              </w:tabs>
              <w:rPr>
                <w:rFonts w:ascii="Verdana" w:hAnsi="Verdana"/>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Hauteur : 100-110 cm</w:t>
            </w:r>
          </w:p>
        </w:tc>
      </w:tr>
    </w:tbl>
    <w:p w:rsidR="00E15617" w:rsidRDefault="00E15617" w:rsidP="009D7064">
      <w:pPr>
        <w:bidi/>
        <w:ind w:right="278"/>
        <w:rPr>
          <w:rFonts w:cs="Traditional Arabic"/>
          <w:b/>
          <w:bCs/>
          <w:sz w:val="28"/>
          <w:szCs w:val="28"/>
        </w:rPr>
      </w:pPr>
    </w:p>
    <w:p w:rsidR="009D7064" w:rsidRDefault="009D7064" w:rsidP="009D7064">
      <w:pPr>
        <w:bidi/>
        <w:ind w:right="278"/>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4792"/>
      </w:tblGrid>
      <w:tr w:rsidR="00E15617" w:rsidTr="00D31AF0">
        <w:trPr>
          <w:cantSplit/>
          <w:trHeight w:val="494"/>
        </w:trPr>
        <w:tc>
          <w:tcPr>
            <w:tcW w:w="5528" w:type="dxa"/>
            <w:tcBorders>
              <w:bottom w:val="single" w:sz="4" w:space="0" w:color="auto"/>
            </w:tcBorders>
            <w:shd w:val="clear" w:color="auto" w:fill="E6E6E6"/>
            <w:vAlign w:val="center"/>
          </w:tcPr>
          <w:p w:rsidR="00E15617" w:rsidRPr="00CC6EC9" w:rsidRDefault="00E15617" w:rsidP="00E15617">
            <w:pPr>
              <w:pStyle w:val="Titre7"/>
              <w:rPr>
                <w:rFonts w:ascii="Verdana" w:hAnsi="Verdana"/>
                <w:i/>
                <w:iCs/>
                <w:szCs w:val="32"/>
              </w:rPr>
            </w:pPr>
            <w:r>
              <w:rPr>
                <w:rFonts w:ascii="Verdana" w:hAnsi="Verdana"/>
                <w:i/>
                <w:iCs/>
                <w:sz w:val="16"/>
                <w:szCs w:val="32"/>
              </w:rPr>
              <w:t>F</w:t>
            </w:r>
            <w:r>
              <w:rPr>
                <w:rFonts w:ascii="Verdana" w:hAnsi="Verdana"/>
                <w:b/>
                <w:bCs/>
                <w:i/>
                <w:iCs/>
                <w:sz w:val="16"/>
                <w:szCs w:val="32"/>
              </w:rPr>
              <w:t xml:space="preserve">ICHE </w:t>
            </w:r>
            <w:r>
              <w:rPr>
                <w:rFonts w:ascii="Verdana" w:hAnsi="Verdana"/>
                <w:i/>
                <w:iCs/>
                <w:sz w:val="16"/>
                <w:szCs w:val="32"/>
              </w:rPr>
              <w:t>s</w:t>
            </w:r>
            <w:r>
              <w:rPr>
                <w:rFonts w:ascii="Verdana" w:hAnsi="Verdana"/>
                <w:b/>
                <w:bCs/>
                <w:i/>
                <w:iCs/>
                <w:sz w:val="16"/>
                <w:szCs w:val="32"/>
              </w:rPr>
              <w:t xml:space="preserve">pécifications </w:t>
            </w:r>
            <w:r>
              <w:rPr>
                <w:rFonts w:ascii="Verdana" w:hAnsi="Verdana"/>
                <w:i/>
                <w:iCs/>
                <w:sz w:val="16"/>
                <w:szCs w:val="32"/>
              </w:rPr>
              <w:t>t</w:t>
            </w:r>
            <w:r>
              <w:rPr>
                <w:rFonts w:ascii="Verdana" w:hAnsi="Verdana"/>
                <w:b/>
                <w:bCs/>
                <w:i/>
                <w:iCs/>
                <w:sz w:val="16"/>
                <w:szCs w:val="32"/>
              </w:rPr>
              <w:t>echniques</w:t>
            </w:r>
            <w:r>
              <w:rPr>
                <w:rFonts w:ascii="Verdana" w:hAnsi="Verdana"/>
                <w:i/>
                <w:iCs/>
                <w:sz w:val="16"/>
                <w:szCs w:val="32"/>
              </w:rPr>
              <w:t xml:space="preserve">   ……. </w:t>
            </w:r>
            <w:r>
              <w:rPr>
                <w:rFonts w:ascii="Verdana" w:hAnsi="Verdana"/>
                <w:i/>
                <w:iCs/>
                <w:szCs w:val="32"/>
              </w:rPr>
              <w:t>Article</w:t>
            </w:r>
            <w:r w:rsidRPr="00CC6EC9">
              <w:rPr>
                <w:rFonts w:ascii="Verdana" w:hAnsi="Verdana"/>
                <w:i/>
                <w:iCs/>
                <w:szCs w:val="32"/>
              </w:rPr>
              <w:t xml:space="preserve"> - </w:t>
            </w:r>
            <w:r>
              <w:rPr>
                <w:rFonts w:ascii="Verdana" w:hAnsi="Verdana"/>
                <w:i/>
                <w:iCs/>
                <w:szCs w:val="32"/>
              </w:rPr>
              <w:t>06</w:t>
            </w:r>
          </w:p>
        </w:tc>
        <w:tc>
          <w:tcPr>
            <w:tcW w:w="4792" w:type="dxa"/>
            <w:tcBorders>
              <w:bottom w:val="single" w:sz="4" w:space="0" w:color="auto"/>
            </w:tcBorders>
            <w:shd w:val="clear" w:color="auto" w:fill="E6E6E6"/>
            <w:vAlign w:val="center"/>
          </w:tcPr>
          <w:p w:rsidR="00E15617" w:rsidRDefault="00E15617" w:rsidP="00235FB2">
            <w:pPr>
              <w:pStyle w:val="Titre7"/>
              <w:rPr>
                <w:rFonts w:ascii="Verdana" w:hAnsi="Verdana"/>
                <w:b/>
                <w:bCs/>
                <w:i/>
                <w:iCs/>
                <w:sz w:val="20"/>
                <w:szCs w:val="20"/>
                <w:rtl/>
              </w:rPr>
            </w:pPr>
            <w:r>
              <w:rPr>
                <w:rFonts w:cs="Traditional Arabic"/>
              </w:rPr>
              <w:t>Table basse rectangulaire</w:t>
            </w:r>
            <w:r w:rsidRPr="00515E05">
              <w:rPr>
                <w:rFonts w:ascii="Verdana" w:hAnsi="Verdana"/>
                <w:b/>
                <w:bCs/>
                <w:i/>
                <w:iCs/>
                <w:szCs w:val="32"/>
              </w:rPr>
              <w:t xml:space="preserve"> </w:t>
            </w:r>
            <w:r w:rsidRPr="00191A4E">
              <w:rPr>
                <w:rFonts w:ascii="Verdana" w:hAnsi="Verdana"/>
                <w:b/>
                <w:bCs/>
                <w:i/>
                <w:iCs/>
                <w:sz w:val="20"/>
                <w:szCs w:val="20"/>
              </w:rPr>
              <w:t xml:space="preserve">Quantité : </w:t>
            </w:r>
            <w:r w:rsidR="00235FB2">
              <w:rPr>
                <w:rFonts w:ascii="Verdana" w:hAnsi="Verdana" w:hint="cs"/>
                <w:b/>
                <w:bCs/>
                <w:i/>
                <w:iCs/>
                <w:sz w:val="20"/>
                <w:szCs w:val="20"/>
                <w:rtl/>
              </w:rPr>
              <w:t>05</w:t>
            </w:r>
          </w:p>
          <w:p w:rsidR="00235FB2" w:rsidRPr="00235FB2" w:rsidRDefault="00235FB2" w:rsidP="00235FB2">
            <w:pPr>
              <w:rPr>
                <w:lang w:bidi="ar-TN"/>
              </w:rPr>
            </w:pPr>
            <w:r w:rsidRPr="00546ABE">
              <w:rPr>
                <w:rFonts w:ascii="Verdana" w:hAnsi="Verdana"/>
                <w:b/>
                <w:bCs/>
                <w:sz w:val="16"/>
                <w:szCs w:val="32"/>
              </w:rPr>
              <w:t>(Prospectus en couleur obligatoire)</w:t>
            </w:r>
          </w:p>
        </w:tc>
      </w:tr>
      <w:tr w:rsidR="00E15617" w:rsidTr="00D31AF0">
        <w:tc>
          <w:tcPr>
            <w:tcW w:w="10320" w:type="dxa"/>
            <w:gridSpan w:val="2"/>
            <w:tcBorders>
              <w:left w:val="nil"/>
              <w:right w:val="nil"/>
            </w:tcBorders>
          </w:tcPr>
          <w:p w:rsidR="00E15617" w:rsidRDefault="00E15617" w:rsidP="00D31AF0">
            <w:pPr>
              <w:jc w:val="center"/>
              <w:rPr>
                <w:rFonts w:ascii="Verdana" w:hAnsi="Verdana"/>
                <w:sz w:val="20"/>
              </w:rPr>
            </w:pPr>
          </w:p>
        </w:tc>
      </w:tr>
      <w:tr w:rsidR="00E15617" w:rsidTr="00D31AF0">
        <w:trPr>
          <w:trHeight w:val="842"/>
        </w:trPr>
        <w:tc>
          <w:tcPr>
            <w:tcW w:w="10320" w:type="dxa"/>
            <w:gridSpan w:val="2"/>
          </w:tcPr>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Structure en MDF plaqué</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Longueur 100-120 cm</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Largeur 60-70 cm</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Hauteur : 40-45 cm</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Dimension pied : 10-15 cm</w:t>
            </w:r>
          </w:p>
          <w:p w:rsidR="00230EBA" w:rsidRPr="009D7064" w:rsidRDefault="00423403" w:rsidP="00230EBA">
            <w:pPr>
              <w:pStyle w:val="NormalWeb"/>
              <w:shd w:val="clear" w:color="auto" w:fill="FFFFFF"/>
              <w:spacing w:before="0" w:beforeAutospacing="0" w:after="90" w:afterAutospacing="0"/>
              <w:contextualSpacing/>
              <w:rPr>
                <w:rFonts w:asciiTheme="majorBidi" w:hAnsiTheme="majorBidi" w:cstheme="majorBidi"/>
                <w:color w:val="00000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Couleur : noir, blanc, marron</w:t>
            </w:r>
          </w:p>
          <w:p w:rsidR="00E15617" w:rsidRDefault="00423403" w:rsidP="00230EBA">
            <w:pPr>
              <w:pStyle w:val="Pieddepage"/>
              <w:tabs>
                <w:tab w:val="clear" w:pos="4536"/>
                <w:tab w:val="clear" w:pos="9072"/>
              </w:tabs>
              <w:rPr>
                <w:rFonts w:ascii="Verdana" w:hAnsi="Verdana"/>
                <w:sz w:val="20"/>
              </w:rPr>
            </w:pPr>
            <w:r w:rsidRPr="009D7064">
              <w:rPr>
                <w:rFonts w:asciiTheme="majorBidi" w:hAnsiTheme="majorBidi" w:cstheme="majorBidi"/>
                <w:color w:val="000000"/>
              </w:rPr>
              <w:t xml:space="preserve">- </w:t>
            </w:r>
            <w:r w:rsidR="00230EBA" w:rsidRPr="009D7064">
              <w:rPr>
                <w:rFonts w:asciiTheme="majorBidi" w:hAnsiTheme="majorBidi" w:cstheme="majorBidi"/>
                <w:color w:val="000000"/>
              </w:rPr>
              <w:t>Socle en bois</w:t>
            </w:r>
          </w:p>
        </w:tc>
      </w:tr>
    </w:tbl>
    <w:p w:rsidR="00E15617" w:rsidRPr="00E15617" w:rsidRDefault="00E15617" w:rsidP="00E15617">
      <w:pPr>
        <w:bidi/>
        <w:ind w:right="278"/>
        <w:jc w:val="center"/>
        <w:rPr>
          <w:rFonts w:cs="Traditional Arabic"/>
          <w:b/>
          <w:bCs/>
          <w:sz w:val="28"/>
          <w:szCs w:val="28"/>
          <w:rtl/>
        </w:rPr>
      </w:pPr>
    </w:p>
    <w:p w:rsidR="00E15617" w:rsidRDefault="00E15617" w:rsidP="00E15617">
      <w:pPr>
        <w:bidi/>
        <w:ind w:right="278"/>
        <w:jc w:val="center"/>
        <w:rPr>
          <w:rFonts w:cs="Traditional Arabic"/>
          <w:b/>
          <w:bCs/>
          <w:sz w:val="28"/>
          <w:szCs w:val="28"/>
          <w:rtl/>
        </w:rPr>
      </w:pPr>
    </w:p>
    <w:p w:rsidR="00E15617" w:rsidRDefault="00E15617" w:rsidP="00E15617">
      <w:pPr>
        <w:bidi/>
        <w:ind w:right="278"/>
        <w:jc w:val="center"/>
        <w:rPr>
          <w:rFonts w:cs="Traditional Arabic"/>
          <w:b/>
          <w:bCs/>
          <w:sz w:val="28"/>
          <w:szCs w:val="28"/>
          <w:rtl/>
        </w:rPr>
      </w:pPr>
    </w:p>
    <w:p w:rsidR="00E15617" w:rsidRDefault="00E15617" w:rsidP="00E15617">
      <w:pPr>
        <w:bidi/>
        <w:ind w:right="278"/>
        <w:jc w:val="center"/>
        <w:rPr>
          <w:rFonts w:cs="Traditional Arabic"/>
          <w:b/>
          <w:bCs/>
          <w:sz w:val="28"/>
          <w:szCs w:val="28"/>
          <w:rtl/>
        </w:rPr>
      </w:pPr>
    </w:p>
    <w:p w:rsidR="00654D16" w:rsidRDefault="00654D16" w:rsidP="00654D16">
      <w:pPr>
        <w:bidi/>
        <w:ind w:right="278"/>
        <w:jc w:val="center"/>
        <w:rPr>
          <w:rFonts w:cs="Traditional Arabic"/>
          <w:b/>
          <w:bCs/>
          <w:sz w:val="28"/>
          <w:szCs w:val="28"/>
          <w:rtl/>
        </w:rPr>
      </w:pPr>
    </w:p>
    <w:p w:rsidR="00E15617" w:rsidRDefault="00E15617" w:rsidP="00E15617">
      <w:pPr>
        <w:bidi/>
        <w:ind w:right="278"/>
        <w:jc w:val="center"/>
        <w:rPr>
          <w:rFonts w:cs="Traditional Arabic"/>
          <w:b/>
          <w:bCs/>
          <w:sz w:val="28"/>
          <w:szCs w:val="28"/>
          <w:rtl/>
        </w:rPr>
      </w:pPr>
    </w:p>
    <w:p w:rsidR="00E15617" w:rsidRDefault="00E15617" w:rsidP="00E15617">
      <w:pPr>
        <w:bidi/>
        <w:ind w:right="278"/>
        <w:jc w:val="center"/>
        <w:rPr>
          <w:rFonts w:cs="Traditional Arabic"/>
          <w:b/>
          <w:bCs/>
          <w:sz w:val="28"/>
          <w:szCs w:val="28"/>
          <w:rtl/>
        </w:rPr>
      </w:pPr>
    </w:p>
    <w:p w:rsidR="00E15617" w:rsidRDefault="00E15617" w:rsidP="00E15617">
      <w:pPr>
        <w:bidi/>
        <w:ind w:right="278"/>
        <w:jc w:val="center"/>
        <w:rPr>
          <w:rFonts w:cs="Traditional Arabic"/>
          <w:b/>
          <w:bCs/>
          <w:sz w:val="28"/>
          <w:szCs w:val="28"/>
          <w:rtl/>
        </w:rPr>
      </w:pPr>
    </w:p>
    <w:p w:rsidR="00A942EB" w:rsidRPr="00EA72A7" w:rsidRDefault="00A942EB" w:rsidP="00E15617">
      <w:pPr>
        <w:bidi/>
        <w:ind w:right="278"/>
        <w:rPr>
          <w:rFonts w:cs="Traditional Arabic"/>
          <w:b/>
          <w:bCs/>
          <w:sz w:val="36"/>
          <w:szCs w:val="36"/>
          <w:rtl/>
          <w:lang w:bidi="ar-TN"/>
        </w:rPr>
      </w:pPr>
    </w:p>
    <w:tbl>
      <w:tblPr>
        <w:tblW w:w="1014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88"/>
        <w:gridCol w:w="5352"/>
      </w:tblGrid>
      <w:tr w:rsidR="00D13B21" w:rsidTr="006C342F">
        <w:trPr>
          <w:cantSplit/>
          <w:trHeight w:val="494"/>
          <w:jc w:val="center"/>
        </w:trPr>
        <w:tc>
          <w:tcPr>
            <w:tcW w:w="4788" w:type="dxa"/>
            <w:tcBorders>
              <w:bottom w:val="single" w:sz="4" w:space="0" w:color="auto"/>
            </w:tcBorders>
            <w:shd w:val="clear" w:color="auto" w:fill="E6E6E6"/>
            <w:vAlign w:val="center"/>
          </w:tcPr>
          <w:p w:rsidR="00D13B21" w:rsidRDefault="00D13B21" w:rsidP="00E15617">
            <w:pPr>
              <w:pStyle w:val="Titre7"/>
              <w:rPr>
                <w:rFonts w:ascii="Verdana" w:hAnsi="Verdana"/>
                <w:i/>
                <w:iCs/>
                <w:szCs w:val="32"/>
              </w:rPr>
            </w:pPr>
            <w:r>
              <w:br w:type="page"/>
            </w:r>
            <w:r>
              <w:rPr>
                <w:rFonts w:ascii="Verdana" w:hAnsi="Verdana"/>
                <w:i/>
                <w:iCs/>
                <w:szCs w:val="32"/>
              </w:rPr>
              <w:br w:type="page"/>
            </w:r>
            <w:r>
              <w:rPr>
                <w:rFonts w:ascii="Verdana" w:hAnsi="Verdana"/>
                <w:i/>
                <w:iCs/>
                <w:sz w:val="16"/>
                <w:szCs w:val="32"/>
              </w:rPr>
              <w:t>F</w:t>
            </w:r>
            <w:r>
              <w:rPr>
                <w:rFonts w:ascii="Verdana" w:hAnsi="Verdana"/>
                <w:b/>
                <w:bCs/>
                <w:i/>
                <w:iCs/>
                <w:sz w:val="16"/>
                <w:szCs w:val="32"/>
              </w:rPr>
              <w:t xml:space="preserve">iche </w:t>
            </w:r>
            <w:r>
              <w:rPr>
                <w:rFonts w:ascii="Verdana" w:hAnsi="Verdana"/>
                <w:i/>
                <w:iCs/>
                <w:sz w:val="16"/>
                <w:szCs w:val="32"/>
              </w:rPr>
              <w:t>s</w:t>
            </w:r>
            <w:r>
              <w:rPr>
                <w:rFonts w:ascii="Verdana" w:hAnsi="Verdana"/>
                <w:b/>
                <w:bCs/>
                <w:i/>
                <w:iCs/>
                <w:sz w:val="16"/>
                <w:szCs w:val="32"/>
              </w:rPr>
              <w:t xml:space="preserve">pécifications </w:t>
            </w:r>
            <w:r>
              <w:rPr>
                <w:rFonts w:ascii="Verdana" w:hAnsi="Verdana"/>
                <w:i/>
                <w:iCs/>
                <w:sz w:val="16"/>
                <w:szCs w:val="32"/>
              </w:rPr>
              <w:t>t</w:t>
            </w:r>
            <w:r>
              <w:rPr>
                <w:rFonts w:ascii="Verdana" w:hAnsi="Verdana"/>
                <w:b/>
                <w:bCs/>
                <w:i/>
                <w:iCs/>
                <w:sz w:val="16"/>
                <w:szCs w:val="32"/>
              </w:rPr>
              <w:t>echniques</w:t>
            </w:r>
            <w:r>
              <w:rPr>
                <w:rFonts w:ascii="Verdana" w:hAnsi="Verdana"/>
                <w:i/>
                <w:iCs/>
                <w:sz w:val="16"/>
                <w:szCs w:val="32"/>
              </w:rPr>
              <w:t xml:space="preserve"> …. </w:t>
            </w:r>
            <w:r w:rsidR="006C342F">
              <w:rPr>
                <w:rFonts w:ascii="Verdana" w:hAnsi="Verdana"/>
                <w:i/>
                <w:iCs/>
                <w:szCs w:val="32"/>
              </w:rPr>
              <w:t>Article</w:t>
            </w:r>
            <w:r>
              <w:rPr>
                <w:rFonts w:ascii="Verdana" w:hAnsi="Verdana"/>
                <w:i/>
                <w:iCs/>
                <w:szCs w:val="32"/>
              </w:rPr>
              <w:t xml:space="preserve"> – </w:t>
            </w:r>
            <w:r w:rsidR="00E15617">
              <w:rPr>
                <w:rFonts w:ascii="Verdana" w:hAnsi="Verdana"/>
                <w:i/>
                <w:iCs/>
              </w:rPr>
              <w:t>07</w:t>
            </w:r>
          </w:p>
        </w:tc>
        <w:tc>
          <w:tcPr>
            <w:tcW w:w="5352" w:type="dxa"/>
            <w:tcBorders>
              <w:bottom w:val="single" w:sz="4" w:space="0" w:color="auto"/>
            </w:tcBorders>
            <w:shd w:val="clear" w:color="auto" w:fill="E6E6E6"/>
            <w:vAlign w:val="center"/>
          </w:tcPr>
          <w:p w:rsidR="009903DD" w:rsidRDefault="00D13B21" w:rsidP="00E15617">
            <w:pPr>
              <w:pStyle w:val="Titre7"/>
              <w:rPr>
                <w:rFonts w:ascii="Verdana" w:hAnsi="Verdana"/>
                <w:i/>
                <w:iCs/>
                <w:szCs w:val="32"/>
              </w:rPr>
            </w:pPr>
            <w:r w:rsidRPr="0035067F">
              <w:rPr>
                <w:b/>
                <w:bCs/>
                <w:i/>
                <w:iCs/>
                <w:szCs w:val="32"/>
              </w:rPr>
              <w:t xml:space="preserve">Ensemble bureau </w:t>
            </w:r>
            <w:r w:rsidR="0035067F" w:rsidRPr="0035067F">
              <w:rPr>
                <w:b/>
                <w:bCs/>
                <w:i/>
                <w:iCs/>
                <w:szCs w:val="32"/>
              </w:rPr>
              <w:t>directeur</w:t>
            </w:r>
            <w:r w:rsidR="00E15617">
              <w:rPr>
                <w:b/>
                <w:bCs/>
                <w:i/>
                <w:iCs/>
                <w:szCs w:val="32"/>
              </w:rPr>
              <w:t>générale</w:t>
            </w:r>
            <w:r w:rsidRPr="00191A4E">
              <w:rPr>
                <w:rFonts w:ascii="Verdana" w:hAnsi="Verdana"/>
                <w:b/>
                <w:bCs/>
                <w:i/>
                <w:iCs/>
                <w:sz w:val="20"/>
                <w:szCs w:val="20"/>
              </w:rPr>
              <w:t>Quantité</w:t>
            </w:r>
            <w:r w:rsidRPr="00191A4E">
              <w:rPr>
                <w:rFonts w:ascii="Verdana" w:hAnsi="Verdana"/>
                <w:b/>
                <w:bCs/>
                <w:szCs w:val="32"/>
              </w:rPr>
              <w:t xml:space="preserve"> : </w:t>
            </w:r>
            <w:r w:rsidR="00E15617">
              <w:rPr>
                <w:rFonts w:ascii="Verdana" w:hAnsi="Verdana"/>
                <w:b/>
                <w:bCs/>
                <w:sz w:val="20"/>
                <w:szCs w:val="20"/>
              </w:rPr>
              <w:t>02</w:t>
            </w:r>
          </w:p>
          <w:p w:rsidR="00D13B21" w:rsidRDefault="009D7064" w:rsidP="0039718F">
            <w:pPr>
              <w:pStyle w:val="Titre7"/>
              <w:rPr>
                <w:rFonts w:ascii="Verdana" w:hAnsi="Verdana"/>
                <w:i/>
                <w:iCs/>
                <w:szCs w:val="32"/>
              </w:rPr>
            </w:pPr>
            <w:r>
              <w:rPr>
                <w:rFonts w:ascii="Verdana" w:hAnsi="Verdana"/>
                <w:b/>
                <w:bCs/>
                <w:i/>
                <w:iCs/>
                <w:color w:val="000000"/>
                <w:sz w:val="22"/>
                <w:szCs w:val="22"/>
              </w:rPr>
              <w:t>(</w:t>
            </w:r>
            <w:r w:rsidR="0035067F" w:rsidRPr="00B579E5">
              <w:rPr>
                <w:rFonts w:ascii="Verdana" w:hAnsi="Verdana"/>
                <w:b/>
                <w:bCs/>
                <w:i/>
                <w:iCs/>
                <w:color w:val="000000"/>
                <w:sz w:val="22"/>
                <w:szCs w:val="22"/>
              </w:rPr>
              <w:t>Prospectus en couleur obligatoire</w:t>
            </w:r>
            <w:r>
              <w:rPr>
                <w:rFonts w:ascii="Verdana" w:hAnsi="Verdana"/>
                <w:b/>
                <w:bCs/>
                <w:i/>
                <w:iCs/>
                <w:color w:val="000000"/>
                <w:sz w:val="22"/>
                <w:szCs w:val="22"/>
              </w:rPr>
              <w:t>)</w:t>
            </w:r>
          </w:p>
        </w:tc>
      </w:tr>
      <w:tr w:rsidR="00D13B21" w:rsidTr="002A6DBC">
        <w:trPr>
          <w:jc w:val="center"/>
        </w:trPr>
        <w:tc>
          <w:tcPr>
            <w:tcW w:w="10140" w:type="dxa"/>
            <w:gridSpan w:val="2"/>
            <w:tcBorders>
              <w:left w:val="nil"/>
              <w:right w:val="nil"/>
            </w:tcBorders>
          </w:tcPr>
          <w:p w:rsidR="00D13B21" w:rsidRDefault="00D13B21" w:rsidP="0039718F">
            <w:pPr>
              <w:jc w:val="center"/>
              <w:rPr>
                <w:rFonts w:ascii="Verdana" w:hAnsi="Verdana"/>
                <w:sz w:val="20"/>
              </w:rPr>
            </w:pPr>
          </w:p>
        </w:tc>
      </w:tr>
      <w:tr w:rsidR="00D13B21" w:rsidTr="002A6DBC">
        <w:trPr>
          <w:jc w:val="center"/>
        </w:trPr>
        <w:tc>
          <w:tcPr>
            <w:tcW w:w="10140" w:type="dxa"/>
            <w:gridSpan w:val="2"/>
          </w:tcPr>
          <w:p w:rsidR="00D13B21" w:rsidRDefault="00D13B21" w:rsidP="0039718F">
            <w:pPr>
              <w:rPr>
                <w:rFonts w:ascii="Verdana" w:hAnsi="Verdana" w:cs="Tahoma"/>
                <w:sz w:val="20"/>
              </w:rPr>
            </w:pPr>
          </w:p>
          <w:p w:rsidR="00D13B21" w:rsidRPr="00D30B27" w:rsidRDefault="00D13B21" w:rsidP="0039718F">
            <w:pPr>
              <w:pStyle w:val="Corpsdetexte2"/>
              <w:spacing w:line="240" w:lineRule="auto"/>
              <w:rPr>
                <w:sz w:val="22"/>
                <w:szCs w:val="22"/>
              </w:rPr>
            </w:pPr>
            <w:r w:rsidRPr="00D30B27">
              <w:rPr>
                <w:sz w:val="22"/>
                <w:szCs w:val="22"/>
              </w:rPr>
              <w:t xml:space="preserve">Il s’agit d’une table de bureau présidentiel de directeur de style moderne, qui sert aussi bien à l’accueil qu’au travail bureautique ordinaire. </w:t>
            </w:r>
          </w:p>
          <w:p w:rsidR="00D13B21" w:rsidRPr="00D30B27" w:rsidRDefault="00D13B21" w:rsidP="001A1AE9">
            <w:pPr>
              <w:pStyle w:val="Corpsdetexte2"/>
              <w:spacing w:line="240" w:lineRule="auto"/>
              <w:rPr>
                <w:sz w:val="22"/>
                <w:szCs w:val="22"/>
              </w:rPr>
            </w:pPr>
            <w:r w:rsidRPr="00D30B27">
              <w:rPr>
                <w:sz w:val="22"/>
                <w:szCs w:val="22"/>
              </w:rPr>
              <w:t xml:space="preserve">Le bureau est composé d’un élément principal avec cache jambes, d’un retour indépendant à la table, un caisson roulant à 3 tiroirs. </w:t>
            </w:r>
          </w:p>
          <w:p w:rsidR="00D13B21" w:rsidRPr="00D30B27" w:rsidRDefault="00D13B21" w:rsidP="00003E14">
            <w:pPr>
              <w:pStyle w:val="Corpsdetexte2"/>
              <w:spacing w:line="276" w:lineRule="auto"/>
              <w:rPr>
                <w:b/>
                <w:bCs/>
                <w:sz w:val="22"/>
                <w:szCs w:val="22"/>
              </w:rPr>
            </w:pPr>
            <w:r w:rsidRPr="00D30B27">
              <w:rPr>
                <w:b/>
                <w:bCs/>
                <w:sz w:val="22"/>
                <w:szCs w:val="22"/>
              </w:rPr>
              <w:t>Accessoires :</w:t>
            </w:r>
          </w:p>
          <w:p w:rsidR="00D13B21" w:rsidRPr="00D30B27" w:rsidRDefault="00D13B21" w:rsidP="00003E14">
            <w:pPr>
              <w:pStyle w:val="Corpsdetexte2"/>
              <w:spacing w:line="276" w:lineRule="auto"/>
              <w:rPr>
                <w:color w:val="000000"/>
                <w:sz w:val="22"/>
                <w:szCs w:val="22"/>
                <w:rtl/>
              </w:rPr>
            </w:pPr>
            <w:r w:rsidRPr="00D30B27">
              <w:rPr>
                <w:rFonts w:hint="cs"/>
                <w:color w:val="000000"/>
                <w:sz w:val="22"/>
                <w:szCs w:val="22"/>
                <w:rtl/>
              </w:rPr>
              <w:t>*</w:t>
            </w:r>
            <w:r w:rsidRPr="00D30B27">
              <w:rPr>
                <w:color w:val="000000"/>
                <w:sz w:val="22"/>
                <w:szCs w:val="22"/>
              </w:rPr>
              <w:t xml:space="preserve">Table Basse </w:t>
            </w:r>
            <w:r w:rsidR="002632A8">
              <w:rPr>
                <w:rFonts w:hint="cs"/>
                <w:color w:val="000000"/>
                <w:sz w:val="22"/>
                <w:szCs w:val="22"/>
                <w:rtl/>
              </w:rPr>
              <w:t>7</w:t>
            </w:r>
            <w:r w:rsidRPr="00D30B27">
              <w:rPr>
                <w:color w:val="000000"/>
                <w:sz w:val="22"/>
                <w:szCs w:val="22"/>
              </w:rPr>
              <w:t>0*50 cm en cas circulaire diamètre 60cm ± 5cm</w:t>
            </w:r>
          </w:p>
          <w:p w:rsidR="00D13B21" w:rsidRPr="00D30B27" w:rsidRDefault="00D13B21" w:rsidP="00534B14">
            <w:pPr>
              <w:pStyle w:val="Corpsdetexte2"/>
              <w:spacing w:line="276" w:lineRule="auto"/>
              <w:rPr>
                <w:color w:val="000000"/>
                <w:sz w:val="22"/>
                <w:szCs w:val="22"/>
                <w:rtl/>
              </w:rPr>
            </w:pPr>
            <w:r w:rsidRPr="00D30B27">
              <w:rPr>
                <w:rFonts w:hint="cs"/>
                <w:color w:val="000000"/>
                <w:sz w:val="22"/>
                <w:szCs w:val="22"/>
                <w:rtl/>
              </w:rPr>
              <w:t xml:space="preserve"> *</w:t>
            </w:r>
            <w:r w:rsidRPr="00D30B27">
              <w:rPr>
                <w:color w:val="000000"/>
                <w:sz w:val="22"/>
                <w:szCs w:val="22"/>
              </w:rPr>
              <w:t>Table Téléphone</w:t>
            </w:r>
            <w:r w:rsidR="00534B14">
              <w:rPr>
                <w:color w:val="000000"/>
                <w:sz w:val="22"/>
                <w:szCs w:val="22"/>
              </w:rPr>
              <w:t xml:space="preserve"> avec étagère </w:t>
            </w:r>
            <w:proofErr w:type="spellStart"/>
            <w:r w:rsidRPr="00D30B27">
              <w:rPr>
                <w:color w:val="000000"/>
                <w:sz w:val="22"/>
                <w:szCs w:val="22"/>
              </w:rPr>
              <w:t>dim</w:t>
            </w:r>
            <w:proofErr w:type="spellEnd"/>
            <w:r w:rsidR="00F73718">
              <w:rPr>
                <w:color w:val="000000"/>
                <w:sz w:val="22"/>
                <w:szCs w:val="22"/>
              </w:rPr>
              <w:t>(</w:t>
            </w:r>
            <w:r w:rsidR="00851E9B">
              <w:rPr>
                <w:color w:val="000000"/>
                <w:sz w:val="22"/>
                <w:szCs w:val="22"/>
              </w:rPr>
              <w:t>45</w:t>
            </w:r>
            <w:r w:rsidRPr="00D30B27">
              <w:rPr>
                <w:color w:val="000000"/>
                <w:sz w:val="22"/>
                <w:szCs w:val="22"/>
              </w:rPr>
              <w:t>*40</w:t>
            </w:r>
            <w:r w:rsidR="00534B14">
              <w:rPr>
                <w:color w:val="000000"/>
                <w:sz w:val="22"/>
                <w:szCs w:val="22"/>
              </w:rPr>
              <w:t>*65</w:t>
            </w:r>
            <w:r w:rsidR="00F73718">
              <w:rPr>
                <w:color w:val="000000"/>
                <w:sz w:val="22"/>
                <w:szCs w:val="22"/>
              </w:rPr>
              <w:t>)</w:t>
            </w:r>
            <w:r w:rsidRPr="00D30B27">
              <w:rPr>
                <w:color w:val="000000"/>
                <w:sz w:val="22"/>
                <w:szCs w:val="22"/>
              </w:rPr>
              <w:t xml:space="preserve"> cm </w:t>
            </w:r>
          </w:p>
          <w:p w:rsidR="00067BDF" w:rsidRPr="00067BDF" w:rsidRDefault="00067BDF" w:rsidP="006779C7">
            <w:pPr>
              <w:spacing w:line="276" w:lineRule="auto"/>
              <w:rPr>
                <w:sz w:val="22"/>
                <w:szCs w:val="22"/>
              </w:rPr>
            </w:pPr>
            <w:r w:rsidRPr="00067BDF">
              <w:rPr>
                <w:color w:val="000000"/>
                <w:sz w:val="22"/>
                <w:szCs w:val="22"/>
                <w:rtl/>
              </w:rPr>
              <w:t xml:space="preserve"> *</w:t>
            </w:r>
            <w:r w:rsidRPr="00067BDF">
              <w:rPr>
                <w:color w:val="000000"/>
                <w:sz w:val="22"/>
                <w:szCs w:val="22"/>
              </w:rPr>
              <w:t xml:space="preserve">Fauteuil présidentiel tournant roulant et basculant avec </w:t>
            </w:r>
            <w:proofErr w:type="spellStart"/>
            <w:r w:rsidRPr="00067BDF">
              <w:rPr>
                <w:color w:val="000000"/>
                <w:sz w:val="22"/>
                <w:szCs w:val="22"/>
              </w:rPr>
              <w:t>accoudoirPiétement</w:t>
            </w:r>
            <w:proofErr w:type="spellEnd"/>
            <w:r w:rsidRPr="00067BDF">
              <w:rPr>
                <w:color w:val="000000"/>
                <w:sz w:val="22"/>
                <w:szCs w:val="22"/>
              </w:rPr>
              <w:t xml:space="preserve"> à 5 branches Assise réglable en </w:t>
            </w:r>
            <w:proofErr w:type="spellStart"/>
            <w:r w:rsidRPr="00067BDF">
              <w:rPr>
                <w:color w:val="000000"/>
                <w:sz w:val="22"/>
                <w:szCs w:val="22"/>
              </w:rPr>
              <w:t>hauteur.</w:t>
            </w:r>
            <w:r w:rsidRPr="00067BDF">
              <w:rPr>
                <w:sz w:val="22"/>
                <w:szCs w:val="22"/>
              </w:rPr>
              <w:t>Assise</w:t>
            </w:r>
            <w:proofErr w:type="spellEnd"/>
            <w:r w:rsidRPr="00067BDF">
              <w:rPr>
                <w:sz w:val="22"/>
                <w:szCs w:val="22"/>
              </w:rPr>
              <w:t xml:space="preserve"> et dossier en mousse injecté </w:t>
            </w:r>
            <w:proofErr w:type="spellStart"/>
            <w:r w:rsidRPr="00067BDF">
              <w:rPr>
                <w:sz w:val="22"/>
                <w:szCs w:val="22"/>
              </w:rPr>
              <w:t>rembourrés</w:t>
            </w:r>
            <w:r w:rsidR="006779C7">
              <w:rPr>
                <w:color w:val="000000"/>
                <w:sz w:val="22"/>
                <w:szCs w:val="22"/>
              </w:rPr>
              <w:t>s</w:t>
            </w:r>
            <w:r w:rsidR="006779C7" w:rsidRPr="00067BDF">
              <w:rPr>
                <w:color w:val="000000"/>
                <w:sz w:val="22"/>
                <w:szCs w:val="22"/>
              </w:rPr>
              <w:t>imili</w:t>
            </w:r>
            <w:proofErr w:type="spellEnd"/>
            <w:r w:rsidR="006779C7" w:rsidRPr="00067BDF">
              <w:rPr>
                <w:color w:val="000000"/>
                <w:sz w:val="22"/>
                <w:szCs w:val="22"/>
              </w:rPr>
              <w:t xml:space="preserve"> cuir</w:t>
            </w:r>
          </w:p>
          <w:p w:rsidR="00067BDF" w:rsidRPr="00067BDF" w:rsidRDefault="00067BDF" w:rsidP="00003E14">
            <w:pPr>
              <w:spacing w:line="276" w:lineRule="auto"/>
              <w:rPr>
                <w:sz w:val="22"/>
                <w:szCs w:val="22"/>
              </w:rPr>
            </w:pPr>
            <w:r w:rsidRPr="00067BDF">
              <w:rPr>
                <w:sz w:val="22"/>
                <w:szCs w:val="22"/>
              </w:rPr>
              <w:t xml:space="preserve">* </w:t>
            </w:r>
            <w:r w:rsidRPr="00067BDF">
              <w:rPr>
                <w:color w:val="000000"/>
                <w:sz w:val="22"/>
                <w:szCs w:val="22"/>
              </w:rPr>
              <w:t>2 Demi Fauteuil avec accoudoir tournant Simili cuir</w:t>
            </w:r>
          </w:p>
          <w:p w:rsidR="00067BDF" w:rsidRPr="00067BDF" w:rsidRDefault="00067BDF" w:rsidP="007359CB">
            <w:pPr>
              <w:spacing w:line="276" w:lineRule="auto"/>
              <w:rPr>
                <w:color w:val="000000"/>
                <w:sz w:val="22"/>
                <w:szCs w:val="22"/>
                <w:rtl/>
              </w:rPr>
            </w:pPr>
            <w:r w:rsidRPr="00067BDF">
              <w:rPr>
                <w:color w:val="000000"/>
                <w:sz w:val="22"/>
                <w:szCs w:val="22"/>
              </w:rPr>
              <w:t xml:space="preserve">* Armoire </w:t>
            </w:r>
            <w:r w:rsidR="00A03C21">
              <w:rPr>
                <w:color w:val="000000"/>
                <w:sz w:val="22"/>
                <w:szCs w:val="22"/>
              </w:rPr>
              <w:t xml:space="preserve">medium </w:t>
            </w:r>
            <w:r w:rsidRPr="00067BDF">
              <w:rPr>
                <w:color w:val="000000"/>
                <w:sz w:val="22"/>
                <w:szCs w:val="22"/>
              </w:rPr>
              <w:t xml:space="preserve"> vitrée</w:t>
            </w:r>
            <w:r w:rsidRPr="00067BDF">
              <w:rPr>
                <w:sz w:val="22"/>
                <w:szCs w:val="22"/>
              </w:rPr>
              <w:t xml:space="preserve"> avec  (02) portes fermant à clé</w:t>
            </w:r>
            <w:r w:rsidRPr="00067BDF">
              <w:rPr>
                <w:color w:val="000000"/>
                <w:sz w:val="22"/>
                <w:szCs w:val="22"/>
              </w:rPr>
              <w:t xml:space="preserve"> (dim</w:t>
            </w:r>
            <w:r w:rsidR="007359CB">
              <w:rPr>
                <w:color w:val="000000"/>
                <w:sz w:val="22"/>
                <w:szCs w:val="22"/>
              </w:rPr>
              <w:t>9</w:t>
            </w:r>
            <w:r w:rsidR="00003E14">
              <w:rPr>
                <w:color w:val="000000"/>
                <w:sz w:val="22"/>
                <w:szCs w:val="22"/>
              </w:rPr>
              <w:t>0</w:t>
            </w:r>
            <w:r w:rsidRPr="00067BDF">
              <w:rPr>
                <w:color w:val="000000"/>
                <w:sz w:val="22"/>
                <w:szCs w:val="22"/>
              </w:rPr>
              <w:t>x45x</w:t>
            </w:r>
            <w:r w:rsidR="00851E9B">
              <w:rPr>
                <w:color w:val="000000"/>
                <w:sz w:val="22"/>
                <w:szCs w:val="22"/>
              </w:rPr>
              <w:t xml:space="preserve"> 160</w:t>
            </w:r>
            <w:r w:rsidRPr="00067BDF">
              <w:rPr>
                <w:color w:val="000000"/>
                <w:sz w:val="22"/>
                <w:szCs w:val="22"/>
              </w:rPr>
              <w:t>H) ± 5cm</w:t>
            </w:r>
          </w:p>
          <w:p w:rsidR="00067BDF" w:rsidRPr="00067BDF" w:rsidRDefault="00067BDF" w:rsidP="00A03C21">
            <w:pPr>
              <w:spacing w:line="276" w:lineRule="auto"/>
              <w:rPr>
                <w:color w:val="000000"/>
                <w:sz w:val="22"/>
                <w:szCs w:val="22"/>
              </w:rPr>
            </w:pPr>
            <w:r w:rsidRPr="00067BDF">
              <w:rPr>
                <w:color w:val="000000"/>
                <w:sz w:val="22"/>
                <w:szCs w:val="22"/>
              </w:rPr>
              <w:t xml:space="preserve">* Armoire basse opaque </w:t>
            </w:r>
            <w:r w:rsidRPr="00067BDF">
              <w:rPr>
                <w:sz w:val="22"/>
                <w:szCs w:val="22"/>
              </w:rPr>
              <w:t xml:space="preserve">avec  (02) portes fermant à clé, </w:t>
            </w:r>
            <w:proofErr w:type="spellStart"/>
            <w:r w:rsidRPr="00067BDF">
              <w:rPr>
                <w:sz w:val="22"/>
                <w:szCs w:val="22"/>
              </w:rPr>
              <w:t>dim</w:t>
            </w:r>
            <w:proofErr w:type="spellEnd"/>
            <w:r w:rsidRPr="00067BDF">
              <w:rPr>
                <w:sz w:val="22"/>
                <w:szCs w:val="22"/>
              </w:rPr>
              <w:t xml:space="preserve"> (</w:t>
            </w:r>
            <w:r w:rsidR="00003E14">
              <w:rPr>
                <w:sz w:val="22"/>
                <w:szCs w:val="22"/>
              </w:rPr>
              <w:t>90</w:t>
            </w:r>
            <w:r w:rsidRPr="00067BDF">
              <w:rPr>
                <w:sz w:val="22"/>
                <w:szCs w:val="22"/>
              </w:rPr>
              <w:t>x45x</w:t>
            </w:r>
            <w:r w:rsidR="00A03C21">
              <w:rPr>
                <w:sz w:val="22"/>
                <w:szCs w:val="22"/>
              </w:rPr>
              <w:t>90</w:t>
            </w:r>
            <w:r w:rsidRPr="00067BDF">
              <w:rPr>
                <w:sz w:val="22"/>
                <w:szCs w:val="22"/>
              </w:rPr>
              <w:t xml:space="preserve">H) </w:t>
            </w:r>
            <w:r w:rsidRPr="00067BDF">
              <w:rPr>
                <w:color w:val="000000"/>
                <w:sz w:val="22"/>
                <w:szCs w:val="22"/>
              </w:rPr>
              <w:t>± 5cm</w:t>
            </w:r>
          </w:p>
          <w:p w:rsidR="006F1BD8" w:rsidRDefault="00067BDF" w:rsidP="00A03C21">
            <w:pPr>
              <w:pStyle w:val="Corpsdetexte2"/>
              <w:spacing w:line="276" w:lineRule="auto"/>
              <w:rPr>
                <w:sz w:val="22"/>
                <w:szCs w:val="22"/>
              </w:rPr>
            </w:pPr>
            <w:r w:rsidRPr="00067BDF">
              <w:rPr>
                <w:sz w:val="22"/>
                <w:szCs w:val="22"/>
              </w:rPr>
              <w:t>* Elément</w:t>
            </w:r>
            <w:r w:rsidR="00A03C21">
              <w:rPr>
                <w:sz w:val="22"/>
                <w:szCs w:val="22"/>
              </w:rPr>
              <w:t xml:space="preserve"> de rangement </w:t>
            </w:r>
            <w:r w:rsidR="006F1BD8" w:rsidRPr="00067BDF">
              <w:rPr>
                <w:sz w:val="22"/>
                <w:szCs w:val="22"/>
              </w:rPr>
              <w:t xml:space="preserve">bas </w:t>
            </w:r>
            <w:r w:rsidR="00A03C21">
              <w:rPr>
                <w:sz w:val="22"/>
                <w:szCs w:val="22"/>
              </w:rPr>
              <w:t xml:space="preserve"> à quatre portes ferment à clés </w:t>
            </w:r>
            <w:proofErr w:type="spellStart"/>
            <w:r w:rsidR="006F1BD8">
              <w:rPr>
                <w:sz w:val="22"/>
                <w:szCs w:val="22"/>
              </w:rPr>
              <w:t>avec</w:t>
            </w:r>
            <w:r w:rsidR="00BC29CC">
              <w:rPr>
                <w:sz w:val="22"/>
                <w:szCs w:val="22"/>
              </w:rPr>
              <w:t>plateau</w:t>
            </w:r>
            <w:proofErr w:type="spellEnd"/>
            <w:r w:rsidR="006F1BD8">
              <w:rPr>
                <w:sz w:val="22"/>
                <w:szCs w:val="22"/>
              </w:rPr>
              <w:t xml:space="preserve"> supérieure </w:t>
            </w:r>
            <w:r w:rsidRPr="00067BDF">
              <w:rPr>
                <w:sz w:val="22"/>
                <w:szCs w:val="22"/>
              </w:rPr>
              <w:t>vitré</w:t>
            </w:r>
            <w:r w:rsidR="006F1BD8">
              <w:rPr>
                <w:sz w:val="22"/>
                <w:szCs w:val="22"/>
              </w:rPr>
              <w:t xml:space="preserve">e de </w:t>
            </w:r>
            <w:proofErr w:type="spellStart"/>
            <w:r w:rsidR="00003E14" w:rsidRPr="00067BDF">
              <w:rPr>
                <w:sz w:val="22"/>
                <w:szCs w:val="22"/>
              </w:rPr>
              <w:t>dim</w:t>
            </w:r>
            <w:proofErr w:type="spellEnd"/>
            <w:r w:rsidR="00003E14" w:rsidRPr="00067BDF">
              <w:rPr>
                <w:sz w:val="22"/>
                <w:szCs w:val="22"/>
              </w:rPr>
              <w:t xml:space="preserve"> (</w:t>
            </w:r>
            <w:r w:rsidR="00A03C21">
              <w:rPr>
                <w:sz w:val="22"/>
                <w:szCs w:val="22"/>
              </w:rPr>
              <w:t>180</w:t>
            </w:r>
            <w:r w:rsidR="00003E14" w:rsidRPr="00067BDF">
              <w:rPr>
                <w:sz w:val="22"/>
                <w:szCs w:val="22"/>
              </w:rPr>
              <w:t xml:space="preserve">x45x90 H) </w:t>
            </w:r>
            <w:r w:rsidR="00003E14" w:rsidRPr="00067BDF">
              <w:rPr>
                <w:color w:val="000000"/>
                <w:sz w:val="22"/>
                <w:szCs w:val="22"/>
              </w:rPr>
              <w:t>± 5cm</w:t>
            </w:r>
            <w:r w:rsidR="006F1BD8">
              <w:rPr>
                <w:sz w:val="22"/>
                <w:szCs w:val="22"/>
              </w:rPr>
              <w:t xml:space="preserve">, </w:t>
            </w:r>
            <w:r w:rsidRPr="00067BDF">
              <w:rPr>
                <w:sz w:val="22"/>
                <w:szCs w:val="22"/>
              </w:rPr>
              <w:t xml:space="preserve"> il s’agit d’un meuble de rangement et de stockage de documents, constitué d</w:t>
            </w:r>
            <w:r w:rsidR="006F1BD8">
              <w:rPr>
                <w:sz w:val="22"/>
                <w:szCs w:val="22"/>
              </w:rPr>
              <w:t>e :</w:t>
            </w:r>
          </w:p>
          <w:p w:rsidR="006F1BD8" w:rsidRDefault="00C536A3" w:rsidP="00A03C21">
            <w:pPr>
              <w:pStyle w:val="Corpsdetexte2"/>
              <w:spacing w:line="276" w:lineRule="auto"/>
              <w:rPr>
                <w:sz w:val="22"/>
                <w:szCs w:val="22"/>
              </w:rPr>
            </w:pPr>
            <w:r>
              <w:rPr>
                <w:sz w:val="22"/>
                <w:szCs w:val="22"/>
              </w:rPr>
              <w:t>-</w:t>
            </w:r>
            <w:r w:rsidR="006F1BD8" w:rsidRPr="00067BDF">
              <w:rPr>
                <w:sz w:val="22"/>
                <w:szCs w:val="22"/>
              </w:rPr>
              <w:t>Une</w:t>
            </w:r>
            <w:r w:rsidR="006F1BD8">
              <w:rPr>
                <w:sz w:val="22"/>
                <w:szCs w:val="22"/>
              </w:rPr>
              <w:t xml:space="preserve"> vitre d’épaisseur </w:t>
            </w:r>
            <w:r w:rsidR="00A03C21">
              <w:rPr>
                <w:sz w:val="22"/>
                <w:szCs w:val="22"/>
              </w:rPr>
              <w:t>8</w:t>
            </w:r>
            <w:r w:rsidR="006F1BD8">
              <w:rPr>
                <w:sz w:val="22"/>
                <w:szCs w:val="22"/>
              </w:rPr>
              <w:t>mm</w:t>
            </w:r>
            <w:r w:rsidR="00FB47A4">
              <w:rPr>
                <w:sz w:val="22"/>
                <w:szCs w:val="22"/>
              </w:rPr>
              <w:t xml:space="preserve"> au minimum</w:t>
            </w:r>
          </w:p>
          <w:p w:rsidR="00067BDF" w:rsidRPr="00067BDF" w:rsidRDefault="00C536A3" w:rsidP="00A03C21">
            <w:pPr>
              <w:pStyle w:val="Corpsdetexte2"/>
              <w:spacing w:line="276" w:lineRule="auto"/>
              <w:rPr>
                <w:color w:val="000000"/>
                <w:sz w:val="22"/>
                <w:szCs w:val="22"/>
              </w:rPr>
            </w:pPr>
            <w:r>
              <w:rPr>
                <w:sz w:val="22"/>
                <w:szCs w:val="22"/>
              </w:rPr>
              <w:t>-</w:t>
            </w:r>
            <w:r w:rsidR="006F1BD8">
              <w:rPr>
                <w:sz w:val="22"/>
                <w:szCs w:val="22"/>
              </w:rPr>
              <w:t>U</w:t>
            </w:r>
            <w:r w:rsidR="00067BDF" w:rsidRPr="00067BDF">
              <w:rPr>
                <w:sz w:val="22"/>
                <w:szCs w:val="22"/>
              </w:rPr>
              <w:t xml:space="preserve">ne seule </w:t>
            </w:r>
            <w:proofErr w:type="spellStart"/>
            <w:r w:rsidR="00067BDF" w:rsidRPr="00067BDF">
              <w:rPr>
                <w:sz w:val="22"/>
                <w:szCs w:val="22"/>
              </w:rPr>
              <w:t>partie</w:t>
            </w:r>
            <w:r w:rsidR="006F1BD8">
              <w:rPr>
                <w:sz w:val="22"/>
                <w:szCs w:val="22"/>
              </w:rPr>
              <w:t>opaquea</w:t>
            </w:r>
            <w:r w:rsidR="00067BDF" w:rsidRPr="00067BDF">
              <w:rPr>
                <w:sz w:val="22"/>
                <w:szCs w:val="22"/>
              </w:rPr>
              <w:t>vec</w:t>
            </w:r>
            <w:proofErr w:type="spellEnd"/>
            <w:r w:rsidR="00067BDF" w:rsidRPr="00067BDF">
              <w:rPr>
                <w:sz w:val="22"/>
                <w:szCs w:val="22"/>
              </w:rPr>
              <w:t xml:space="preserve">  (</w:t>
            </w:r>
            <w:r w:rsidR="00003E14">
              <w:rPr>
                <w:sz w:val="22"/>
                <w:szCs w:val="22"/>
              </w:rPr>
              <w:t>04</w:t>
            </w:r>
            <w:r w:rsidR="00067BDF" w:rsidRPr="00067BDF">
              <w:rPr>
                <w:sz w:val="22"/>
                <w:szCs w:val="22"/>
              </w:rPr>
              <w:t xml:space="preserve">) portes fermant à clé, </w:t>
            </w:r>
          </w:p>
          <w:p w:rsidR="00D13B21" w:rsidRPr="00D30B27" w:rsidRDefault="00D13B21" w:rsidP="006A6456">
            <w:pPr>
              <w:spacing w:line="276" w:lineRule="auto"/>
              <w:jc w:val="both"/>
              <w:rPr>
                <w:sz w:val="22"/>
                <w:szCs w:val="22"/>
              </w:rPr>
            </w:pPr>
            <w:r w:rsidRPr="00D30B27">
              <w:rPr>
                <w:color w:val="000000"/>
                <w:sz w:val="22"/>
                <w:szCs w:val="22"/>
              </w:rPr>
              <w:t xml:space="preserve">*1 porte manteau </w:t>
            </w:r>
            <w:r w:rsidRPr="00D30B27">
              <w:rPr>
                <w:sz w:val="22"/>
                <w:szCs w:val="22"/>
              </w:rPr>
              <w:t>utilisé dans l’espace bureau et comportant 06 patères (Hauteur = 160 à 170</w:t>
            </w:r>
            <w:r w:rsidR="006A6456">
              <w:rPr>
                <w:sz w:val="22"/>
                <w:szCs w:val="22"/>
              </w:rPr>
              <w:t xml:space="preserve"> c</w:t>
            </w:r>
            <w:r w:rsidRPr="00D30B27">
              <w:rPr>
                <w:sz w:val="22"/>
                <w:szCs w:val="22"/>
              </w:rPr>
              <w:t xml:space="preserve">m) </w:t>
            </w:r>
          </w:p>
          <w:p w:rsidR="00D13B21" w:rsidRPr="001A55BC" w:rsidRDefault="00D13B21" w:rsidP="0039718F">
            <w:pPr>
              <w:rPr>
                <w:sz w:val="10"/>
                <w:szCs w:val="10"/>
              </w:rPr>
            </w:pPr>
          </w:p>
          <w:p w:rsidR="00D13B21" w:rsidRPr="00905DF6" w:rsidRDefault="00D13B21" w:rsidP="00C67083">
            <w:pPr>
              <w:rPr>
                <w:b/>
                <w:bCs/>
                <w:sz w:val="22"/>
                <w:szCs w:val="22"/>
              </w:rPr>
            </w:pPr>
            <w:r w:rsidRPr="00905DF6">
              <w:rPr>
                <w:b/>
                <w:bCs/>
                <w:color w:val="000000"/>
                <w:sz w:val="22"/>
                <w:szCs w:val="22"/>
              </w:rPr>
              <w:t xml:space="preserve">NB : tous les accessoires doivent être </w:t>
            </w:r>
            <w:r w:rsidRPr="00905DF6">
              <w:rPr>
                <w:b/>
                <w:bCs/>
                <w:sz w:val="22"/>
                <w:szCs w:val="22"/>
              </w:rPr>
              <w:t xml:space="preserve">en harmonie avec le bureau du </w:t>
            </w:r>
            <w:r w:rsidR="00C67083">
              <w:rPr>
                <w:b/>
                <w:bCs/>
                <w:sz w:val="22"/>
                <w:szCs w:val="22"/>
              </w:rPr>
              <w:t>directeur</w:t>
            </w:r>
          </w:p>
          <w:p w:rsidR="00D30B27" w:rsidRPr="001A55BC" w:rsidRDefault="00D30B27" w:rsidP="0039718F">
            <w:pPr>
              <w:rPr>
                <w:color w:val="000000"/>
                <w:sz w:val="10"/>
                <w:szCs w:val="10"/>
              </w:rPr>
            </w:pPr>
          </w:p>
          <w:p w:rsidR="00D13B21" w:rsidRDefault="00D13B21" w:rsidP="00905DF6">
            <w:pPr>
              <w:rPr>
                <w:rFonts w:ascii="Verdana" w:hAnsi="Verdana"/>
                <w:b/>
                <w:bCs/>
                <w:i/>
                <w:iCs/>
                <w:sz w:val="20"/>
              </w:rPr>
            </w:pPr>
            <w:r>
              <w:rPr>
                <w:rFonts w:ascii="Verdana" w:hAnsi="Verdana"/>
                <w:b/>
                <w:bCs/>
                <w:i/>
                <w:iCs/>
                <w:sz w:val="20"/>
                <w:szCs w:val="28"/>
              </w:rPr>
              <w:t xml:space="preserve">Dimensions Fonctionnelles du bureau  </w:t>
            </w:r>
            <w:r w:rsidR="00452ED8">
              <w:rPr>
                <w:rFonts w:ascii="Verdana" w:hAnsi="Verdana"/>
                <w:b/>
                <w:bCs/>
                <w:i/>
                <w:iCs/>
                <w:sz w:val="20"/>
                <w:szCs w:val="28"/>
              </w:rPr>
              <w:t>(4)</w:t>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92"/>
              <w:gridCol w:w="4888"/>
            </w:tblGrid>
            <w:tr w:rsidR="00D13B21" w:rsidTr="00534B14">
              <w:trPr>
                <w:cantSplit/>
                <w:trHeight w:val="1591"/>
              </w:trPr>
              <w:tc>
                <w:tcPr>
                  <w:tcW w:w="4892" w:type="dxa"/>
                </w:tcPr>
                <w:p w:rsidR="00D13B21" w:rsidRDefault="00D13B21" w:rsidP="0039718F">
                  <w:pPr>
                    <w:pStyle w:val="Titre1"/>
                    <w:ind w:left="360"/>
                    <w:jc w:val="left"/>
                    <w:rPr>
                      <w:rFonts w:cs="Times New Roman"/>
                      <w:b w:val="0"/>
                      <w:bCs w:val="0"/>
                      <w:sz w:val="22"/>
                      <w:szCs w:val="22"/>
                      <w:u w:val="single"/>
                    </w:rPr>
                  </w:pPr>
                  <w:r w:rsidRPr="00905DF6">
                    <w:rPr>
                      <w:rFonts w:cs="Times New Roman"/>
                      <w:b w:val="0"/>
                      <w:bCs w:val="0"/>
                      <w:sz w:val="22"/>
                      <w:szCs w:val="22"/>
                      <w:u w:val="single"/>
                    </w:rPr>
                    <w:t xml:space="preserve">Plateau principal :  </w:t>
                  </w:r>
                </w:p>
                <w:p w:rsidR="001A55BC" w:rsidRPr="001A55BC" w:rsidRDefault="001A55BC" w:rsidP="001A55BC">
                  <w:pPr>
                    <w:rPr>
                      <w:lang w:bidi="ar-TN"/>
                    </w:rPr>
                  </w:pPr>
                </w:p>
                <w:p w:rsidR="00D13B21" w:rsidRPr="00905DF6" w:rsidRDefault="00D13B21" w:rsidP="006A6456">
                  <w:pPr>
                    <w:pStyle w:val="Titre3"/>
                    <w:numPr>
                      <w:ilvl w:val="0"/>
                      <w:numId w:val="20"/>
                    </w:numPr>
                    <w:spacing w:before="0" w:after="0"/>
                    <w:ind w:left="360"/>
                    <w:rPr>
                      <w:rFonts w:ascii="Times New Roman" w:hAnsi="Times New Roman" w:cs="Times New Roman"/>
                      <w:sz w:val="22"/>
                      <w:szCs w:val="22"/>
                    </w:rPr>
                  </w:pPr>
                  <w:r w:rsidRPr="007001C7">
                    <w:rPr>
                      <w:rFonts w:ascii="Times New Roman" w:hAnsi="Times New Roman" w:cs="Times New Roman"/>
                      <w:b w:val="0"/>
                      <w:bCs w:val="0"/>
                      <w:sz w:val="22"/>
                      <w:szCs w:val="22"/>
                    </w:rPr>
                    <w:t>Largeur du plateau</w:t>
                  </w:r>
                  <w:r w:rsidRPr="00905DF6">
                    <w:rPr>
                      <w:rFonts w:ascii="Times New Roman" w:hAnsi="Times New Roman" w:cs="Times New Roman"/>
                      <w:sz w:val="22"/>
                      <w:szCs w:val="22"/>
                    </w:rPr>
                    <w:t xml:space="preserve"> = 2</w:t>
                  </w:r>
                  <w:r w:rsidR="006A6456">
                    <w:rPr>
                      <w:rFonts w:ascii="Times New Roman" w:hAnsi="Times New Roman" w:cs="Times New Roman"/>
                      <w:sz w:val="22"/>
                      <w:szCs w:val="22"/>
                    </w:rPr>
                    <w:t>2</w:t>
                  </w:r>
                  <w:r w:rsidRPr="00905DF6">
                    <w:rPr>
                      <w:rFonts w:ascii="Times New Roman" w:hAnsi="Times New Roman" w:cs="Times New Roman"/>
                      <w:sz w:val="22"/>
                      <w:szCs w:val="22"/>
                    </w:rPr>
                    <w:t xml:space="preserve">0 </w:t>
                  </w:r>
                  <w:r w:rsidRPr="00905DF6">
                    <w:rPr>
                      <w:rFonts w:ascii="Times New Roman" w:hAnsi="Times New Roman" w:cs="Times New Roman"/>
                      <w:sz w:val="22"/>
                      <w:szCs w:val="22"/>
                    </w:rPr>
                    <w:sym w:font="Symbol" w:char="00B1"/>
                  </w:r>
                  <w:r w:rsidRPr="00905DF6">
                    <w:rPr>
                      <w:rFonts w:ascii="Times New Roman" w:hAnsi="Times New Roman" w:cs="Times New Roman"/>
                      <w:sz w:val="22"/>
                      <w:szCs w:val="22"/>
                    </w:rPr>
                    <w:t xml:space="preserve"> 5 </w:t>
                  </w:r>
                  <w:r w:rsidR="006A6456">
                    <w:rPr>
                      <w:rFonts w:ascii="Times New Roman" w:hAnsi="Times New Roman" w:cs="Times New Roman"/>
                      <w:sz w:val="22"/>
                      <w:szCs w:val="22"/>
                    </w:rPr>
                    <w:t>cm</w:t>
                  </w:r>
                </w:p>
                <w:p w:rsidR="00D13B21" w:rsidRPr="00905DF6" w:rsidRDefault="00D13B21" w:rsidP="006A6456">
                  <w:pPr>
                    <w:numPr>
                      <w:ilvl w:val="0"/>
                      <w:numId w:val="4"/>
                    </w:numPr>
                    <w:ind w:left="348"/>
                    <w:rPr>
                      <w:sz w:val="22"/>
                      <w:szCs w:val="22"/>
                    </w:rPr>
                  </w:pPr>
                  <w:r w:rsidRPr="00905DF6">
                    <w:rPr>
                      <w:sz w:val="22"/>
                      <w:szCs w:val="22"/>
                    </w:rPr>
                    <w:t xml:space="preserve">Profondeur du plateau = </w:t>
                  </w:r>
                  <w:r w:rsidRPr="006A6456">
                    <w:rPr>
                      <w:b/>
                      <w:bCs/>
                      <w:sz w:val="22"/>
                      <w:szCs w:val="22"/>
                    </w:rPr>
                    <w:t>1</w:t>
                  </w:r>
                  <w:r w:rsidR="006A6456" w:rsidRPr="006A6456">
                    <w:rPr>
                      <w:b/>
                      <w:bCs/>
                      <w:sz w:val="22"/>
                      <w:szCs w:val="22"/>
                    </w:rPr>
                    <w:t>10</w:t>
                  </w:r>
                  <w:r w:rsidRPr="006A6456">
                    <w:rPr>
                      <w:b/>
                      <w:bCs/>
                      <w:sz w:val="22"/>
                      <w:szCs w:val="22"/>
                    </w:rPr>
                    <w:sym w:font="Symbol" w:char="00B1"/>
                  </w:r>
                  <w:r w:rsidR="006A6456" w:rsidRPr="006A6456">
                    <w:rPr>
                      <w:b/>
                      <w:bCs/>
                      <w:sz w:val="22"/>
                      <w:szCs w:val="22"/>
                    </w:rPr>
                    <w:t>5 cm</w:t>
                  </w:r>
                </w:p>
                <w:p w:rsidR="00D13B21" w:rsidRPr="00905DF6" w:rsidRDefault="00D13B21" w:rsidP="006A6456">
                  <w:pPr>
                    <w:numPr>
                      <w:ilvl w:val="0"/>
                      <w:numId w:val="4"/>
                    </w:numPr>
                    <w:ind w:left="348"/>
                    <w:rPr>
                      <w:sz w:val="22"/>
                      <w:szCs w:val="22"/>
                    </w:rPr>
                  </w:pPr>
                  <w:r w:rsidRPr="00905DF6">
                    <w:rPr>
                      <w:sz w:val="22"/>
                      <w:szCs w:val="22"/>
                    </w:rPr>
                    <w:t xml:space="preserve">Hauteur du surface de travail =  </w:t>
                  </w:r>
                  <w:r w:rsidRPr="006A6456">
                    <w:rPr>
                      <w:b/>
                      <w:bCs/>
                      <w:sz w:val="22"/>
                      <w:szCs w:val="22"/>
                    </w:rPr>
                    <w:t>7</w:t>
                  </w:r>
                  <w:r w:rsidR="006A6456">
                    <w:rPr>
                      <w:b/>
                      <w:bCs/>
                      <w:sz w:val="22"/>
                      <w:szCs w:val="22"/>
                    </w:rPr>
                    <w:t>5</w:t>
                  </w:r>
                  <w:r w:rsidRPr="006A6456">
                    <w:rPr>
                      <w:b/>
                      <w:bCs/>
                      <w:sz w:val="22"/>
                      <w:szCs w:val="22"/>
                    </w:rPr>
                    <w:sym w:font="Symbol" w:char="F0B1"/>
                  </w:r>
                  <w:r w:rsidRPr="006A6456">
                    <w:rPr>
                      <w:b/>
                      <w:bCs/>
                      <w:sz w:val="22"/>
                      <w:szCs w:val="22"/>
                    </w:rPr>
                    <w:t xml:space="preserve"> 2 </w:t>
                  </w:r>
                  <w:r w:rsidR="006A6456" w:rsidRPr="006A6456">
                    <w:rPr>
                      <w:b/>
                      <w:bCs/>
                      <w:sz w:val="22"/>
                      <w:szCs w:val="22"/>
                    </w:rPr>
                    <w:t>cm</w:t>
                  </w:r>
                </w:p>
                <w:p w:rsidR="00D13B21" w:rsidRPr="00905DF6" w:rsidRDefault="00D13B21" w:rsidP="006A6456">
                  <w:pPr>
                    <w:numPr>
                      <w:ilvl w:val="0"/>
                      <w:numId w:val="4"/>
                    </w:numPr>
                    <w:ind w:left="348"/>
                    <w:rPr>
                      <w:sz w:val="22"/>
                      <w:szCs w:val="22"/>
                    </w:rPr>
                  </w:pPr>
                  <w:r w:rsidRPr="00905DF6">
                    <w:rPr>
                      <w:sz w:val="22"/>
                      <w:szCs w:val="22"/>
                    </w:rPr>
                    <w:t xml:space="preserve">Epaisseur plateaux = </w:t>
                  </w:r>
                  <w:r w:rsidRPr="006A6456">
                    <w:rPr>
                      <w:b/>
                      <w:bCs/>
                      <w:sz w:val="22"/>
                      <w:szCs w:val="22"/>
                    </w:rPr>
                    <w:t>2</w:t>
                  </w:r>
                  <w:r w:rsidR="005B3224">
                    <w:rPr>
                      <w:b/>
                      <w:bCs/>
                      <w:sz w:val="22"/>
                      <w:szCs w:val="22"/>
                    </w:rPr>
                    <w:t>.5</w:t>
                  </w:r>
                  <w:r w:rsidRPr="006A6456">
                    <w:rPr>
                      <w:b/>
                      <w:bCs/>
                      <w:sz w:val="22"/>
                      <w:szCs w:val="22"/>
                    </w:rPr>
                    <w:t xml:space="preserve"> à 3 </w:t>
                  </w:r>
                  <w:r w:rsidR="006A6456" w:rsidRPr="006A6456">
                    <w:rPr>
                      <w:b/>
                      <w:bCs/>
                      <w:sz w:val="22"/>
                      <w:szCs w:val="22"/>
                    </w:rPr>
                    <w:t>cm</w:t>
                  </w:r>
                </w:p>
              </w:tc>
              <w:tc>
                <w:tcPr>
                  <w:tcW w:w="4888" w:type="dxa"/>
                  <w:vAlign w:val="center"/>
                </w:tcPr>
                <w:p w:rsidR="00D13B21" w:rsidRDefault="00D13B21" w:rsidP="00534B14">
                  <w:pPr>
                    <w:pStyle w:val="Titre1"/>
                    <w:ind w:left="360"/>
                    <w:jc w:val="left"/>
                    <w:rPr>
                      <w:rFonts w:cs="Times New Roman"/>
                      <w:b w:val="0"/>
                      <w:bCs w:val="0"/>
                      <w:sz w:val="22"/>
                      <w:szCs w:val="22"/>
                      <w:u w:val="single"/>
                    </w:rPr>
                  </w:pPr>
                  <w:r w:rsidRPr="00905DF6">
                    <w:rPr>
                      <w:rFonts w:cs="Times New Roman"/>
                      <w:b w:val="0"/>
                      <w:bCs w:val="0"/>
                      <w:sz w:val="22"/>
                      <w:szCs w:val="22"/>
                      <w:u w:val="single"/>
                    </w:rPr>
                    <w:t xml:space="preserve">Plateau secondaire « Retour » : </w:t>
                  </w:r>
                </w:p>
                <w:p w:rsidR="00534B14" w:rsidRPr="00534B14" w:rsidRDefault="00534B14" w:rsidP="00534B14">
                  <w:pPr>
                    <w:rPr>
                      <w:lang w:bidi="ar-TN"/>
                    </w:rPr>
                  </w:pPr>
                </w:p>
                <w:p w:rsidR="00D13B21" w:rsidRPr="006A6456" w:rsidRDefault="00D13B21" w:rsidP="008F5C89">
                  <w:pPr>
                    <w:numPr>
                      <w:ilvl w:val="0"/>
                      <w:numId w:val="22"/>
                    </w:numPr>
                    <w:rPr>
                      <w:i/>
                      <w:iCs/>
                      <w:sz w:val="22"/>
                      <w:szCs w:val="22"/>
                      <w:u w:val="single"/>
                    </w:rPr>
                  </w:pPr>
                  <w:r w:rsidRPr="00905DF6">
                    <w:rPr>
                      <w:sz w:val="22"/>
                      <w:szCs w:val="22"/>
                    </w:rPr>
                    <w:t xml:space="preserve">Avec un support clavier </w:t>
                  </w:r>
                  <w:r w:rsidR="008F5C89">
                    <w:rPr>
                      <w:sz w:val="22"/>
                      <w:szCs w:val="22"/>
                    </w:rPr>
                    <w:t>coulissant</w:t>
                  </w:r>
                </w:p>
                <w:p w:rsidR="006A6456" w:rsidRPr="00905DF6" w:rsidRDefault="006A6456" w:rsidP="007359CB">
                  <w:pPr>
                    <w:numPr>
                      <w:ilvl w:val="0"/>
                      <w:numId w:val="22"/>
                    </w:numPr>
                    <w:rPr>
                      <w:i/>
                      <w:iCs/>
                      <w:sz w:val="22"/>
                      <w:szCs w:val="22"/>
                      <w:u w:val="single"/>
                    </w:rPr>
                  </w:pPr>
                  <w:r>
                    <w:rPr>
                      <w:sz w:val="22"/>
                      <w:szCs w:val="22"/>
                    </w:rPr>
                    <w:t xml:space="preserve">Largeur </w:t>
                  </w:r>
                  <w:r w:rsidRPr="00905DF6">
                    <w:rPr>
                      <w:sz w:val="22"/>
                      <w:szCs w:val="22"/>
                    </w:rPr>
                    <w:t xml:space="preserve">plateau = </w:t>
                  </w:r>
                  <w:r w:rsidR="007359CB">
                    <w:rPr>
                      <w:b/>
                      <w:bCs/>
                      <w:sz w:val="22"/>
                      <w:szCs w:val="22"/>
                    </w:rPr>
                    <w:t>120</w:t>
                  </w:r>
                  <w:r w:rsidRPr="007001C7">
                    <w:rPr>
                      <w:b/>
                      <w:bCs/>
                      <w:sz w:val="22"/>
                      <w:szCs w:val="22"/>
                    </w:rPr>
                    <w:sym w:font="Symbol" w:char="00B1"/>
                  </w:r>
                  <w:r w:rsidRPr="007001C7">
                    <w:rPr>
                      <w:b/>
                      <w:bCs/>
                      <w:sz w:val="22"/>
                      <w:szCs w:val="22"/>
                    </w:rPr>
                    <w:t xml:space="preserve"> 5 cm</w:t>
                  </w:r>
                </w:p>
                <w:p w:rsidR="00D13B21" w:rsidRPr="00905DF6" w:rsidRDefault="00D13B21" w:rsidP="00902942">
                  <w:pPr>
                    <w:numPr>
                      <w:ilvl w:val="0"/>
                      <w:numId w:val="21"/>
                    </w:numPr>
                    <w:rPr>
                      <w:i/>
                      <w:iCs/>
                      <w:sz w:val="22"/>
                      <w:szCs w:val="22"/>
                      <w:u w:val="single"/>
                    </w:rPr>
                  </w:pPr>
                  <w:r w:rsidRPr="00905DF6">
                    <w:rPr>
                      <w:sz w:val="22"/>
                      <w:szCs w:val="22"/>
                    </w:rPr>
                    <w:t xml:space="preserve">Profondeur plateau = </w:t>
                  </w:r>
                  <w:r w:rsidR="00902942">
                    <w:rPr>
                      <w:rFonts w:hint="cs"/>
                      <w:b/>
                      <w:bCs/>
                      <w:sz w:val="22"/>
                      <w:szCs w:val="22"/>
                      <w:rtl/>
                    </w:rPr>
                    <w:t>65</w:t>
                  </w:r>
                  <w:r w:rsidRPr="007001C7">
                    <w:rPr>
                      <w:b/>
                      <w:bCs/>
                      <w:sz w:val="22"/>
                      <w:szCs w:val="22"/>
                    </w:rPr>
                    <w:sym w:font="Symbol" w:char="00B1"/>
                  </w:r>
                  <w:r w:rsidR="00451548" w:rsidRPr="007001C7">
                    <w:rPr>
                      <w:b/>
                      <w:bCs/>
                      <w:sz w:val="22"/>
                      <w:szCs w:val="22"/>
                    </w:rPr>
                    <w:t>5</w:t>
                  </w:r>
                  <w:r w:rsidR="006A6456" w:rsidRPr="007001C7">
                    <w:rPr>
                      <w:b/>
                      <w:bCs/>
                      <w:sz w:val="22"/>
                      <w:szCs w:val="22"/>
                    </w:rPr>
                    <w:t>cm</w:t>
                  </w:r>
                </w:p>
                <w:p w:rsidR="00D13B21" w:rsidRPr="007001C7" w:rsidRDefault="00D13B21" w:rsidP="006A6456">
                  <w:pPr>
                    <w:numPr>
                      <w:ilvl w:val="0"/>
                      <w:numId w:val="21"/>
                    </w:numPr>
                    <w:tabs>
                      <w:tab w:val="left" w:pos="720"/>
                    </w:tabs>
                    <w:rPr>
                      <w:i/>
                      <w:iCs/>
                      <w:sz w:val="22"/>
                      <w:szCs w:val="22"/>
                      <w:u w:val="single"/>
                    </w:rPr>
                  </w:pPr>
                  <w:r w:rsidRPr="00A03C21">
                    <w:rPr>
                      <w:sz w:val="22"/>
                      <w:szCs w:val="22"/>
                    </w:rPr>
                    <w:t xml:space="preserve">Hauteur du surface de travail =  </w:t>
                  </w:r>
                  <w:r w:rsidR="00416EA9" w:rsidRPr="006A6456">
                    <w:rPr>
                      <w:b/>
                      <w:bCs/>
                      <w:sz w:val="22"/>
                      <w:szCs w:val="22"/>
                    </w:rPr>
                    <w:t>7</w:t>
                  </w:r>
                  <w:r w:rsidR="00416EA9">
                    <w:rPr>
                      <w:b/>
                      <w:bCs/>
                      <w:sz w:val="22"/>
                      <w:szCs w:val="22"/>
                    </w:rPr>
                    <w:t>5</w:t>
                  </w:r>
                  <w:r w:rsidR="00416EA9" w:rsidRPr="006A6456">
                    <w:rPr>
                      <w:b/>
                      <w:bCs/>
                      <w:sz w:val="22"/>
                      <w:szCs w:val="22"/>
                    </w:rPr>
                    <w:sym w:font="Symbol" w:char="F0B1"/>
                  </w:r>
                  <w:r w:rsidR="00416EA9" w:rsidRPr="006A6456">
                    <w:rPr>
                      <w:b/>
                      <w:bCs/>
                      <w:sz w:val="22"/>
                      <w:szCs w:val="22"/>
                    </w:rPr>
                    <w:t xml:space="preserve"> 2 cm</w:t>
                  </w:r>
                </w:p>
                <w:p w:rsidR="007001C7" w:rsidRPr="001A1AE9" w:rsidRDefault="007001C7" w:rsidP="006A6456">
                  <w:pPr>
                    <w:numPr>
                      <w:ilvl w:val="0"/>
                      <w:numId w:val="21"/>
                    </w:numPr>
                    <w:tabs>
                      <w:tab w:val="left" w:pos="720"/>
                    </w:tabs>
                    <w:rPr>
                      <w:i/>
                      <w:iCs/>
                      <w:sz w:val="22"/>
                      <w:szCs w:val="22"/>
                      <w:u w:val="single"/>
                    </w:rPr>
                  </w:pPr>
                  <w:r w:rsidRPr="00FA469A">
                    <w:t>Le plan de travail doit comporter une réservation, passe câble et cache en plastiqu</w:t>
                  </w:r>
                  <w:r w:rsidRPr="00A03C21">
                    <w:rPr>
                      <w:i/>
                      <w:iCs/>
                      <w:sz w:val="22"/>
                      <w:szCs w:val="22"/>
                      <w:u w:val="single"/>
                    </w:rPr>
                    <w:t>e</w:t>
                  </w:r>
                </w:p>
                <w:p w:rsidR="001A55BC" w:rsidRPr="00D31AF0" w:rsidRDefault="001A1AE9" w:rsidP="00D31AF0">
                  <w:pPr>
                    <w:numPr>
                      <w:ilvl w:val="0"/>
                      <w:numId w:val="21"/>
                    </w:numPr>
                    <w:tabs>
                      <w:tab w:val="left" w:pos="720"/>
                    </w:tabs>
                  </w:pPr>
                  <w:r>
                    <w:t>Le retour prévoit un emplacement</w:t>
                  </w:r>
                  <w:r w:rsidR="00C67083">
                    <w:t xml:space="preserve"> en bas</w:t>
                  </w:r>
                  <w:r>
                    <w:t xml:space="preserve"> pour l’unité centrale</w:t>
                  </w:r>
                </w:p>
              </w:tc>
            </w:tr>
            <w:tr w:rsidR="00D13B21" w:rsidTr="001A55BC">
              <w:trPr>
                <w:cantSplit/>
                <w:trHeight w:val="494"/>
              </w:trPr>
              <w:tc>
                <w:tcPr>
                  <w:tcW w:w="9780" w:type="dxa"/>
                  <w:gridSpan w:val="2"/>
                </w:tcPr>
                <w:p w:rsidR="00D13B21" w:rsidRDefault="00D13B21" w:rsidP="0039718F">
                  <w:pPr>
                    <w:rPr>
                      <w:rFonts w:ascii="Verdana" w:hAnsi="Verdana"/>
                      <w:sz w:val="20"/>
                    </w:rPr>
                  </w:pPr>
                  <w:r>
                    <w:rPr>
                      <w:rFonts w:ascii="Verdana" w:hAnsi="Verdana"/>
                      <w:i/>
                      <w:iCs/>
                      <w:sz w:val="16"/>
                    </w:rPr>
                    <w:t>Les tolérances dimensionnelles ainsi que les dimensions fonctionnelles des éléments de bureau sont  précisées dans la norme NT 29.07 et annexes</w:t>
                  </w:r>
                </w:p>
              </w:tc>
            </w:tr>
          </w:tbl>
          <w:p w:rsidR="00D13B21" w:rsidRDefault="00D13B21" w:rsidP="0039718F">
            <w:pPr>
              <w:rPr>
                <w:sz w:val="10"/>
              </w:rPr>
            </w:pPr>
          </w:p>
          <w:p w:rsidR="00D13B21" w:rsidRPr="00D30B27" w:rsidRDefault="00D13B21" w:rsidP="0039718F">
            <w:pPr>
              <w:pStyle w:val="Titre8"/>
              <w:rPr>
                <w:b/>
                <w:bCs/>
                <w:sz w:val="22"/>
                <w:u w:val="single"/>
              </w:rPr>
            </w:pPr>
            <w:r w:rsidRPr="00D30B27">
              <w:rPr>
                <w:b/>
                <w:bCs/>
                <w:sz w:val="22"/>
                <w:u w:val="single"/>
              </w:rPr>
              <w:t xml:space="preserve">Structure </w:t>
            </w:r>
          </w:p>
          <w:p w:rsidR="00D13B21" w:rsidRDefault="00D13B21" w:rsidP="0039718F">
            <w:pPr>
              <w:ind w:firstLine="350"/>
              <w:rPr>
                <w:rFonts w:ascii="Verdana" w:hAnsi="Verdana"/>
                <w:sz w:val="20"/>
              </w:rPr>
            </w:pPr>
            <w:r>
              <w:rPr>
                <w:rFonts w:ascii="Verdana" w:hAnsi="Verdana"/>
                <w:b/>
                <w:bCs/>
                <w:sz w:val="20"/>
              </w:rPr>
              <w:t xml:space="preserve">Matériaux : </w:t>
            </w:r>
            <w:r>
              <w:rPr>
                <w:rFonts w:ascii="Verdana" w:hAnsi="Verdana"/>
                <w:sz w:val="20"/>
              </w:rPr>
              <w:t> </w:t>
            </w:r>
          </w:p>
          <w:p w:rsidR="00D13B21" w:rsidRPr="00D30B27" w:rsidRDefault="00D13B21" w:rsidP="0039718F">
            <w:pPr>
              <w:numPr>
                <w:ilvl w:val="0"/>
                <w:numId w:val="9"/>
              </w:numPr>
              <w:rPr>
                <w:sz w:val="22"/>
                <w:szCs w:val="22"/>
              </w:rPr>
            </w:pPr>
            <w:r w:rsidRPr="00D30B27">
              <w:rPr>
                <w:sz w:val="22"/>
                <w:szCs w:val="22"/>
              </w:rPr>
              <w:t>Piétements et élément cache jambes en panneaux dérivés du bois et/ou en profilés métalliques ;</w:t>
            </w:r>
          </w:p>
          <w:p w:rsidR="00D13B21" w:rsidRPr="00D30B27" w:rsidRDefault="00D13B21" w:rsidP="0039718F">
            <w:pPr>
              <w:numPr>
                <w:ilvl w:val="0"/>
                <w:numId w:val="9"/>
              </w:numPr>
              <w:rPr>
                <w:sz w:val="22"/>
                <w:szCs w:val="22"/>
              </w:rPr>
            </w:pPr>
            <w:r w:rsidRPr="00D30B27">
              <w:rPr>
                <w:sz w:val="22"/>
                <w:szCs w:val="22"/>
              </w:rPr>
              <w:t xml:space="preserve">Vérins de réglages et/ou embouts plastique, au niveau des piétements  </w:t>
            </w:r>
          </w:p>
          <w:p w:rsidR="00D13B21" w:rsidRPr="00D30B27" w:rsidRDefault="00D13B21" w:rsidP="0039718F">
            <w:pPr>
              <w:numPr>
                <w:ilvl w:val="0"/>
                <w:numId w:val="9"/>
              </w:numPr>
              <w:rPr>
                <w:sz w:val="22"/>
                <w:szCs w:val="22"/>
              </w:rPr>
            </w:pPr>
            <w:r w:rsidRPr="00D30B27">
              <w:rPr>
                <w:sz w:val="22"/>
                <w:szCs w:val="22"/>
              </w:rPr>
              <w:t>La structure du bureau doit  présenter une bonne stabilité et une solidité structurelle adéquate par rapport aux contraintes (verticales et horizontales) soutenues lors d’une utilisation normale du bureau.</w:t>
            </w:r>
          </w:p>
          <w:p w:rsidR="00D13B21" w:rsidRPr="00D30B27" w:rsidRDefault="00D13B21" w:rsidP="0039718F">
            <w:pPr>
              <w:pStyle w:val="Corpsdetexte"/>
              <w:numPr>
                <w:ilvl w:val="0"/>
                <w:numId w:val="5"/>
              </w:numPr>
              <w:spacing w:after="0"/>
              <w:jc w:val="both"/>
              <w:rPr>
                <w:sz w:val="22"/>
                <w:szCs w:val="22"/>
              </w:rPr>
            </w:pPr>
            <w:r w:rsidRPr="00D30B27">
              <w:rPr>
                <w:sz w:val="22"/>
                <w:szCs w:val="22"/>
              </w:rPr>
              <w:t>La conception structurelle du bureau doit répondre aux exigences minimales de sécurité (absence de jeu au niveau des assemblages rigides ; pas de déformation des éléments fonctionnels ; pas de risque de basculement ; …). Tous les éléments de la structure doivent être exempts d’angles et d’arêtes tranchantes, de zones de coincement, d’écrasement et de cisaillement.</w:t>
            </w:r>
          </w:p>
          <w:p w:rsidR="00D13B21" w:rsidRDefault="00D13B21" w:rsidP="0039718F">
            <w:pPr>
              <w:pStyle w:val="Corpsdetexte"/>
              <w:numPr>
                <w:ilvl w:val="0"/>
                <w:numId w:val="5"/>
              </w:numPr>
              <w:spacing w:after="0"/>
              <w:jc w:val="both"/>
            </w:pPr>
            <w:r w:rsidRPr="00D30B27">
              <w:rPr>
                <w:sz w:val="22"/>
                <w:szCs w:val="22"/>
              </w:rPr>
              <w:t xml:space="preserve">Le caisson roulant est constitué de 03 tiroirs dont un fermant à clé. Tiroirs avec coulisses, système de retour </w:t>
            </w:r>
            <w:r w:rsidRPr="00D30B27">
              <w:rPr>
                <w:sz w:val="22"/>
                <w:szCs w:val="22"/>
              </w:rPr>
              <w:lastRenderedPageBreak/>
              <w:t>automatique et dispositif d’arrêt assurant un fonctionnement confortable en toute sécurité</w:t>
            </w:r>
            <w:r>
              <w:t>.</w:t>
            </w:r>
          </w:p>
          <w:p w:rsidR="00D13B21" w:rsidRPr="00D30B27" w:rsidRDefault="00D13B21" w:rsidP="0039718F">
            <w:pPr>
              <w:pStyle w:val="Titre2"/>
              <w:ind w:left="360"/>
              <w:rPr>
                <w:rFonts w:ascii="Times New Roman" w:hAnsi="Times New Roman" w:cs="Times New Roman"/>
                <w:b w:val="0"/>
                <w:bCs w:val="0"/>
                <w:sz w:val="24"/>
                <w:szCs w:val="24"/>
                <w:u w:val="single"/>
              </w:rPr>
            </w:pPr>
            <w:r w:rsidRPr="00D30B27">
              <w:rPr>
                <w:rFonts w:ascii="Times New Roman" w:hAnsi="Times New Roman" w:cs="Times New Roman"/>
                <w:sz w:val="24"/>
                <w:szCs w:val="24"/>
              </w:rPr>
              <w:t>Finition de la structure </w:t>
            </w:r>
            <w:r w:rsidRPr="00D30B27">
              <w:rPr>
                <w:rFonts w:ascii="Times New Roman" w:hAnsi="Times New Roman" w:cs="Times New Roman"/>
                <w:i w:val="0"/>
                <w:iCs w:val="0"/>
                <w:sz w:val="24"/>
                <w:szCs w:val="24"/>
              </w:rPr>
              <w:t>(2) :</w:t>
            </w:r>
          </w:p>
          <w:p w:rsidR="00D13B21" w:rsidRPr="00D30B27" w:rsidRDefault="00D13B21" w:rsidP="001A55BC">
            <w:pPr>
              <w:pStyle w:val="Retraitcorpsdetexte2"/>
              <w:numPr>
                <w:ilvl w:val="0"/>
                <w:numId w:val="6"/>
              </w:numPr>
              <w:spacing w:after="0" w:line="240" w:lineRule="auto"/>
              <w:jc w:val="both"/>
              <w:rPr>
                <w:sz w:val="22"/>
                <w:szCs w:val="22"/>
              </w:rPr>
            </w:pPr>
            <w:r w:rsidRPr="00D30B27">
              <w:rPr>
                <w:sz w:val="22"/>
                <w:szCs w:val="22"/>
              </w:rPr>
              <w:t xml:space="preserve">La finition de la structure (en panneaux et /ou en profilés métalliques), du </w:t>
            </w:r>
            <w:r w:rsidR="001A55BC">
              <w:rPr>
                <w:sz w:val="22"/>
                <w:szCs w:val="22"/>
              </w:rPr>
              <w:t>retour</w:t>
            </w:r>
            <w:r w:rsidRPr="00D30B27">
              <w:rPr>
                <w:sz w:val="22"/>
                <w:szCs w:val="22"/>
              </w:rPr>
              <w:t>, du caisson roulant, des éléments d’assemblage et des dispositifs de réglages doit assurer une bonne résistance à la rayure, à l’abrasion et à la corrosion :</w:t>
            </w:r>
          </w:p>
          <w:p w:rsidR="00D13B21" w:rsidRPr="00AC6540" w:rsidRDefault="00D13B21" w:rsidP="0039718F">
            <w:pPr>
              <w:pStyle w:val="Retraitcorpsdetexte2"/>
              <w:spacing w:after="0" w:line="240" w:lineRule="auto"/>
              <w:ind w:left="0"/>
              <w:jc w:val="both"/>
            </w:pPr>
          </w:p>
          <w:p w:rsidR="00D13B21" w:rsidRPr="001A55BC" w:rsidRDefault="00D13B21" w:rsidP="0039718F">
            <w:pPr>
              <w:pStyle w:val="Retraitcorpsdetexte2"/>
              <w:numPr>
                <w:ilvl w:val="1"/>
                <w:numId w:val="6"/>
              </w:numPr>
              <w:spacing w:after="0" w:line="240" w:lineRule="auto"/>
              <w:jc w:val="both"/>
              <w:rPr>
                <w:sz w:val="22"/>
                <w:szCs w:val="22"/>
              </w:rPr>
            </w:pPr>
            <w:r w:rsidRPr="001A55BC">
              <w:rPr>
                <w:sz w:val="22"/>
                <w:szCs w:val="22"/>
              </w:rPr>
              <w:t xml:space="preserve">Peinture électrostatique (poudre Epoxy) ; chromage ; etc.…. </w:t>
            </w:r>
          </w:p>
          <w:p w:rsidR="00D13B21" w:rsidRPr="001A55BC" w:rsidRDefault="00D13B21" w:rsidP="0039718F">
            <w:pPr>
              <w:pStyle w:val="Retraitcorpsdetexte2"/>
              <w:numPr>
                <w:ilvl w:val="1"/>
                <w:numId w:val="6"/>
              </w:numPr>
              <w:spacing w:after="0" w:line="240" w:lineRule="auto"/>
              <w:jc w:val="both"/>
              <w:rPr>
                <w:sz w:val="22"/>
                <w:szCs w:val="22"/>
              </w:rPr>
            </w:pPr>
            <w:r w:rsidRPr="001A55BC">
              <w:rPr>
                <w:sz w:val="22"/>
                <w:szCs w:val="22"/>
              </w:rPr>
              <w:t xml:space="preserve">Panneaux stratifiés ou Surfacés Mélaminés –PPSM ;  </w:t>
            </w:r>
          </w:p>
          <w:p w:rsidR="00D13B21" w:rsidRDefault="00D13B21" w:rsidP="0039718F">
            <w:pPr>
              <w:pStyle w:val="Titre8"/>
              <w:rPr>
                <w:sz w:val="22"/>
                <w:u w:val="single"/>
              </w:rPr>
            </w:pPr>
            <w:r>
              <w:rPr>
                <w:sz w:val="22"/>
                <w:u w:val="single"/>
              </w:rPr>
              <w:t xml:space="preserve">Plateaux </w:t>
            </w:r>
          </w:p>
          <w:p w:rsidR="00D13B21" w:rsidRDefault="00D13B21" w:rsidP="0039718F">
            <w:pPr>
              <w:ind w:left="360"/>
              <w:rPr>
                <w:rFonts w:ascii="Verdana" w:hAnsi="Verdana"/>
                <w:sz w:val="20"/>
                <w:u w:val="single"/>
              </w:rPr>
            </w:pPr>
            <w:r>
              <w:rPr>
                <w:rFonts w:ascii="Verdana" w:hAnsi="Verdana"/>
                <w:b/>
                <w:bCs/>
                <w:sz w:val="20"/>
              </w:rPr>
              <w:t>Matériaux :</w:t>
            </w:r>
            <w:r>
              <w:rPr>
                <w:rFonts w:ascii="Verdana" w:hAnsi="Verdana"/>
                <w:sz w:val="20"/>
              </w:rPr>
              <w:t> </w:t>
            </w:r>
          </w:p>
          <w:p w:rsidR="00D13B21" w:rsidRPr="00D30B27" w:rsidRDefault="00D13B21" w:rsidP="0039718F">
            <w:pPr>
              <w:numPr>
                <w:ilvl w:val="0"/>
                <w:numId w:val="5"/>
              </w:numPr>
              <w:jc w:val="both"/>
              <w:rPr>
                <w:sz w:val="22"/>
                <w:szCs w:val="22"/>
              </w:rPr>
            </w:pPr>
            <w:r w:rsidRPr="00D30B27">
              <w:rPr>
                <w:sz w:val="22"/>
                <w:szCs w:val="22"/>
              </w:rPr>
              <w:t>Plateaux en panneaux dérivés de bois avec bords arrondis</w:t>
            </w:r>
          </w:p>
          <w:p w:rsidR="00D13B21" w:rsidRPr="00D30B27" w:rsidRDefault="00D13B21" w:rsidP="0039718F">
            <w:pPr>
              <w:pStyle w:val="Titre2"/>
              <w:ind w:left="360"/>
              <w:rPr>
                <w:rFonts w:ascii="Times New Roman" w:hAnsi="Times New Roman" w:cs="Times New Roman"/>
                <w:sz w:val="24"/>
                <w:szCs w:val="24"/>
              </w:rPr>
            </w:pPr>
            <w:r w:rsidRPr="00D30B27">
              <w:rPr>
                <w:rFonts w:ascii="Times New Roman" w:hAnsi="Times New Roman" w:cs="Times New Roman"/>
                <w:sz w:val="24"/>
                <w:szCs w:val="24"/>
              </w:rPr>
              <w:t>Finition des plateaux (2) :</w:t>
            </w:r>
          </w:p>
          <w:p w:rsidR="00D13B21" w:rsidRPr="00D30B27" w:rsidRDefault="00140AAB" w:rsidP="0039718F">
            <w:pPr>
              <w:pStyle w:val="Retraitcorpsdetexte2"/>
              <w:numPr>
                <w:ilvl w:val="0"/>
                <w:numId w:val="6"/>
              </w:numPr>
              <w:spacing w:after="0" w:line="240" w:lineRule="auto"/>
              <w:jc w:val="both"/>
              <w:rPr>
                <w:sz w:val="22"/>
                <w:szCs w:val="22"/>
              </w:rPr>
            </w:pPr>
            <w:r w:rsidRPr="00B65188">
              <w:rPr>
                <w:sz w:val="22"/>
                <w:szCs w:val="22"/>
              </w:rPr>
              <w:t xml:space="preserve">Les plateaux doivent être </w:t>
            </w:r>
            <w:r>
              <w:rPr>
                <w:sz w:val="22"/>
                <w:szCs w:val="22"/>
              </w:rPr>
              <w:t>en MDF revêtu en</w:t>
            </w:r>
            <w:r w:rsidRPr="00B65188">
              <w:rPr>
                <w:sz w:val="22"/>
                <w:szCs w:val="22"/>
              </w:rPr>
              <w:t xml:space="preserve"> PVC d’aspect mat</w:t>
            </w:r>
            <w:r w:rsidR="00D13B21" w:rsidRPr="00D30B27">
              <w:rPr>
                <w:sz w:val="22"/>
                <w:szCs w:val="22"/>
              </w:rPr>
              <w:t>(couleur et texture ne reflétant pas la lumière et assurant le confort des yeux) et présentant une bonne solidité mécanique ;</w:t>
            </w:r>
          </w:p>
          <w:p w:rsidR="00D13B21" w:rsidRPr="00D30B27" w:rsidRDefault="00D13B21" w:rsidP="0039718F">
            <w:pPr>
              <w:pStyle w:val="Retraitcorpsdetexte2"/>
              <w:numPr>
                <w:ilvl w:val="0"/>
                <w:numId w:val="6"/>
              </w:numPr>
              <w:spacing w:after="0" w:line="240" w:lineRule="auto"/>
              <w:jc w:val="both"/>
              <w:rPr>
                <w:sz w:val="22"/>
                <w:szCs w:val="22"/>
              </w:rPr>
            </w:pPr>
            <w:r w:rsidRPr="00D30B27">
              <w:rPr>
                <w:sz w:val="22"/>
                <w:szCs w:val="22"/>
              </w:rPr>
              <w:t xml:space="preserve">Sous-main en simili cuir incrusté </w:t>
            </w:r>
          </w:p>
          <w:p w:rsidR="00D13B21" w:rsidRPr="001A55BC" w:rsidRDefault="00D13B21" w:rsidP="0039718F">
            <w:pPr>
              <w:pStyle w:val="Retraitcorpsdetexte2"/>
              <w:numPr>
                <w:ilvl w:val="0"/>
                <w:numId w:val="6"/>
              </w:numPr>
              <w:spacing w:after="0" w:line="240" w:lineRule="auto"/>
              <w:jc w:val="both"/>
            </w:pPr>
            <w:r w:rsidRPr="00D30B27">
              <w:rPr>
                <w:sz w:val="22"/>
                <w:szCs w:val="22"/>
              </w:rPr>
              <w:t>La face cachée des plateaux doit être revêtue (contrebalancée) ;</w:t>
            </w:r>
          </w:p>
          <w:p w:rsidR="001A55BC" w:rsidRDefault="00C536A3" w:rsidP="0039718F">
            <w:pPr>
              <w:pStyle w:val="Retraitcorpsdetexte2"/>
              <w:numPr>
                <w:ilvl w:val="0"/>
                <w:numId w:val="6"/>
              </w:numPr>
              <w:spacing w:after="0" w:line="240" w:lineRule="auto"/>
              <w:jc w:val="both"/>
            </w:pPr>
            <w:r>
              <w:t>La couleur est au choix de l’administration</w:t>
            </w:r>
          </w:p>
        </w:tc>
      </w:tr>
      <w:tr w:rsidR="00D13B21" w:rsidTr="002A6DBC">
        <w:trPr>
          <w:trHeight w:val="589"/>
          <w:jc w:val="center"/>
        </w:trPr>
        <w:tc>
          <w:tcPr>
            <w:tcW w:w="10140" w:type="dxa"/>
            <w:gridSpan w:val="2"/>
            <w:vAlign w:val="center"/>
          </w:tcPr>
          <w:p w:rsidR="00D13B21" w:rsidRDefault="00D13B21" w:rsidP="0039718F">
            <w:pPr>
              <w:pStyle w:val="Corpsdetexte"/>
              <w:rPr>
                <w:rFonts w:ascii="Verdana" w:hAnsi="Verdana"/>
              </w:rPr>
            </w:pPr>
            <w:r>
              <w:rPr>
                <w:rFonts w:ascii="Verdana" w:hAnsi="Verdana"/>
                <w:b/>
                <w:bCs/>
                <w:i/>
                <w:iCs/>
                <w:sz w:val="16"/>
              </w:rPr>
              <w:lastRenderedPageBreak/>
              <w:t>Références Normatives (Normes NT et Marque NT BSC): NT</w:t>
            </w:r>
            <w:r>
              <w:rPr>
                <w:rFonts w:ascii="Verdana" w:hAnsi="Verdana"/>
                <w:i/>
                <w:iCs/>
                <w:sz w:val="16"/>
              </w:rPr>
              <w:t xml:space="preserve"> 29.07 ; NT 29.08 ; NT 29.13 ; RT 210, RT 220 et RT 230</w:t>
            </w:r>
          </w:p>
        </w:tc>
      </w:tr>
    </w:tbl>
    <w:p w:rsidR="006F1BD8" w:rsidRDefault="006F1BD8" w:rsidP="006F1BD8">
      <w:pPr>
        <w:bidi/>
        <w:ind w:right="278"/>
        <w:jc w:val="both"/>
        <w:rPr>
          <w:rFonts w:cs="Traditional Arabic"/>
          <w:b/>
          <w:bCs/>
          <w:sz w:val="16"/>
          <w:szCs w:val="16"/>
          <w:lang w:bidi="ar-TN"/>
        </w:rPr>
      </w:pPr>
    </w:p>
    <w:p w:rsidR="00E15617" w:rsidRDefault="00E15617" w:rsidP="009D7064">
      <w:pPr>
        <w:bidi/>
        <w:ind w:right="278"/>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4792"/>
      </w:tblGrid>
      <w:tr w:rsidR="00E15617" w:rsidTr="00D31AF0">
        <w:trPr>
          <w:cantSplit/>
          <w:trHeight w:val="494"/>
        </w:trPr>
        <w:tc>
          <w:tcPr>
            <w:tcW w:w="5528" w:type="dxa"/>
            <w:tcBorders>
              <w:bottom w:val="single" w:sz="4" w:space="0" w:color="auto"/>
            </w:tcBorders>
            <w:shd w:val="clear" w:color="auto" w:fill="E6E6E6"/>
            <w:vAlign w:val="center"/>
          </w:tcPr>
          <w:p w:rsidR="00E15617" w:rsidRPr="00CC6EC9" w:rsidRDefault="00E15617" w:rsidP="00E15617">
            <w:pPr>
              <w:pStyle w:val="Titre7"/>
              <w:rPr>
                <w:rFonts w:ascii="Verdana" w:hAnsi="Verdana"/>
                <w:i/>
                <w:iCs/>
                <w:szCs w:val="32"/>
              </w:rPr>
            </w:pPr>
            <w:r>
              <w:rPr>
                <w:rFonts w:ascii="Verdana" w:hAnsi="Verdana"/>
                <w:i/>
                <w:iCs/>
                <w:sz w:val="16"/>
                <w:szCs w:val="32"/>
              </w:rPr>
              <w:t>F</w:t>
            </w:r>
            <w:r>
              <w:rPr>
                <w:rFonts w:ascii="Verdana" w:hAnsi="Verdana"/>
                <w:b/>
                <w:bCs/>
                <w:i/>
                <w:iCs/>
                <w:sz w:val="16"/>
                <w:szCs w:val="32"/>
              </w:rPr>
              <w:t xml:space="preserve">ICHE </w:t>
            </w:r>
            <w:r>
              <w:rPr>
                <w:rFonts w:ascii="Verdana" w:hAnsi="Verdana"/>
                <w:i/>
                <w:iCs/>
                <w:sz w:val="16"/>
                <w:szCs w:val="32"/>
              </w:rPr>
              <w:t>s</w:t>
            </w:r>
            <w:r>
              <w:rPr>
                <w:rFonts w:ascii="Verdana" w:hAnsi="Verdana"/>
                <w:b/>
                <w:bCs/>
                <w:i/>
                <w:iCs/>
                <w:sz w:val="16"/>
                <w:szCs w:val="32"/>
              </w:rPr>
              <w:t xml:space="preserve">pécifications </w:t>
            </w:r>
            <w:r>
              <w:rPr>
                <w:rFonts w:ascii="Verdana" w:hAnsi="Verdana"/>
                <w:i/>
                <w:iCs/>
                <w:sz w:val="16"/>
                <w:szCs w:val="32"/>
              </w:rPr>
              <w:t>t</w:t>
            </w:r>
            <w:r>
              <w:rPr>
                <w:rFonts w:ascii="Verdana" w:hAnsi="Verdana"/>
                <w:b/>
                <w:bCs/>
                <w:i/>
                <w:iCs/>
                <w:sz w:val="16"/>
                <w:szCs w:val="32"/>
              </w:rPr>
              <w:t>echniques</w:t>
            </w:r>
            <w:r>
              <w:rPr>
                <w:rFonts w:ascii="Verdana" w:hAnsi="Verdana"/>
                <w:i/>
                <w:iCs/>
                <w:sz w:val="16"/>
                <w:szCs w:val="32"/>
              </w:rPr>
              <w:t xml:space="preserve">   ……. </w:t>
            </w:r>
            <w:r>
              <w:rPr>
                <w:rFonts w:ascii="Verdana" w:hAnsi="Verdana"/>
                <w:i/>
                <w:iCs/>
                <w:szCs w:val="32"/>
              </w:rPr>
              <w:t>Article</w:t>
            </w:r>
            <w:r w:rsidRPr="00CC6EC9">
              <w:rPr>
                <w:rFonts w:ascii="Verdana" w:hAnsi="Verdana"/>
                <w:i/>
                <w:iCs/>
                <w:szCs w:val="32"/>
              </w:rPr>
              <w:t xml:space="preserve"> - </w:t>
            </w:r>
            <w:r>
              <w:rPr>
                <w:rFonts w:ascii="Verdana" w:hAnsi="Verdana"/>
                <w:i/>
                <w:iCs/>
                <w:szCs w:val="32"/>
              </w:rPr>
              <w:t>08</w:t>
            </w:r>
          </w:p>
        </w:tc>
        <w:tc>
          <w:tcPr>
            <w:tcW w:w="4792" w:type="dxa"/>
            <w:tcBorders>
              <w:bottom w:val="single" w:sz="4" w:space="0" w:color="auto"/>
            </w:tcBorders>
            <w:shd w:val="clear" w:color="auto" w:fill="E6E6E6"/>
            <w:vAlign w:val="center"/>
          </w:tcPr>
          <w:p w:rsidR="00E15617" w:rsidRDefault="00E15617" w:rsidP="00654D16">
            <w:pPr>
              <w:pStyle w:val="Titre7"/>
              <w:rPr>
                <w:rFonts w:ascii="Verdana" w:hAnsi="Verdana"/>
                <w:b/>
                <w:bCs/>
                <w:i/>
                <w:iCs/>
                <w:sz w:val="20"/>
                <w:szCs w:val="20"/>
                <w:rtl/>
              </w:rPr>
            </w:pPr>
            <w:r>
              <w:rPr>
                <w:rFonts w:cs="Traditional Arabic"/>
              </w:rPr>
              <w:t xml:space="preserve">Table de réunion 04 places </w:t>
            </w:r>
            <w:r w:rsidRPr="00191A4E">
              <w:rPr>
                <w:rFonts w:ascii="Verdana" w:hAnsi="Verdana"/>
                <w:b/>
                <w:bCs/>
                <w:i/>
                <w:iCs/>
                <w:sz w:val="20"/>
                <w:szCs w:val="20"/>
              </w:rPr>
              <w:t xml:space="preserve">Quantité : </w:t>
            </w:r>
            <w:r>
              <w:rPr>
                <w:rFonts w:ascii="Verdana" w:hAnsi="Verdana"/>
                <w:b/>
                <w:bCs/>
                <w:i/>
                <w:iCs/>
                <w:sz w:val="20"/>
                <w:szCs w:val="20"/>
              </w:rPr>
              <w:t>01</w:t>
            </w:r>
          </w:p>
          <w:p w:rsidR="00235FB2" w:rsidRPr="00235FB2" w:rsidRDefault="00235FB2" w:rsidP="00235FB2">
            <w:pPr>
              <w:rPr>
                <w:lang w:bidi="ar-TN"/>
              </w:rPr>
            </w:pPr>
            <w:r w:rsidRPr="00546ABE">
              <w:rPr>
                <w:rFonts w:ascii="Verdana" w:hAnsi="Verdana"/>
                <w:b/>
                <w:bCs/>
                <w:sz w:val="16"/>
                <w:szCs w:val="32"/>
              </w:rPr>
              <w:t>(Prospectus en couleur obligatoire)</w:t>
            </w:r>
          </w:p>
        </w:tc>
      </w:tr>
      <w:tr w:rsidR="00E15617" w:rsidTr="00D31AF0">
        <w:tc>
          <w:tcPr>
            <w:tcW w:w="10320" w:type="dxa"/>
            <w:gridSpan w:val="2"/>
            <w:tcBorders>
              <w:left w:val="nil"/>
              <w:right w:val="nil"/>
            </w:tcBorders>
          </w:tcPr>
          <w:p w:rsidR="00E15617" w:rsidRDefault="00E15617" w:rsidP="00D31AF0">
            <w:pPr>
              <w:jc w:val="center"/>
              <w:rPr>
                <w:rFonts w:ascii="Verdana" w:hAnsi="Verdana"/>
                <w:sz w:val="20"/>
              </w:rPr>
            </w:pPr>
          </w:p>
        </w:tc>
      </w:tr>
      <w:tr w:rsidR="00E15617" w:rsidTr="00D31AF0">
        <w:trPr>
          <w:trHeight w:val="842"/>
        </w:trPr>
        <w:tc>
          <w:tcPr>
            <w:tcW w:w="10320" w:type="dxa"/>
            <w:gridSpan w:val="2"/>
          </w:tcPr>
          <w:p w:rsidR="00BF5519" w:rsidRPr="00BF5519" w:rsidRDefault="00BF5519" w:rsidP="00BF5519">
            <w:pPr>
              <w:jc w:val="both"/>
              <w:rPr>
                <w:sz w:val="20"/>
                <w:szCs w:val="20"/>
              </w:rPr>
            </w:pPr>
            <w:r w:rsidRPr="00BF5519">
              <w:rPr>
                <w:sz w:val="20"/>
                <w:szCs w:val="20"/>
              </w:rPr>
              <w:t>Table ronde de diamètre 120-150 cm</w:t>
            </w:r>
          </w:p>
          <w:p w:rsidR="00BF5519" w:rsidRPr="00BF5519" w:rsidRDefault="00BF5519" w:rsidP="00BF5519">
            <w:pPr>
              <w:tabs>
                <w:tab w:val="left" w:pos="3690"/>
              </w:tabs>
              <w:jc w:val="both"/>
              <w:rPr>
                <w:sz w:val="20"/>
                <w:szCs w:val="20"/>
              </w:rPr>
            </w:pPr>
            <w:r w:rsidRPr="00BF5519">
              <w:rPr>
                <w:sz w:val="20"/>
                <w:szCs w:val="20"/>
              </w:rPr>
              <w:t>Hauteur : 70-75 cm</w:t>
            </w:r>
            <w:r w:rsidRPr="00BF5519">
              <w:rPr>
                <w:sz w:val="20"/>
                <w:szCs w:val="20"/>
              </w:rPr>
              <w:tab/>
            </w:r>
          </w:p>
          <w:p w:rsidR="00E15617" w:rsidRPr="00BF5519" w:rsidRDefault="00BF5519" w:rsidP="00BF5519">
            <w:pPr>
              <w:jc w:val="both"/>
              <w:rPr>
                <w:sz w:val="22"/>
                <w:szCs w:val="22"/>
              </w:rPr>
            </w:pPr>
            <w:r w:rsidRPr="00BF5519">
              <w:rPr>
                <w:sz w:val="20"/>
                <w:szCs w:val="20"/>
              </w:rPr>
              <w:t>Chaises : 04 chaises robuste, version  skaï noir lavable, empilable, peinture époxy anti rayures</w:t>
            </w:r>
          </w:p>
        </w:tc>
      </w:tr>
    </w:tbl>
    <w:p w:rsidR="00E15617" w:rsidRPr="00E15617" w:rsidRDefault="00E15617" w:rsidP="00E15617">
      <w:pPr>
        <w:bidi/>
        <w:ind w:right="278"/>
        <w:jc w:val="center"/>
        <w:rPr>
          <w:rFonts w:cs="Traditional Arabic"/>
          <w:b/>
          <w:bCs/>
          <w:sz w:val="28"/>
          <w:szCs w:val="28"/>
          <w:rtl/>
        </w:rPr>
      </w:pPr>
    </w:p>
    <w:p w:rsidR="00E15617" w:rsidRDefault="00E15617" w:rsidP="009D7064">
      <w:pPr>
        <w:bidi/>
        <w:ind w:right="278"/>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4792"/>
      </w:tblGrid>
      <w:tr w:rsidR="00E15617" w:rsidTr="00D31AF0">
        <w:trPr>
          <w:cantSplit/>
          <w:trHeight w:val="494"/>
        </w:trPr>
        <w:tc>
          <w:tcPr>
            <w:tcW w:w="5528" w:type="dxa"/>
            <w:tcBorders>
              <w:bottom w:val="single" w:sz="4" w:space="0" w:color="auto"/>
            </w:tcBorders>
            <w:shd w:val="clear" w:color="auto" w:fill="E6E6E6"/>
            <w:vAlign w:val="center"/>
          </w:tcPr>
          <w:p w:rsidR="00E15617" w:rsidRPr="00CC6EC9" w:rsidRDefault="00E15617" w:rsidP="00D31AF0">
            <w:pPr>
              <w:pStyle w:val="Titre7"/>
              <w:rPr>
                <w:rFonts w:ascii="Verdana" w:hAnsi="Verdana"/>
                <w:i/>
                <w:iCs/>
                <w:szCs w:val="32"/>
              </w:rPr>
            </w:pPr>
            <w:r>
              <w:rPr>
                <w:rFonts w:ascii="Verdana" w:hAnsi="Verdana"/>
                <w:i/>
                <w:iCs/>
                <w:sz w:val="16"/>
                <w:szCs w:val="32"/>
              </w:rPr>
              <w:t>F</w:t>
            </w:r>
            <w:r>
              <w:rPr>
                <w:rFonts w:ascii="Verdana" w:hAnsi="Verdana"/>
                <w:b/>
                <w:bCs/>
                <w:i/>
                <w:iCs/>
                <w:sz w:val="16"/>
                <w:szCs w:val="32"/>
              </w:rPr>
              <w:t xml:space="preserve">ICHE </w:t>
            </w:r>
            <w:r>
              <w:rPr>
                <w:rFonts w:ascii="Verdana" w:hAnsi="Verdana"/>
                <w:i/>
                <w:iCs/>
                <w:sz w:val="16"/>
                <w:szCs w:val="32"/>
              </w:rPr>
              <w:t>s</w:t>
            </w:r>
            <w:r>
              <w:rPr>
                <w:rFonts w:ascii="Verdana" w:hAnsi="Verdana"/>
                <w:b/>
                <w:bCs/>
                <w:i/>
                <w:iCs/>
                <w:sz w:val="16"/>
                <w:szCs w:val="32"/>
              </w:rPr>
              <w:t xml:space="preserve">pécifications </w:t>
            </w:r>
            <w:r>
              <w:rPr>
                <w:rFonts w:ascii="Verdana" w:hAnsi="Verdana"/>
                <w:i/>
                <w:iCs/>
                <w:sz w:val="16"/>
                <w:szCs w:val="32"/>
              </w:rPr>
              <w:t>t</w:t>
            </w:r>
            <w:r>
              <w:rPr>
                <w:rFonts w:ascii="Verdana" w:hAnsi="Verdana"/>
                <w:b/>
                <w:bCs/>
                <w:i/>
                <w:iCs/>
                <w:sz w:val="16"/>
                <w:szCs w:val="32"/>
              </w:rPr>
              <w:t>echniques</w:t>
            </w:r>
            <w:r>
              <w:rPr>
                <w:rFonts w:ascii="Verdana" w:hAnsi="Verdana"/>
                <w:i/>
                <w:iCs/>
                <w:sz w:val="16"/>
                <w:szCs w:val="32"/>
              </w:rPr>
              <w:t xml:space="preserve">   ……. </w:t>
            </w:r>
            <w:r>
              <w:rPr>
                <w:rFonts w:ascii="Verdana" w:hAnsi="Verdana"/>
                <w:i/>
                <w:iCs/>
                <w:szCs w:val="32"/>
              </w:rPr>
              <w:t>Article</w:t>
            </w:r>
            <w:r w:rsidRPr="00CC6EC9">
              <w:rPr>
                <w:rFonts w:ascii="Verdana" w:hAnsi="Verdana"/>
                <w:i/>
                <w:iCs/>
                <w:szCs w:val="32"/>
              </w:rPr>
              <w:t xml:space="preserve"> - </w:t>
            </w:r>
            <w:r w:rsidR="00D31AF0">
              <w:rPr>
                <w:rFonts w:ascii="Verdana" w:hAnsi="Verdana"/>
                <w:i/>
                <w:iCs/>
                <w:szCs w:val="32"/>
              </w:rPr>
              <w:t>09</w:t>
            </w:r>
          </w:p>
        </w:tc>
        <w:tc>
          <w:tcPr>
            <w:tcW w:w="4792" w:type="dxa"/>
            <w:tcBorders>
              <w:bottom w:val="single" w:sz="4" w:space="0" w:color="auto"/>
            </w:tcBorders>
            <w:shd w:val="clear" w:color="auto" w:fill="E6E6E6"/>
            <w:vAlign w:val="center"/>
          </w:tcPr>
          <w:p w:rsidR="00E15617" w:rsidRDefault="00E15617" w:rsidP="00235FB2">
            <w:pPr>
              <w:pStyle w:val="Titre7"/>
              <w:rPr>
                <w:rFonts w:ascii="Verdana" w:hAnsi="Verdana"/>
                <w:b/>
                <w:bCs/>
                <w:i/>
                <w:iCs/>
                <w:sz w:val="20"/>
                <w:szCs w:val="20"/>
                <w:rtl/>
              </w:rPr>
            </w:pPr>
            <w:r>
              <w:rPr>
                <w:rFonts w:cs="Traditional Arabic"/>
              </w:rPr>
              <w:t>Armoire métalliques a tiroirs</w:t>
            </w:r>
            <w:r w:rsidRPr="00515E05">
              <w:rPr>
                <w:rFonts w:ascii="Verdana" w:hAnsi="Verdana"/>
                <w:b/>
                <w:bCs/>
                <w:i/>
                <w:iCs/>
                <w:szCs w:val="32"/>
              </w:rPr>
              <w:t xml:space="preserve"> </w:t>
            </w:r>
            <w:r w:rsidRPr="00191A4E">
              <w:rPr>
                <w:rFonts w:ascii="Verdana" w:hAnsi="Verdana"/>
                <w:b/>
                <w:bCs/>
                <w:i/>
                <w:iCs/>
                <w:sz w:val="20"/>
                <w:szCs w:val="20"/>
              </w:rPr>
              <w:t xml:space="preserve">Quantité : </w:t>
            </w:r>
            <w:r>
              <w:rPr>
                <w:rFonts w:ascii="Verdana" w:hAnsi="Verdana"/>
                <w:b/>
                <w:bCs/>
                <w:i/>
                <w:iCs/>
                <w:sz w:val="20"/>
                <w:szCs w:val="20"/>
              </w:rPr>
              <w:t>01</w:t>
            </w:r>
          </w:p>
          <w:p w:rsidR="00235FB2" w:rsidRPr="00235FB2" w:rsidRDefault="00235FB2" w:rsidP="00235FB2">
            <w:r w:rsidRPr="00546ABE">
              <w:rPr>
                <w:rFonts w:ascii="Verdana" w:hAnsi="Verdana"/>
                <w:b/>
                <w:bCs/>
                <w:sz w:val="16"/>
                <w:szCs w:val="32"/>
              </w:rPr>
              <w:t>(Prospectus en couleur obligatoire)</w:t>
            </w:r>
          </w:p>
        </w:tc>
      </w:tr>
      <w:tr w:rsidR="00E15617" w:rsidTr="00D31AF0">
        <w:tc>
          <w:tcPr>
            <w:tcW w:w="10320" w:type="dxa"/>
            <w:gridSpan w:val="2"/>
            <w:tcBorders>
              <w:left w:val="nil"/>
              <w:right w:val="nil"/>
            </w:tcBorders>
          </w:tcPr>
          <w:p w:rsidR="00E15617" w:rsidRDefault="00E15617" w:rsidP="00D31AF0">
            <w:pPr>
              <w:jc w:val="center"/>
              <w:rPr>
                <w:rFonts w:ascii="Verdana" w:hAnsi="Verdana"/>
                <w:sz w:val="20"/>
              </w:rPr>
            </w:pPr>
          </w:p>
        </w:tc>
      </w:tr>
      <w:tr w:rsidR="00E15617" w:rsidTr="00D31AF0">
        <w:trPr>
          <w:trHeight w:val="842"/>
        </w:trPr>
        <w:tc>
          <w:tcPr>
            <w:tcW w:w="10320" w:type="dxa"/>
            <w:gridSpan w:val="2"/>
          </w:tcPr>
          <w:p w:rsidR="00BF5519" w:rsidRPr="00BF5519" w:rsidRDefault="00BF5519" w:rsidP="00BF5519">
            <w:pPr>
              <w:rPr>
                <w:b/>
                <w:bCs/>
                <w:sz w:val="20"/>
                <w:szCs w:val="20"/>
              </w:rPr>
            </w:pPr>
            <w:r w:rsidRPr="00BF5519">
              <w:rPr>
                <w:sz w:val="20"/>
                <w:szCs w:val="20"/>
              </w:rPr>
              <w:t>Bloc casier métallique contenant</w:t>
            </w:r>
          </w:p>
          <w:p w:rsidR="00BF5519" w:rsidRPr="00BF5519" w:rsidRDefault="00BF5519" w:rsidP="00BF5519">
            <w:pPr>
              <w:rPr>
                <w:sz w:val="20"/>
                <w:szCs w:val="20"/>
              </w:rPr>
            </w:pPr>
            <w:r w:rsidRPr="00BF5519">
              <w:rPr>
                <w:sz w:val="20"/>
                <w:szCs w:val="20"/>
              </w:rPr>
              <w:t>15-20 boîtes à lettres métalliques simple face de forme plate.</w:t>
            </w:r>
          </w:p>
          <w:p w:rsidR="00BF5519" w:rsidRPr="00BF5519" w:rsidRDefault="00BF5519" w:rsidP="00BF5519">
            <w:pPr>
              <w:rPr>
                <w:sz w:val="20"/>
                <w:szCs w:val="20"/>
              </w:rPr>
            </w:pPr>
            <w:r w:rsidRPr="00BF5519">
              <w:rPr>
                <w:sz w:val="20"/>
                <w:szCs w:val="20"/>
              </w:rPr>
              <w:t>dimensions boites</w:t>
            </w:r>
            <w:r w:rsidRPr="00BF5519">
              <w:rPr>
                <w:rFonts w:hint="cs"/>
                <w:sz w:val="20"/>
                <w:szCs w:val="20"/>
                <w:rtl/>
                <w:lang w:bidi="ar-TN"/>
              </w:rPr>
              <w:t>:</w:t>
            </w:r>
            <w:r w:rsidRPr="00BF5519">
              <w:rPr>
                <w:sz w:val="20"/>
                <w:szCs w:val="20"/>
                <w:u w:val="single"/>
              </w:rPr>
              <w:t xml:space="preserve">Hauteur </w:t>
            </w:r>
            <w:r w:rsidRPr="00BF5519">
              <w:rPr>
                <w:rFonts w:hint="cs"/>
                <w:sz w:val="20"/>
                <w:szCs w:val="20"/>
                <w:u w:val="single"/>
                <w:rtl/>
              </w:rPr>
              <w:t>2</w:t>
            </w:r>
            <w:r w:rsidRPr="00BF5519">
              <w:rPr>
                <w:sz w:val="20"/>
                <w:szCs w:val="20"/>
                <w:u w:val="single"/>
              </w:rPr>
              <w:t>0-25 cm  - Largeur 30-35</w:t>
            </w:r>
            <w:r w:rsidRPr="00BF5519">
              <w:rPr>
                <w:sz w:val="20"/>
                <w:szCs w:val="20"/>
                <w:u w:val="single"/>
                <w:lang w:bidi="ar-TN"/>
              </w:rPr>
              <w:t>cm</w:t>
            </w:r>
            <w:r w:rsidRPr="00BF5519">
              <w:rPr>
                <w:sz w:val="20"/>
                <w:szCs w:val="20"/>
                <w:u w:val="single"/>
              </w:rPr>
              <w:t xml:space="preserve"> – Profondeur 20-25 cm </w:t>
            </w:r>
            <w:r w:rsidRPr="00BF5519">
              <w:rPr>
                <w:sz w:val="20"/>
                <w:szCs w:val="20"/>
              </w:rPr>
              <w:t>-  ouverture 35</w:t>
            </w:r>
            <w:r w:rsidRPr="00BF5519">
              <w:rPr>
                <w:sz w:val="20"/>
                <w:szCs w:val="20"/>
                <w:lang w:bidi="ar-TN"/>
              </w:rPr>
              <w:t xml:space="preserve"> x 25 .</w:t>
            </w:r>
          </w:p>
          <w:p w:rsidR="00BF5519" w:rsidRPr="00BF5519" w:rsidRDefault="00BF5519" w:rsidP="00BF5519">
            <w:pPr>
              <w:rPr>
                <w:b/>
                <w:bCs/>
                <w:sz w:val="20"/>
                <w:szCs w:val="20"/>
                <w:rtl/>
                <w:lang w:bidi="ar-TN"/>
              </w:rPr>
            </w:pPr>
            <w:r w:rsidRPr="00BF5519">
              <w:rPr>
                <w:sz w:val="20"/>
                <w:szCs w:val="20"/>
              </w:rPr>
              <w:t>Coffre en tôle d'acier et portes individuelles fermées par serrures</w:t>
            </w:r>
          </w:p>
          <w:p w:rsidR="00BF5519" w:rsidRPr="00BF5519" w:rsidRDefault="00BF5519" w:rsidP="00BF5519">
            <w:pPr>
              <w:tabs>
                <w:tab w:val="left" w:pos="2520"/>
              </w:tabs>
              <w:rPr>
                <w:sz w:val="20"/>
                <w:szCs w:val="20"/>
              </w:rPr>
            </w:pPr>
            <w:r w:rsidRPr="00BF5519">
              <w:rPr>
                <w:sz w:val="20"/>
                <w:szCs w:val="20"/>
              </w:rPr>
              <w:t>- Porte étiquette</w:t>
            </w:r>
            <w:r w:rsidRPr="00BF5519">
              <w:rPr>
                <w:sz w:val="20"/>
                <w:szCs w:val="20"/>
              </w:rPr>
              <w:tab/>
            </w:r>
          </w:p>
          <w:p w:rsidR="00E15617" w:rsidRPr="00BF5519" w:rsidRDefault="00BF5519" w:rsidP="00BF5519">
            <w:pPr>
              <w:jc w:val="both"/>
              <w:rPr>
                <w:sz w:val="22"/>
                <w:szCs w:val="22"/>
              </w:rPr>
            </w:pPr>
            <w:r w:rsidRPr="00BF5519">
              <w:rPr>
                <w:sz w:val="20"/>
                <w:szCs w:val="20"/>
              </w:rPr>
              <w:t>- Couleur blanc/ beige/gris</w:t>
            </w:r>
          </w:p>
        </w:tc>
      </w:tr>
    </w:tbl>
    <w:p w:rsidR="00E15617" w:rsidRPr="00E15617" w:rsidRDefault="00E15617" w:rsidP="00E15617">
      <w:pPr>
        <w:bidi/>
        <w:ind w:right="278"/>
        <w:jc w:val="center"/>
        <w:rPr>
          <w:rFonts w:cs="Traditional Arabic"/>
          <w:b/>
          <w:bCs/>
          <w:sz w:val="28"/>
          <w:szCs w:val="28"/>
          <w:rtl/>
        </w:rPr>
      </w:pPr>
    </w:p>
    <w:p w:rsidR="00231467" w:rsidRPr="005B0DFC" w:rsidRDefault="00231467" w:rsidP="00231467">
      <w:pPr>
        <w:bidi/>
        <w:ind w:right="278"/>
        <w:jc w:val="both"/>
        <w:rPr>
          <w:rFonts w:cs="Traditional Arabic"/>
          <w:b/>
          <w:bCs/>
        </w:rPr>
      </w:pPr>
    </w:p>
    <w:p w:rsidR="00890E24" w:rsidRDefault="00890E24" w:rsidP="00890E24">
      <w:pPr>
        <w:ind w:right="26"/>
        <w:jc w:val="center"/>
        <w:rPr>
          <w:rFonts w:cs="Traditional Arabic"/>
          <w:sz w:val="22"/>
          <w:szCs w:val="22"/>
        </w:rPr>
      </w:pPr>
      <w:r w:rsidRPr="00EA72A7">
        <w:rPr>
          <w:rFonts w:cs="Traditional Arabic"/>
          <w:b/>
          <w:bCs/>
          <w:sz w:val="22"/>
          <w:szCs w:val="22"/>
          <w:rtl/>
        </w:rPr>
        <w:t>ح</w:t>
      </w:r>
      <w:r w:rsidRPr="00EA72A7">
        <w:rPr>
          <w:rFonts w:cs="Traditional Arabic" w:hint="cs"/>
          <w:b/>
          <w:bCs/>
          <w:sz w:val="22"/>
          <w:szCs w:val="22"/>
          <w:rtl/>
          <w:lang w:bidi="ar-TN"/>
        </w:rPr>
        <w:t>ــ</w:t>
      </w:r>
      <w:proofErr w:type="spellStart"/>
      <w:r w:rsidRPr="00EA72A7">
        <w:rPr>
          <w:rFonts w:cs="Traditional Arabic"/>
          <w:b/>
          <w:bCs/>
          <w:sz w:val="22"/>
          <w:szCs w:val="22"/>
          <w:rtl/>
        </w:rPr>
        <w:t>رر</w:t>
      </w:r>
      <w:proofErr w:type="spellEnd"/>
      <w:r w:rsidRPr="00EA72A7">
        <w:rPr>
          <w:rFonts w:cs="Traditional Arabic"/>
          <w:b/>
          <w:bCs/>
          <w:sz w:val="22"/>
          <w:szCs w:val="22"/>
          <w:rtl/>
        </w:rPr>
        <w:t xml:space="preserve"> </w:t>
      </w:r>
      <w:proofErr w:type="spellStart"/>
      <w:r w:rsidRPr="00EA72A7">
        <w:rPr>
          <w:rFonts w:cs="Traditional Arabic"/>
          <w:b/>
          <w:bCs/>
          <w:sz w:val="22"/>
          <w:szCs w:val="22"/>
          <w:rtl/>
        </w:rPr>
        <w:t>بـ</w:t>
      </w:r>
      <w:proofErr w:type="spellEnd"/>
      <w:r w:rsidRPr="00EA72A7">
        <w:rPr>
          <w:rFonts w:cs="Traditional Arabic"/>
          <w:b/>
          <w:bCs/>
          <w:sz w:val="22"/>
          <w:szCs w:val="22"/>
          <w:rtl/>
        </w:rPr>
        <w:t xml:space="preserve"> </w:t>
      </w:r>
      <w:r w:rsidRPr="000323BC">
        <w:rPr>
          <w:rFonts w:cs="Traditional Arabic"/>
          <w:sz w:val="22"/>
          <w:szCs w:val="22"/>
          <w:rtl/>
        </w:rPr>
        <w:t>.....</w:t>
      </w:r>
      <w:r w:rsidRPr="000323BC">
        <w:rPr>
          <w:rFonts w:cs="Traditional Arabic" w:hint="cs"/>
          <w:sz w:val="22"/>
          <w:szCs w:val="22"/>
          <w:rtl/>
        </w:rPr>
        <w:t>......</w:t>
      </w:r>
      <w:r w:rsidRPr="000323BC">
        <w:rPr>
          <w:rFonts w:cs="Traditional Arabic"/>
          <w:sz w:val="22"/>
          <w:szCs w:val="22"/>
          <w:rtl/>
        </w:rPr>
        <w:t>......</w:t>
      </w:r>
      <w:r w:rsidRPr="00EA72A7">
        <w:rPr>
          <w:rFonts w:cs="Traditional Arabic"/>
          <w:b/>
          <w:bCs/>
          <w:sz w:val="22"/>
          <w:szCs w:val="22"/>
          <w:rtl/>
        </w:rPr>
        <w:t xml:space="preserve"> في</w:t>
      </w:r>
      <w:r w:rsidRPr="000323BC">
        <w:rPr>
          <w:rFonts w:cs="Traditional Arabic"/>
          <w:sz w:val="22"/>
          <w:szCs w:val="22"/>
          <w:rtl/>
        </w:rPr>
        <w:t xml:space="preserve"> ....</w:t>
      </w:r>
      <w:r w:rsidRPr="000323BC">
        <w:rPr>
          <w:rFonts w:cs="Traditional Arabic" w:hint="cs"/>
          <w:sz w:val="22"/>
          <w:szCs w:val="22"/>
          <w:rtl/>
        </w:rPr>
        <w:t>...........</w:t>
      </w:r>
      <w:r w:rsidRPr="000323BC">
        <w:rPr>
          <w:rFonts w:cs="Traditional Arabic"/>
          <w:sz w:val="22"/>
          <w:szCs w:val="22"/>
          <w:rtl/>
        </w:rPr>
        <w:t>.................</w:t>
      </w:r>
    </w:p>
    <w:p w:rsidR="00890E24" w:rsidRDefault="00890E24" w:rsidP="00890E24">
      <w:pPr>
        <w:tabs>
          <w:tab w:val="center" w:pos="4818"/>
          <w:tab w:val="left" w:pos="6315"/>
        </w:tabs>
        <w:bidi/>
        <w:jc w:val="center"/>
        <w:rPr>
          <w:rFonts w:cs="Traditional Arabic"/>
          <w:b/>
          <w:bCs/>
          <w:sz w:val="28"/>
          <w:szCs w:val="28"/>
        </w:rPr>
      </w:pPr>
      <w:r w:rsidRPr="00CF522E">
        <w:rPr>
          <w:rFonts w:cs="Traditional Arabic"/>
          <w:b/>
          <w:bCs/>
          <w:sz w:val="28"/>
          <w:szCs w:val="28"/>
          <w:rtl/>
        </w:rPr>
        <w:t>إمضاء و ختم العارض</w:t>
      </w:r>
    </w:p>
    <w:p w:rsidR="00890E24" w:rsidRPr="00125434" w:rsidRDefault="00890E24" w:rsidP="00890E24">
      <w:pPr>
        <w:tabs>
          <w:tab w:val="center" w:pos="4818"/>
          <w:tab w:val="left" w:pos="6315"/>
        </w:tabs>
        <w:bidi/>
        <w:jc w:val="center"/>
        <w:rPr>
          <w:rFonts w:cs="Traditional Arabic"/>
          <w:b/>
          <w:bCs/>
          <w:sz w:val="10"/>
          <w:szCs w:val="10"/>
        </w:rPr>
      </w:pPr>
    </w:p>
    <w:p w:rsidR="00890E24" w:rsidRDefault="00890E24" w:rsidP="002574ED">
      <w:pPr>
        <w:bidi/>
        <w:ind w:right="278"/>
        <w:jc w:val="center"/>
        <w:rPr>
          <w:rFonts w:cs="Traditional Arabic"/>
          <w:b/>
          <w:bCs/>
          <w:sz w:val="28"/>
          <w:szCs w:val="28"/>
        </w:rPr>
      </w:pPr>
      <w:r w:rsidRPr="00CF522E">
        <w:rPr>
          <w:rFonts w:cs="Traditional Arabic" w:hint="cs"/>
          <w:b/>
          <w:bCs/>
          <w:sz w:val="28"/>
          <w:szCs w:val="28"/>
          <w:rtl/>
        </w:rPr>
        <w:t>(</w:t>
      </w:r>
      <w:proofErr w:type="spellStart"/>
      <w:r w:rsidRPr="00CF522E">
        <w:rPr>
          <w:rFonts w:cs="Traditional Arabic"/>
          <w:b/>
          <w:bCs/>
          <w:sz w:val="28"/>
          <w:szCs w:val="28"/>
          <w:rtl/>
        </w:rPr>
        <w:t>الإسم</w:t>
      </w:r>
      <w:proofErr w:type="spellEnd"/>
      <w:r w:rsidRPr="00CF522E">
        <w:rPr>
          <w:rFonts w:cs="Traditional Arabic"/>
          <w:b/>
          <w:bCs/>
          <w:sz w:val="28"/>
          <w:szCs w:val="28"/>
          <w:rtl/>
        </w:rPr>
        <w:t xml:space="preserve"> واللقب و الصفة)</w:t>
      </w:r>
    </w:p>
    <w:p w:rsidR="002D0288" w:rsidRDefault="002D0288" w:rsidP="00F94BA4">
      <w:pPr>
        <w:bidi/>
        <w:ind w:right="278"/>
        <w:rPr>
          <w:rFonts w:cs="Traditional Arabic"/>
          <w:b/>
          <w:bCs/>
          <w:sz w:val="36"/>
          <w:szCs w:val="36"/>
          <w:rtl/>
          <w:lang w:bidi="ar-TN"/>
        </w:rPr>
      </w:pPr>
    </w:p>
    <w:p w:rsidR="00D13E6C" w:rsidRDefault="00D13E6C" w:rsidP="00D13E6C">
      <w:pPr>
        <w:bidi/>
        <w:ind w:right="278"/>
        <w:rPr>
          <w:rFonts w:cs="Traditional Arabic"/>
          <w:b/>
          <w:bCs/>
          <w:sz w:val="36"/>
          <w:szCs w:val="36"/>
          <w:lang w:bidi="ar-TN"/>
        </w:rPr>
      </w:pPr>
    </w:p>
    <w:p w:rsidR="009F6ADC" w:rsidRDefault="009F6ADC" w:rsidP="003774FA">
      <w:pPr>
        <w:bidi/>
        <w:ind w:right="278"/>
        <w:rPr>
          <w:rFonts w:cs="Traditional Arabic"/>
          <w:b/>
          <w:bCs/>
          <w:sz w:val="36"/>
          <w:szCs w:val="36"/>
        </w:rPr>
      </w:pPr>
    </w:p>
    <w:p w:rsidR="0082488C" w:rsidRPr="00465C62" w:rsidRDefault="0082488C" w:rsidP="00193D2C">
      <w:pPr>
        <w:bidi/>
        <w:ind w:right="278"/>
        <w:jc w:val="center"/>
        <w:rPr>
          <w:rFonts w:cs="Traditional Arabic"/>
          <w:b/>
          <w:bCs/>
          <w:sz w:val="36"/>
          <w:szCs w:val="36"/>
        </w:rPr>
      </w:pPr>
      <w:r w:rsidRPr="00465C62">
        <w:rPr>
          <w:rFonts w:cs="Traditional Arabic"/>
          <w:b/>
          <w:bCs/>
          <w:sz w:val="36"/>
          <w:szCs w:val="36"/>
        </w:rPr>
        <w:t>Formulaire de réponses</w:t>
      </w:r>
    </w:p>
    <w:p w:rsidR="0077506A" w:rsidRDefault="0077506A" w:rsidP="008037AF">
      <w:pPr>
        <w:bidi/>
        <w:ind w:right="278"/>
        <w:jc w:val="center"/>
        <w:rPr>
          <w:rFonts w:cs="Traditional Arabic"/>
          <w:b/>
          <w:bCs/>
          <w:sz w:val="36"/>
          <w:szCs w:val="36"/>
          <w:lang w:bidi="ar-TN"/>
        </w:rPr>
      </w:pPr>
    </w:p>
    <w:p w:rsidR="00423403" w:rsidRDefault="00423403" w:rsidP="00423403">
      <w:pPr>
        <w:bidi/>
        <w:ind w:right="278"/>
        <w:jc w:val="center"/>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4792"/>
      </w:tblGrid>
      <w:tr w:rsidR="00423403" w:rsidTr="00E91BC5">
        <w:trPr>
          <w:cantSplit/>
          <w:trHeight w:val="494"/>
        </w:trPr>
        <w:tc>
          <w:tcPr>
            <w:tcW w:w="5528" w:type="dxa"/>
            <w:tcBorders>
              <w:bottom w:val="single" w:sz="4" w:space="0" w:color="auto"/>
            </w:tcBorders>
            <w:shd w:val="clear" w:color="auto" w:fill="E6E6E6"/>
            <w:vAlign w:val="center"/>
          </w:tcPr>
          <w:p w:rsidR="00423403" w:rsidRDefault="00423403" w:rsidP="00423403">
            <w:pPr>
              <w:pStyle w:val="Titre7"/>
              <w:spacing w:before="0"/>
              <w:rPr>
                <w:rFonts w:ascii="Verdana" w:hAnsi="Verdana"/>
                <w:i/>
                <w:iCs/>
                <w:szCs w:val="32"/>
              </w:rPr>
            </w:pPr>
            <w:r w:rsidRPr="0077506A">
              <w:rPr>
                <w:rFonts w:ascii="Verdana" w:hAnsi="Verdana"/>
                <w:b/>
                <w:bCs/>
                <w:i/>
                <w:iCs/>
                <w:sz w:val="16"/>
                <w:szCs w:val="32"/>
              </w:rPr>
              <w:t>Spécifications</w:t>
            </w:r>
            <w:r w:rsidR="007749E6">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 xml:space="preserve">echniques </w:t>
            </w:r>
            <w:r w:rsidRPr="0077506A">
              <w:rPr>
                <w:rFonts w:ascii="Verdana" w:hAnsi="Verdana"/>
                <w:b/>
                <w:bCs/>
                <w:i/>
                <w:iCs/>
                <w:sz w:val="16"/>
                <w:szCs w:val="32"/>
              </w:rPr>
              <w:t>demandées</w:t>
            </w:r>
            <w:r>
              <w:rPr>
                <w:rFonts w:ascii="Verdana" w:hAnsi="Verdana"/>
                <w:i/>
                <w:iCs/>
                <w:szCs w:val="32"/>
              </w:rPr>
              <w:t xml:space="preserve"> (</w:t>
            </w:r>
            <w:r w:rsidRPr="00BC771F">
              <w:rPr>
                <w:rFonts w:ascii="Verdana" w:hAnsi="Verdana"/>
                <w:i/>
                <w:iCs/>
                <w:sz w:val="20"/>
              </w:rPr>
              <w:t xml:space="preserve">article </w:t>
            </w:r>
            <w:r>
              <w:rPr>
                <w:rFonts w:ascii="Verdana" w:hAnsi="Verdana"/>
                <w:i/>
                <w:iCs/>
                <w:sz w:val="20"/>
              </w:rPr>
              <w:t>01</w:t>
            </w:r>
            <w:r w:rsidRPr="00BC771F">
              <w:rPr>
                <w:rFonts w:ascii="Verdana" w:hAnsi="Verdana"/>
                <w:i/>
                <w:iCs/>
                <w:szCs w:val="32"/>
              </w:rPr>
              <w:t>)</w:t>
            </w:r>
          </w:p>
          <w:p w:rsidR="00423403" w:rsidRPr="00514A2B" w:rsidRDefault="00423403" w:rsidP="00423403">
            <w:pPr>
              <w:pStyle w:val="Titre7"/>
              <w:spacing w:before="0"/>
              <w:rPr>
                <w:rFonts w:ascii="Verdana" w:hAnsi="Verdana"/>
                <w:i/>
                <w:iCs/>
                <w:szCs w:val="32"/>
              </w:rPr>
            </w:pPr>
            <w:r w:rsidRPr="00514A2B">
              <w:rPr>
                <w:rFonts w:asciiTheme="majorBidi" w:hAnsiTheme="majorBidi" w:cstheme="majorBidi"/>
                <w:b/>
                <w:bCs/>
              </w:rPr>
              <w:t>Chaise pour séminaires </w:t>
            </w:r>
          </w:p>
        </w:tc>
        <w:tc>
          <w:tcPr>
            <w:tcW w:w="4792" w:type="dxa"/>
            <w:tcBorders>
              <w:bottom w:val="single" w:sz="4" w:space="0" w:color="auto"/>
            </w:tcBorders>
            <w:shd w:val="clear" w:color="auto" w:fill="E6E6E6"/>
            <w:vAlign w:val="center"/>
          </w:tcPr>
          <w:p w:rsidR="00423403" w:rsidRDefault="00423403" w:rsidP="00423403">
            <w:pPr>
              <w:pStyle w:val="Titre7"/>
              <w:spacing w:before="0" w:after="0"/>
              <w:rPr>
                <w:rFonts w:ascii="Verdana" w:hAnsi="Verdana"/>
                <w:b/>
                <w:bCs/>
                <w:i/>
                <w:iCs/>
                <w:sz w:val="16"/>
                <w:szCs w:val="32"/>
              </w:rPr>
            </w:pPr>
            <w:r w:rsidRPr="0077506A">
              <w:rPr>
                <w:rFonts w:ascii="Verdana" w:hAnsi="Verdana"/>
                <w:b/>
                <w:bCs/>
                <w:i/>
                <w:iCs/>
                <w:sz w:val="16"/>
                <w:szCs w:val="32"/>
              </w:rPr>
              <w:t>Spécifications</w:t>
            </w:r>
            <w:r w:rsidR="007749E6">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 proposées</w:t>
            </w:r>
          </w:p>
          <w:p w:rsidR="00423403" w:rsidRPr="00423403" w:rsidRDefault="00423403" w:rsidP="00423403">
            <w:pPr>
              <w:pStyle w:val="Titre7"/>
              <w:spacing w:before="0" w:after="0"/>
              <w:rPr>
                <w:rFonts w:ascii="Verdana" w:hAnsi="Verdana"/>
                <w:b/>
                <w:bCs/>
                <w:i/>
                <w:iCs/>
                <w:sz w:val="16"/>
                <w:szCs w:val="32"/>
              </w:rPr>
            </w:pPr>
          </w:p>
        </w:tc>
      </w:tr>
      <w:tr w:rsidR="00423403" w:rsidTr="00C77E11">
        <w:tc>
          <w:tcPr>
            <w:tcW w:w="10320" w:type="dxa"/>
            <w:gridSpan w:val="2"/>
            <w:tcBorders>
              <w:left w:val="nil"/>
              <w:right w:val="nil"/>
            </w:tcBorders>
          </w:tcPr>
          <w:p w:rsidR="00423403" w:rsidRDefault="00423403" w:rsidP="00C77E11">
            <w:pPr>
              <w:jc w:val="center"/>
              <w:rPr>
                <w:rFonts w:ascii="Verdana" w:hAnsi="Verdana"/>
                <w:sz w:val="20"/>
              </w:rPr>
            </w:pPr>
          </w:p>
        </w:tc>
      </w:tr>
      <w:tr w:rsidR="00E91BC5" w:rsidTr="00E91BC5">
        <w:trPr>
          <w:trHeight w:val="842"/>
        </w:trPr>
        <w:tc>
          <w:tcPr>
            <w:tcW w:w="5528" w:type="dxa"/>
          </w:tcPr>
          <w:p w:rsidR="00E91BC5" w:rsidRPr="00127BCB" w:rsidRDefault="00E91BC5" w:rsidP="00C77E11">
            <w:pPr>
              <w:shd w:val="clear" w:color="auto" w:fill="FFFFFF"/>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-Châssis en aluminium doré léger.</w:t>
            </w:r>
          </w:p>
          <w:p w:rsidR="00E91BC5" w:rsidRPr="00127BCB" w:rsidRDefault="00E91BC5" w:rsidP="00C77E11">
            <w:pPr>
              <w:shd w:val="clear" w:color="auto" w:fill="FFFFFF"/>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-Tissu et mousse haute densité.</w:t>
            </w:r>
          </w:p>
          <w:p w:rsidR="00E91BC5" w:rsidRPr="00127BCB" w:rsidRDefault="00E91BC5" w:rsidP="00C77E11">
            <w:pPr>
              <w:shd w:val="clear" w:color="auto" w:fill="FFFFFF"/>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-Empilables pour un rangement aisé.</w:t>
            </w:r>
          </w:p>
          <w:p w:rsidR="00E91BC5" w:rsidRPr="00127BCB" w:rsidRDefault="00E91BC5" w:rsidP="00C77E11">
            <w:pPr>
              <w:shd w:val="clear" w:color="auto" w:fill="FFFFFF"/>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-Hauteur du siège 460mm +/- 10 mm.</w:t>
            </w:r>
          </w:p>
          <w:p w:rsidR="00E91BC5" w:rsidRPr="00127BCB" w:rsidRDefault="00E91BC5" w:rsidP="00C77E11">
            <w:pPr>
              <w:shd w:val="clear" w:color="auto" w:fill="FFFFFF"/>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-Poignée située sur le dossier de la chaise pour faciliter sa manipulation.</w:t>
            </w:r>
          </w:p>
          <w:p w:rsidR="00E91BC5" w:rsidRDefault="00E91BC5" w:rsidP="00C77E11">
            <w:pPr>
              <w:shd w:val="clear" w:color="auto" w:fill="FFFFFF"/>
              <w:spacing w:before="100" w:beforeAutospacing="1" w:after="100" w:afterAutospacing="1"/>
              <w:contextualSpacing/>
              <w:rPr>
                <w:rFonts w:asciiTheme="majorBidi" w:hAnsiTheme="majorBidi" w:cstheme="majorBidi"/>
                <w:sz w:val="20"/>
                <w:szCs w:val="20"/>
                <w:rtl/>
              </w:rPr>
            </w:pPr>
            <w:r w:rsidRPr="00127BCB">
              <w:rPr>
                <w:rFonts w:asciiTheme="majorBidi" w:hAnsiTheme="majorBidi" w:cstheme="majorBidi"/>
                <w:sz w:val="20"/>
                <w:szCs w:val="20"/>
              </w:rPr>
              <w:t>-Barres latérales pour encore plus de solidité.</w:t>
            </w:r>
          </w:p>
          <w:p w:rsidR="00E91BC5" w:rsidRPr="00127BCB" w:rsidRDefault="00E91BC5" w:rsidP="00E91BC5">
            <w:pPr>
              <w:shd w:val="clear" w:color="auto" w:fill="FFFFFF"/>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-Structure des pieds 25mm x 1,8mm (épaisseur) avec embouts de protection sol</w:t>
            </w:r>
          </w:p>
          <w:p w:rsidR="00E91BC5" w:rsidRPr="00127BCB" w:rsidRDefault="00E91BC5" w:rsidP="00E91BC5">
            <w:pPr>
              <w:shd w:val="clear" w:color="auto" w:fill="FFFFFF"/>
              <w:tabs>
                <w:tab w:val="left" w:pos="3630"/>
              </w:tabs>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-Tissu hydrofuge.</w:t>
            </w:r>
            <w:r>
              <w:rPr>
                <w:rFonts w:asciiTheme="majorBidi" w:hAnsiTheme="majorBidi" w:cstheme="majorBidi"/>
                <w:sz w:val="20"/>
                <w:szCs w:val="20"/>
              </w:rPr>
              <w:tab/>
            </w:r>
          </w:p>
          <w:p w:rsidR="00E91BC5" w:rsidRPr="00127BCB" w:rsidRDefault="00E91BC5" w:rsidP="00E91BC5">
            <w:pPr>
              <w:shd w:val="clear" w:color="auto" w:fill="FFFFFF"/>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-Dimensions 940(h) x 440(l) x 470(p) mm (avec une marge de + - 20 mm)</w:t>
            </w:r>
          </w:p>
          <w:p w:rsidR="00E91BC5" w:rsidRPr="00127BCB" w:rsidRDefault="00E91BC5" w:rsidP="00E91BC5">
            <w:pPr>
              <w:shd w:val="clear" w:color="auto" w:fill="FFFFFF"/>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-Poids entre 5 et 6 kg</w:t>
            </w:r>
          </w:p>
          <w:p w:rsidR="00E91BC5" w:rsidRPr="00127BCB" w:rsidRDefault="00E91BC5" w:rsidP="00E91BC5">
            <w:pPr>
              <w:shd w:val="clear" w:color="auto" w:fill="FFFFFF"/>
              <w:spacing w:before="100" w:beforeAutospacing="1" w:after="100" w:afterAutospacing="1"/>
              <w:contextualSpacing/>
              <w:rPr>
                <w:rFonts w:asciiTheme="majorBidi" w:hAnsiTheme="majorBidi" w:cstheme="majorBidi"/>
                <w:sz w:val="20"/>
                <w:szCs w:val="20"/>
              </w:rPr>
            </w:pPr>
            <w:r w:rsidRPr="00127BCB">
              <w:rPr>
                <w:rFonts w:asciiTheme="majorBidi" w:hAnsiTheme="majorBidi" w:cstheme="majorBidi"/>
                <w:sz w:val="20"/>
                <w:szCs w:val="20"/>
              </w:rPr>
              <w:t>-Couleur : rouge moucheté / bleu mouchet</w:t>
            </w:r>
          </w:p>
        </w:tc>
        <w:tc>
          <w:tcPr>
            <w:tcW w:w="4792" w:type="dxa"/>
          </w:tcPr>
          <w:p w:rsidR="00E91BC5" w:rsidRPr="00127BCB" w:rsidRDefault="00E91BC5" w:rsidP="00C77E11">
            <w:pPr>
              <w:shd w:val="clear" w:color="auto" w:fill="FFFFFF"/>
              <w:spacing w:before="100" w:beforeAutospacing="1" w:after="100" w:afterAutospacing="1"/>
              <w:contextualSpacing/>
              <w:rPr>
                <w:rFonts w:asciiTheme="majorBidi" w:hAnsiTheme="majorBidi" w:cstheme="majorBidi"/>
              </w:rPr>
            </w:pPr>
          </w:p>
        </w:tc>
      </w:tr>
    </w:tbl>
    <w:p w:rsidR="00423403" w:rsidRDefault="00423403" w:rsidP="00423403">
      <w:pPr>
        <w:bidi/>
        <w:ind w:right="278"/>
        <w:jc w:val="center"/>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10"/>
        <w:gridCol w:w="4410"/>
      </w:tblGrid>
      <w:tr w:rsidR="00423403" w:rsidTr="00E91BC5">
        <w:trPr>
          <w:cantSplit/>
          <w:trHeight w:val="494"/>
        </w:trPr>
        <w:tc>
          <w:tcPr>
            <w:tcW w:w="5910" w:type="dxa"/>
            <w:tcBorders>
              <w:bottom w:val="single" w:sz="4" w:space="0" w:color="auto"/>
            </w:tcBorders>
            <w:shd w:val="clear" w:color="auto" w:fill="E6E6E6"/>
            <w:vAlign w:val="center"/>
          </w:tcPr>
          <w:p w:rsidR="00423403" w:rsidRDefault="00423403" w:rsidP="00423403">
            <w:pPr>
              <w:pStyle w:val="Titre7"/>
              <w:spacing w:before="0"/>
              <w:rPr>
                <w:rFonts w:ascii="Verdana" w:hAnsi="Verdana"/>
                <w:i/>
                <w:iCs/>
                <w:szCs w:val="32"/>
              </w:rPr>
            </w:pPr>
            <w:r w:rsidRPr="0077506A">
              <w:rPr>
                <w:rFonts w:ascii="Verdana" w:hAnsi="Verdana"/>
                <w:b/>
                <w:bCs/>
                <w:i/>
                <w:iCs/>
                <w:sz w:val="16"/>
                <w:szCs w:val="32"/>
              </w:rPr>
              <w:t>Spécifications</w:t>
            </w:r>
            <w:r w:rsidR="007749E6">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 xml:space="preserve">echniques </w:t>
            </w:r>
            <w:r w:rsidRPr="0077506A">
              <w:rPr>
                <w:rFonts w:ascii="Verdana" w:hAnsi="Verdana"/>
                <w:b/>
                <w:bCs/>
                <w:i/>
                <w:iCs/>
                <w:sz w:val="16"/>
                <w:szCs w:val="32"/>
              </w:rPr>
              <w:t>demandées</w:t>
            </w:r>
            <w:r>
              <w:rPr>
                <w:rFonts w:ascii="Verdana" w:hAnsi="Verdana"/>
                <w:i/>
                <w:iCs/>
                <w:szCs w:val="32"/>
              </w:rPr>
              <w:t xml:space="preserve"> (</w:t>
            </w:r>
            <w:r w:rsidRPr="00BC771F">
              <w:rPr>
                <w:rFonts w:ascii="Verdana" w:hAnsi="Verdana"/>
                <w:i/>
                <w:iCs/>
                <w:sz w:val="20"/>
              </w:rPr>
              <w:t xml:space="preserve">article </w:t>
            </w:r>
            <w:r>
              <w:rPr>
                <w:rFonts w:ascii="Verdana" w:hAnsi="Verdana"/>
                <w:i/>
                <w:iCs/>
                <w:sz w:val="20"/>
              </w:rPr>
              <w:t>02</w:t>
            </w:r>
            <w:r w:rsidRPr="00BC771F">
              <w:rPr>
                <w:rFonts w:ascii="Verdana" w:hAnsi="Verdana"/>
                <w:i/>
                <w:iCs/>
                <w:szCs w:val="32"/>
              </w:rPr>
              <w:t>)</w:t>
            </w:r>
          </w:p>
          <w:p w:rsidR="00423403" w:rsidRPr="00CC6EC9" w:rsidRDefault="00423403" w:rsidP="00423403">
            <w:pPr>
              <w:pStyle w:val="Titre7"/>
              <w:spacing w:before="0"/>
              <w:rPr>
                <w:rFonts w:ascii="Verdana" w:hAnsi="Verdana"/>
                <w:i/>
                <w:iCs/>
                <w:szCs w:val="32"/>
              </w:rPr>
            </w:pPr>
            <w:r w:rsidRPr="000C3D34">
              <w:rPr>
                <w:rFonts w:asciiTheme="majorBidi" w:hAnsiTheme="majorBidi" w:cstheme="majorBidi"/>
                <w:b/>
                <w:bCs/>
              </w:rPr>
              <w:t>Table rectangulaire pliante pour séminaire</w:t>
            </w:r>
            <w:r>
              <w:rPr>
                <w:rFonts w:asciiTheme="majorBidi" w:hAnsiTheme="majorBidi" w:cstheme="majorBidi"/>
                <w:b/>
                <w:bCs/>
              </w:rPr>
              <w:t> </w:t>
            </w:r>
          </w:p>
        </w:tc>
        <w:tc>
          <w:tcPr>
            <w:tcW w:w="4410" w:type="dxa"/>
            <w:tcBorders>
              <w:bottom w:val="single" w:sz="4" w:space="0" w:color="auto"/>
            </w:tcBorders>
            <w:shd w:val="clear" w:color="auto" w:fill="E6E6E6"/>
            <w:vAlign w:val="center"/>
          </w:tcPr>
          <w:p w:rsidR="00423403" w:rsidRDefault="00423403" w:rsidP="00423403">
            <w:pPr>
              <w:pStyle w:val="Titre7"/>
              <w:spacing w:before="0" w:after="0"/>
              <w:rPr>
                <w:rFonts w:ascii="Verdana" w:hAnsi="Verdana"/>
                <w:b/>
                <w:bCs/>
                <w:i/>
                <w:iCs/>
                <w:sz w:val="16"/>
                <w:szCs w:val="32"/>
              </w:rPr>
            </w:pPr>
            <w:r w:rsidRPr="0077506A">
              <w:rPr>
                <w:rFonts w:ascii="Verdana" w:hAnsi="Verdana"/>
                <w:b/>
                <w:bCs/>
                <w:i/>
                <w:iCs/>
                <w:sz w:val="16"/>
                <w:szCs w:val="32"/>
              </w:rPr>
              <w:t>Spécifications</w:t>
            </w:r>
            <w:r w:rsidR="007749E6">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 proposées</w:t>
            </w:r>
          </w:p>
          <w:p w:rsidR="00423403" w:rsidRPr="00423403" w:rsidRDefault="00423403" w:rsidP="00423403">
            <w:pPr>
              <w:pStyle w:val="Titre7"/>
              <w:spacing w:before="0" w:after="0"/>
              <w:rPr>
                <w:rFonts w:ascii="Verdana" w:hAnsi="Verdana"/>
                <w:b/>
                <w:bCs/>
                <w:i/>
                <w:iCs/>
                <w:sz w:val="16"/>
                <w:szCs w:val="32"/>
              </w:rPr>
            </w:pPr>
          </w:p>
        </w:tc>
      </w:tr>
      <w:tr w:rsidR="00423403" w:rsidTr="00C77E11">
        <w:tc>
          <w:tcPr>
            <w:tcW w:w="10320" w:type="dxa"/>
            <w:gridSpan w:val="2"/>
            <w:tcBorders>
              <w:left w:val="nil"/>
              <w:right w:val="nil"/>
            </w:tcBorders>
          </w:tcPr>
          <w:p w:rsidR="00423403" w:rsidRDefault="00423403" w:rsidP="00C77E11">
            <w:pPr>
              <w:jc w:val="center"/>
              <w:rPr>
                <w:rFonts w:ascii="Verdana" w:hAnsi="Verdana"/>
                <w:sz w:val="20"/>
              </w:rPr>
            </w:pPr>
          </w:p>
        </w:tc>
      </w:tr>
      <w:tr w:rsidR="00E91BC5" w:rsidTr="00E91BC5">
        <w:trPr>
          <w:trHeight w:val="842"/>
        </w:trPr>
        <w:tc>
          <w:tcPr>
            <w:tcW w:w="5910" w:type="dxa"/>
          </w:tcPr>
          <w:p w:rsidR="00E91BC5" w:rsidRPr="00127BCB" w:rsidRDefault="00E91BC5" w:rsidP="00C77E11">
            <w:pPr>
              <w:contextualSpacing/>
              <w:rPr>
                <w:rFonts w:asciiTheme="majorBidi" w:hAnsiTheme="majorBidi" w:cstheme="majorBidi"/>
                <w:color w:val="333333"/>
                <w:sz w:val="20"/>
                <w:szCs w:val="20"/>
                <w:shd w:val="clear" w:color="auto" w:fill="FFFFFF"/>
              </w:rPr>
            </w:pPr>
            <w:r w:rsidRPr="00127BCB">
              <w:rPr>
                <w:rFonts w:asciiTheme="majorBidi" w:hAnsiTheme="majorBidi" w:cstheme="majorBidi"/>
                <w:color w:val="333333"/>
                <w:sz w:val="20"/>
                <w:szCs w:val="20"/>
                <w:shd w:val="clear" w:color="auto" w:fill="FFFFFF"/>
              </w:rPr>
              <w:t xml:space="preserve">Table pliante, plateau en bois ou en polyéthylène haute densité </w:t>
            </w:r>
          </w:p>
          <w:p w:rsidR="00E91BC5" w:rsidRPr="00127BCB" w:rsidRDefault="00E91BC5" w:rsidP="00C77E11">
            <w:pPr>
              <w:contextualSpacing/>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 </w:t>
            </w:r>
            <w:r w:rsidRPr="00127BCB">
              <w:rPr>
                <w:rFonts w:asciiTheme="majorBidi" w:hAnsiTheme="majorBidi" w:cstheme="majorBidi"/>
                <w:color w:val="333333"/>
                <w:sz w:val="20"/>
                <w:szCs w:val="20"/>
                <w:shd w:val="clear" w:color="auto" w:fill="FFFFFF"/>
              </w:rPr>
              <w:t xml:space="preserve">Verrouillage à bague coulissante. </w:t>
            </w:r>
          </w:p>
          <w:p w:rsidR="00E91BC5" w:rsidRPr="00127BCB" w:rsidRDefault="00E91BC5" w:rsidP="00C77E11">
            <w:pPr>
              <w:contextualSpacing/>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 </w:t>
            </w:r>
            <w:r w:rsidRPr="00127BCB">
              <w:rPr>
                <w:rFonts w:asciiTheme="majorBidi" w:hAnsiTheme="majorBidi" w:cstheme="majorBidi"/>
                <w:color w:val="333333"/>
                <w:sz w:val="20"/>
                <w:szCs w:val="20"/>
                <w:shd w:val="clear" w:color="auto" w:fill="FFFFFF"/>
              </w:rPr>
              <w:t xml:space="preserve">Piètements en acier époxy gris. </w:t>
            </w:r>
          </w:p>
          <w:p w:rsidR="00E91BC5" w:rsidRDefault="00E91BC5" w:rsidP="00C77E11">
            <w:pPr>
              <w:contextualSpacing/>
              <w:rPr>
                <w:rFonts w:asciiTheme="majorBidi" w:hAnsiTheme="majorBidi" w:cstheme="majorBidi"/>
                <w:color w:val="333333"/>
                <w:sz w:val="20"/>
                <w:szCs w:val="20"/>
                <w:shd w:val="clear" w:color="auto" w:fill="FFFFFF"/>
                <w:rtl/>
              </w:rPr>
            </w:pPr>
            <w:r>
              <w:rPr>
                <w:rFonts w:asciiTheme="majorBidi" w:hAnsiTheme="majorBidi" w:cstheme="majorBidi"/>
                <w:color w:val="333333"/>
                <w:sz w:val="20"/>
                <w:szCs w:val="20"/>
                <w:shd w:val="clear" w:color="auto" w:fill="FFFFFF"/>
              </w:rPr>
              <w:t xml:space="preserve">- </w:t>
            </w:r>
            <w:r w:rsidRPr="00127BCB">
              <w:rPr>
                <w:rFonts w:asciiTheme="majorBidi" w:hAnsiTheme="majorBidi" w:cstheme="majorBidi"/>
                <w:color w:val="333333"/>
                <w:sz w:val="20"/>
                <w:szCs w:val="20"/>
                <w:shd w:val="clear" w:color="auto" w:fill="FFFFFF"/>
              </w:rPr>
              <w:t xml:space="preserve">Convient pour 6 personnes. </w:t>
            </w:r>
          </w:p>
          <w:p w:rsidR="00E91BC5" w:rsidRPr="00127BCB" w:rsidRDefault="00E91BC5" w:rsidP="00E91BC5">
            <w:pPr>
              <w:contextualSpacing/>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 </w:t>
            </w:r>
            <w:r w:rsidRPr="00127BCB">
              <w:rPr>
                <w:rFonts w:asciiTheme="majorBidi" w:hAnsiTheme="majorBidi" w:cstheme="majorBidi"/>
                <w:color w:val="333333"/>
                <w:sz w:val="20"/>
                <w:szCs w:val="20"/>
                <w:shd w:val="clear" w:color="auto" w:fill="FFFFFF"/>
              </w:rPr>
              <w:t>Plateau d'épaisseur 20-40 mm.</w:t>
            </w:r>
          </w:p>
          <w:p w:rsidR="00E91BC5" w:rsidRPr="00127BCB" w:rsidRDefault="00E91BC5" w:rsidP="00E91BC5">
            <w:pPr>
              <w:contextualSpacing/>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 </w:t>
            </w:r>
            <w:r w:rsidRPr="00127BCB">
              <w:rPr>
                <w:rFonts w:asciiTheme="majorBidi" w:hAnsiTheme="majorBidi" w:cstheme="majorBidi"/>
                <w:color w:val="333333"/>
                <w:sz w:val="20"/>
                <w:szCs w:val="20"/>
                <w:shd w:val="clear" w:color="auto" w:fill="FFFFFF"/>
              </w:rPr>
              <w:t>Plateau coloris blanc moucheté. </w:t>
            </w:r>
            <w:r w:rsidRPr="00127BCB">
              <w:rPr>
                <w:rFonts w:asciiTheme="majorBidi" w:hAnsiTheme="majorBidi" w:cstheme="majorBidi"/>
                <w:color w:val="333333"/>
                <w:sz w:val="20"/>
                <w:szCs w:val="20"/>
              </w:rPr>
              <w:br/>
            </w:r>
            <w:r>
              <w:rPr>
                <w:rFonts w:asciiTheme="majorBidi" w:hAnsiTheme="majorBidi" w:cstheme="majorBidi"/>
                <w:color w:val="333333"/>
                <w:sz w:val="20"/>
                <w:szCs w:val="20"/>
                <w:shd w:val="clear" w:color="auto" w:fill="FFFFFF"/>
              </w:rPr>
              <w:t xml:space="preserve">- </w:t>
            </w:r>
            <w:r w:rsidRPr="00127BCB">
              <w:rPr>
                <w:rFonts w:asciiTheme="majorBidi" w:hAnsiTheme="majorBidi" w:cstheme="majorBidi"/>
                <w:color w:val="333333"/>
                <w:sz w:val="20"/>
                <w:szCs w:val="20"/>
                <w:shd w:val="clear" w:color="auto" w:fill="FFFFFF"/>
              </w:rPr>
              <w:t>Dimensions</w:t>
            </w:r>
            <w:r w:rsidRPr="00127BCB">
              <w:rPr>
                <w:rFonts w:asciiTheme="majorBidi" w:hAnsiTheme="majorBidi" w:cstheme="majorBidi"/>
                <w:color w:val="333333"/>
                <w:sz w:val="20"/>
                <w:szCs w:val="20"/>
              </w:rPr>
              <w:br/>
            </w:r>
            <w:r>
              <w:rPr>
                <w:rFonts w:asciiTheme="majorBidi" w:hAnsiTheme="majorBidi" w:cstheme="majorBidi"/>
                <w:color w:val="333333"/>
                <w:sz w:val="20"/>
                <w:szCs w:val="20"/>
                <w:shd w:val="clear" w:color="auto" w:fill="FFFFFF"/>
              </w:rPr>
              <w:t xml:space="preserve">- </w:t>
            </w:r>
            <w:r w:rsidRPr="00127BCB">
              <w:rPr>
                <w:rFonts w:asciiTheme="majorBidi" w:hAnsiTheme="majorBidi" w:cstheme="majorBidi"/>
                <w:color w:val="333333"/>
                <w:sz w:val="20"/>
                <w:szCs w:val="20"/>
                <w:shd w:val="clear" w:color="auto" w:fill="FFFFFF"/>
              </w:rPr>
              <w:t>Longueur : 180-190 cm</w:t>
            </w:r>
            <w:r w:rsidRPr="00127BCB">
              <w:rPr>
                <w:rFonts w:asciiTheme="majorBidi" w:hAnsiTheme="majorBidi" w:cstheme="majorBidi"/>
                <w:color w:val="333333"/>
                <w:sz w:val="20"/>
                <w:szCs w:val="20"/>
              </w:rPr>
              <w:br/>
            </w:r>
            <w:r>
              <w:rPr>
                <w:rFonts w:asciiTheme="majorBidi" w:hAnsiTheme="majorBidi" w:cstheme="majorBidi"/>
                <w:color w:val="333333"/>
                <w:sz w:val="20"/>
                <w:szCs w:val="20"/>
                <w:shd w:val="clear" w:color="auto" w:fill="FFFFFF"/>
              </w:rPr>
              <w:t xml:space="preserve">- </w:t>
            </w:r>
            <w:r w:rsidRPr="00127BCB">
              <w:rPr>
                <w:rFonts w:asciiTheme="majorBidi" w:hAnsiTheme="majorBidi" w:cstheme="majorBidi"/>
                <w:color w:val="333333"/>
                <w:sz w:val="20"/>
                <w:szCs w:val="20"/>
                <w:shd w:val="clear" w:color="auto" w:fill="FFFFFF"/>
              </w:rPr>
              <w:t>Largeur :</w:t>
            </w:r>
            <w:r w:rsidRPr="00127BCB">
              <w:rPr>
                <w:rFonts w:asciiTheme="majorBidi" w:hAnsiTheme="majorBidi" w:cstheme="majorBidi"/>
                <w:sz w:val="20"/>
                <w:szCs w:val="20"/>
              </w:rPr>
              <w:t xml:space="preserve"> 80 +/ – 2</w:t>
            </w:r>
            <w:r w:rsidRPr="00127BCB">
              <w:rPr>
                <w:rFonts w:asciiTheme="majorBidi" w:hAnsiTheme="majorBidi" w:cstheme="majorBidi"/>
                <w:color w:val="333333"/>
                <w:sz w:val="20"/>
                <w:szCs w:val="20"/>
                <w:shd w:val="clear" w:color="auto" w:fill="FFFFFF"/>
              </w:rPr>
              <w:t>cm</w:t>
            </w:r>
            <w:r w:rsidRPr="00127BCB">
              <w:rPr>
                <w:rFonts w:asciiTheme="majorBidi" w:hAnsiTheme="majorBidi" w:cstheme="majorBidi"/>
                <w:color w:val="333333"/>
                <w:sz w:val="20"/>
                <w:szCs w:val="20"/>
              </w:rPr>
              <w:br/>
            </w:r>
            <w:r>
              <w:rPr>
                <w:rFonts w:asciiTheme="majorBidi" w:hAnsiTheme="majorBidi" w:cstheme="majorBidi"/>
                <w:color w:val="333333"/>
                <w:sz w:val="20"/>
                <w:szCs w:val="20"/>
                <w:shd w:val="clear" w:color="auto" w:fill="FFFFFF"/>
              </w:rPr>
              <w:t xml:space="preserve">- </w:t>
            </w:r>
            <w:r w:rsidRPr="00127BCB">
              <w:rPr>
                <w:rFonts w:asciiTheme="majorBidi" w:hAnsiTheme="majorBidi" w:cstheme="majorBidi"/>
                <w:color w:val="333333"/>
                <w:sz w:val="20"/>
                <w:szCs w:val="20"/>
                <w:shd w:val="clear" w:color="auto" w:fill="FFFFFF"/>
              </w:rPr>
              <w:t>Hauteur : 70-75 cm</w:t>
            </w:r>
          </w:p>
          <w:p w:rsidR="00E91BC5" w:rsidRPr="00127BCB" w:rsidRDefault="00E91BC5" w:rsidP="00E91BC5">
            <w:pPr>
              <w:contextualSpacing/>
              <w:rPr>
                <w:rFonts w:asciiTheme="majorBidi" w:hAnsiTheme="majorBidi" w:cstheme="majorBidi"/>
                <w:color w:val="333333"/>
                <w:sz w:val="20"/>
                <w:szCs w:val="20"/>
                <w:shd w:val="clear" w:color="auto" w:fill="FFFFFF"/>
              </w:rPr>
            </w:pPr>
            <w:r w:rsidRPr="00127BCB">
              <w:rPr>
                <w:rFonts w:asciiTheme="majorBidi" w:hAnsiTheme="majorBidi" w:cstheme="majorBidi"/>
                <w:sz w:val="20"/>
                <w:szCs w:val="20"/>
              </w:rPr>
              <w:t>Embouts de protection sol</w:t>
            </w:r>
          </w:p>
        </w:tc>
        <w:tc>
          <w:tcPr>
            <w:tcW w:w="4410" w:type="dxa"/>
          </w:tcPr>
          <w:p w:rsidR="00E91BC5" w:rsidRDefault="00E91BC5" w:rsidP="00C77E11">
            <w:pPr>
              <w:pStyle w:val="Pieddepage"/>
              <w:tabs>
                <w:tab w:val="clear" w:pos="4536"/>
                <w:tab w:val="clear" w:pos="9072"/>
              </w:tabs>
              <w:rPr>
                <w:rFonts w:ascii="Verdana" w:hAnsi="Verdana"/>
                <w:sz w:val="20"/>
              </w:rPr>
            </w:pPr>
          </w:p>
        </w:tc>
      </w:tr>
    </w:tbl>
    <w:p w:rsidR="00423403" w:rsidRPr="00E15617" w:rsidRDefault="00423403" w:rsidP="00423403">
      <w:pPr>
        <w:bidi/>
        <w:ind w:right="278"/>
        <w:jc w:val="center"/>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2"/>
        <w:gridCol w:w="4268"/>
      </w:tblGrid>
      <w:tr w:rsidR="00423403" w:rsidTr="00E91BC5">
        <w:trPr>
          <w:cantSplit/>
          <w:trHeight w:val="494"/>
        </w:trPr>
        <w:tc>
          <w:tcPr>
            <w:tcW w:w="6052" w:type="dxa"/>
            <w:tcBorders>
              <w:bottom w:val="single" w:sz="4" w:space="0" w:color="auto"/>
            </w:tcBorders>
            <w:shd w:val="clear" w:color="auto" w:fill="E6E6E6"/>
            <w:vAlign w:val="center"/>
          </w:tcPr>
          <w:p w:rsidR="00423403" w:rsidRDefault="00423403" w:rsidP="00423403">
            <w:pPr>
              <w:pStyle w:val="Titre7"/>
              <w:spacing w:before="0"/>
              <w:rPr>
                <w:rFonts w:ascii="Verdana" w:hAnsi="Verdana"/>
                <w:i/>
                <w:iCs/>
                <w:szCs w:val="32"/>
              </w:rPr>
            </w:pPr>
            <w:r w:rsidRPr="0077506A">
              <w:rPr>
                <w:rFonts w:ascii="Verdana" w:hAnsi="Verdana"/>
                <w:b/>
                <w:bCs/>
                <w:i/>
                <w:iCs/>
                <w:sz w:val="16"/>
                <w:szCs w:val="32"/>
              </w:rPr>
              <w:t>Spécifications</w:t>
            </w:r>
            <w:r w:rsidR="007749E6">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 xml:space="preserve">echniques </w:t>
            </w:r>
            <w:r w:rsidRPr="0077506A">
              <w:rPr>
                <w:rFonts w:ascii="Verdana" w:hAnsi="Verdana"/>
                <w:b/>
                <w:bCs/>
                <w:i/>
                <w:iCs/>
                <w:sz w:val="16"/>
                <w:szCs w:val="32"/>
              </w:rPr>
              <w:t>demandées</w:t>
            </w:r>
            <w:r>
              <w:rPr>
                <w:rFonts w:ascii="Verdana" w:hAnsi="Verdana"/>
                <w:i/>
                <w:iCs/>
                <w:szCs w:val="32"/>
              </w:rPr>
              <w:t xml:space="preserve"> (</w:t>
            </w:r>
            <w:r w:rsidRPr="00BC771F">
              <w:rPr>
                <w:rFonts w:ascii="Verdana" w:hAnsi="Verdana"/>
                <w:i/>
                <w:iCs/>
                <w:sz w:val="20"/>
              </w:rPr>
              <w:t xml:space="preserve">article </w:t>
            </w:r>
            <w:r>
              <w:rPr>
                <w:rFonts w:ascii="Verdana" w:hAnsi="Verdana"/>
                <w:i/>
                <w:iCs/>
                <w:sz w:val="20"/>
              </w:rPr>
              <w:t>03</w:t>
            </w:r>
            <w:r w:rsidRPr="00BC771F">
              <w:rPr>
                <w:rFonts w:ascii="Verdana" w:hAnsi="Verdana"/>
                <w:i/>
                <w:iCs/>
                <w:szCs w:val="32"/>
              </w:rPr>
              <w:t>)</w:t>
            </w:r>
          </w:p>
          <w:p w:rsidR="00423403" w:rsidRPr="00CC6EC9" w:rsidRDefault="00423403" w:rsidP="00423403">
            <w:pPr>
              <w:pStyle w:val="Titre7"/>
              <w:spacing w:before="0"/>
              <w:rPr>
                <w:rFonts w:ascii="Verdana" w:hAnsi="Verdana"/>
                <w:i/>
                <w:iCs/>
                <w:szCs w:val="32"/>
              </w:rPr>
            </w:pPr>
            <w:r w:rsidRPr="000C3D34">
              <w:rPr>
                <w:rFonts w:asciiTheme="majorBidi" w:hAnsiTheme="majorBidi" w:cstheme="majorBidi"/>
                <w:b/>
                <w:bCs/>
              </w:rPr>
              <w:t>Table ronde pliante pour séminaire</w:t>
            </w:r>
            <w:r>
              <w:rPr>
                <w:rFonts w:asciiTheme="majorBidi" w:hAnsiTheme="majorBidi" w:cstheme="majorBidi"/>
                <w:b/>
                <w:bCs/>
              </w:rPr>
              <w:t> </w:t>
            </w:r>
          </w:p>
        </w:tc>
        <w:tc>
          <w:tcPr>
            <w:tcW w:w="4268" w:type="dxa"/>
            <w:tcBorders>
              <w:bottom w:val="single" w:sz="4" w:space="0" w:color="auto"/>
            </w:tcBorders>
            <w:shd w:val="clear" w:color="auto" w:fill="E6E6E6"/>
            <w:vAlign w:val="center"/>
          </w:tcPr>
          <w:p w:rsidR="00423403" w:rsidRDefault="00423403" w:rsidP="00423403">
            <w:pPr>
              <w:pStyle w:val="Titre7"/>
              <w:spacing w:before="0" w:after="0"/>
              <w:rPr>
                <w:rFonts w:ascii="Verdana" w:hAnsi="Verdana"/>
                <w:b/>
                <w:bCs/>
                <w:i/>
                <w:iCs/>
                <w:sz w:val="16"/>
                <w:szCs w:val="32"/>
              </w:rPr>
            </w:pPr>
            <w:r w:rsidRPr="0077506A">
              <w:rPr>
                <w:rFonts w:ascii="Verdana" w:hAnsi="Verdana"/>
                <w:b/>
                <w:bCs/>
                <w:i/>
                <w:iCs/>
                <w:sz w:val="16"/>
                <w:szCs w:val="32"/>
              </w:rPr>
              <w:t>Spécifications</w:t>
            </w:r>
            <w:r w:rsidR="007749E6">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 proposées</w:t>
            </w:r>
          </w:p>
          <w:p w:rsidR="00423403" w:rsidRPr="00423403" w:rsidRDefault="00423403" w:rsidP="00423403">
            <w:pPr>
              <w:pStyle w:val="Titre7"/>
              <w:spacing w:before="0" w:after="0"/>
              <w:rPr>
                <w:rFonts w:ascii="Verdana" w:hAnsi="Verdana"/>
                <w:b/>
                <w:bCs/>
                <w:i/>
                <w:iCs/>
                <w:sz w:val="16"/>
                <w:szCs w:val="32"/>
              </w:rPr>
            </w:pPr>
          </w:p>
        </w:tc>
      </w:tr>
      <w:tr w:rsidR="00423403" w:rsidTr="00C77E11">
        <w:tc>
          <w:tcPr>
            <w:tcW w:w="10320" w:type="dxa"/>
            <w:gridSpan w:val="2"/>
            <w:tcBorders>
              <w:left w:val="nil"/>
              <w:right w:val="nil"/>
            </w:tcBorders>
          </w:tcPr>
          <w:p w:rsidR="00423403" w:rsidRDefault="00423403" w:rsidP="00C77E11">
            <w:pPr>
              <w:jc w:val="center"/>
              <w:rPr>
                <w:rFonts w:ascii="Verdana" w:hAnsi="Verdana"/>
                <w:sz w:val="20"/>
              </w:rPr>
            </w:pPr>
          </w:p>
        </w:tc>
      </w:tr>
      <w:tr w:rsidR="00E91BC5" w:rsidTr="00E91BC5">
        <w:trPr>
          <w:trHeight w:val="842"/>
        </w:trPr>
        <w:tc>
          <w:tcPr>
            <w:tcW w:w="6052" w:type="dxa"/>
          </w:tcPr>
          <w:p w:rsidR="00E91BC5" w:rsidRPr="00230EBA" w:rsidRDefault="00E91BC5" w:rsidP="00C77E11">
            <w:pPr>
              <w:contextualSpacing/>
              <w:rPr>
                <w:rFonts w:asciiTheme="majorBidi" w:hAnsiTheme="majorBidi" w:cstheme="majorBidi"/>
                <w:color w:val="333333"/>
                <w:sz w:val="20"/>
                <w:szCs w:val="20"/>
                <w:shd w:val="clear" w:color="auto" w:fill="FFFFFF"/>
              </w:rPr>
            </w:pPr>
            <w:r w:rsidRPr="00230EBA">
              <w:rPr>
                <w:rFonts w:asciiTheme="majorBidi" w:hAnsiTheme="majorBidi" w:cstheme="majorBidi"/>
                <w:color w:val="333333"/>
                <w:sz w:val="20"/>
                <w:szCs w:val="20"/>
                <w:shd w:val="clear" w:color="auto" w:fill="FFFFFF"/>
              </w:rPr>
              <w:t xml:space="preserve">Table ronde pliante, plateau en bois ou en polyéthylène haute densité </w:t>
            </w:r>
          </w:p>
          <w:p w:rsidR="00E91BC5" w:rsidRPr="00230EBA" w:rsidRDefault="00E91BC5" w:rsidP="00C77E11">
            <w:pPr>
              <w:contextualSpacing/>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 </w:t>
            </w:r>
            <w:r w:rsidRPr="00230EBA">
              <w:rPr>
                <w:rFonts w:asciiTheme="majorBidi" w:hAnsiTheme="majorBidi" w:cstheme="majorBidi"/>
                <w:color w:val="333333"/>
                <w:sz w:val="20"/>
                <w:szCs w:val="20"/>
                <w:shd w:val="clear" w:color="auto" w:fill="FFFFFF"/>
              </w:rPr>
              <w:t xml:space="preserve">Verrouillage à bague coulissante. </w:t>
            </w:r>
          </w:p>
          <w:p w:rsidR="00E91BC5" w:rsidRPr="00230EBA" w:rsidRDefault="00E91BC5" w:rsidP="00C77E11">
            <w:pPr>
              <w:contextualSpacing/>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 </w:t>
            </w:r>
            <w:r w:rsidRPr="00230EBA">
              <w:rPr>
                <w:rFonts w:asciiTheme="majorBidi" w:hAnsiTheme="majorBidi" w:cstheme="majorBidi"/>
                <w:color w:val="333333"/>
                <w:sz w:val="20"/>
                <w:szCs w:val="20"/>
                <w:shd w:val="clear" w:color="auto" w:fill="FFFFFF"/>
              </w:rPr>
              <w:t xml:space="preserve">Piètements en acier époxy gris. </w:t>
            </w:r>
          </w:p>
          <w:p w:rsidR="00E91BC5" w:rsidRDefault="00E91BC5" w:rsidP="00C77E11">
            <w:pPr>
              <w:contextualSpacing/>
              <w:rPr>
                <w:rFonts w:asciiTheme="majorBidi" w:hAnsiTheme="majorBidi" w:cstheme="majorBidi"/>
                <w:color w:val="333333"/>
                <w:sz w:val="20"/>
                <w:szCs w:val="20"/>
                <w:shd w:val="clear" w:color="auto" w:fill="FFFFFF"/>
                <w:rtl/>
              </w:rPr>
            </w:pPr>
            <w:r>
              <w:rPr>
                <w:rFonts w:asciiTheme="majorBidi" w:hAnsiTheme="majorBidi" w:cstheme="majorBidi"/>
                <w:color w:val="333333"/>
                <w:sz w:val="20"/>
                <w:szCs w:val="20"/>
                <w:shd w:val="clear" w:color="auto" w:fill="FFFFFF"/>
              </w:rPr>
              <w:t xml:space="preserve">- </w:t>
            </w:r>
            <w:r w:rsidRPr="00230EBA">
              <w:rPr>
                <w:rFonts w:asciiTheme="majorBidi" w:hAnsiTheme="majorBidi" w:cstheme="majorBidi"/>
                <w:color w:val="333333"/>
                <w:sz w:val="20"/>
                <w:szCs w:val="20"/>
                <w:shd w:val="clear" w:color="auto" w:fill="FFFFFF"/>
              </w:rPr>
              <w:t xml:space="preserve">Convient pour 6 personnes. </w:t>
            </w:r>
          </w:p>
          <w:p w:rsidR="00E91BC5" w:rsidRPr="00230EBA" w:rsidRDefault="00E91BC5" w:rsidP="00E91BC5">
            <w:pPr>
              <w:contextualSpacing/>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 </w:t>
            </w:r>
            <w:r w:rsidRPr="00230EBA">
              <w:rPr>
                <w:rFonts w:asciiTheme="majorBidi" w:hAnsiTheme="majorBidi" w:cstheme="majorBidi"/>
                <w:color w:val="333333"/>
                <w:sz w:val="20"/>
                <w:szCs w:val="20"/>
                <w:shd w:val="clear" w:color="auto" w:fill="FFFFFF"/>
              </w:rPr>
              <w:t>Plateau d'épaisseur 20-40 mm.</w:t>
            </w:r>
          </w:p>
          <w:p w:rsidR="00E91BC5" w:rsidRPr="00230EBA" w:rsidRDefault="00E91BC5" w:rsidP="00E91BC5">
            <w:pPr>
              <w:contextualSpacing/>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 </w:t>
            </w:r>
            <w:r w:rsidRPr="00230EBA">
              <w:rPr>
                <w:rFonts w:asciiTheme="majorBidi" w:hAnsiTheme="majorBidi" w:cstheme="majorBidi"/>
                <w:color w:val="333333"/>
                <w:sz w:val="20"/>
                <w:szCs w:val="20"/>
                <w:shd w:val="clear" w:color="auto" w:fill="FFFFFF"/>
              </w:rPr>
              <w:t>Plateau coloris blanc moucheté. </w:t>
            </w:r>
            <w:r w:rsidRPr="00230EBA">
              <w:rPr>
                <w:rFonts w:asciiTheme="majorBidi" w:hAnsiTheme="majorBidi" w:cstheme="majorBidi"/>
                <w:color w:val="333333"/>
                <w:sz w:val="20"/>
                <w:szCs w:val="20"/>
              </w:rPr>
              <w:br/>
            </w:r>
            <w:r>
              <w:rPr>
                <w:rFonts w:asciiTheme="majorBidi" w:hAnsiTheme="majorBidi" w:cstheme="majorBidi"/>
                <w:color w:val="333333"/>
                <w:sz w:val="20"/>
                <w:szCs w:val="20"/>
                <w:shd w:val="clear" w:color="auto" w:fill="FFFFFF"/>
              </w:rPr>
              <w:t xml:space="preserve">- </w:t>
            </w:r>
            <w:r w:rsidRPr="00230EBA">
              <w:rPr>
                <w:rFonts w:asciiTheme="majorBidi" w:hAnsiTheme="majorBidi" w:cstheme="majorBidi"/>
                <w:color w:val="333333"/>
                <w:sz w:val="20"/>
                <w:szCs w:val="20"/>
                <w:shd w:val="clear" w:color="auto" w:fill="FFFFFF"/>
              </w:rPr>
              <w:t>Diamètre : 170-180 cm</w:t>
            </w:r>
          </w:p>
          <w:p w:rsidR="00E91BC5" w:rsidRPr="00230EBA" w:rsidRDefault="00E91BC5" w:rsidP="00E91BC5">
            <w:pPr>
              <w:contextualSpacing/>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 </w:t>
            </w:r>
            <w:r w:rsidRPr="00230EBA">
              <w:rPr>
                <w:rFonts w:asciiTheme="majorBidi" w:hAnsiTheme="majorBidi" w:cstheme="majorBidi"/>
                <w:color w:val="333333"/>
                <w:sz w:val="20"/>
                <w:szCs w:val="20"/>
                <w:shd w:val="clear" w:color="auto" w:fill="FFFFFF"/>
              </w:rPr>
              <w:t>Hauteur : 70-75 cm</w:t>
            </w:r>
          </w:p>
          <w:p w:rsidR="00E91BC5" w:rsidRPr="00230EBA" w:rsidRDefault="00E91BC5" w:rsidP="00E91BC5">
            <w:pPr>
              <w:contextualSpacing/>
              <w:rPr>
                <w:rFonts w:asciiTheme="majorBidi" w:hAnsiTheme="majorBidi" w:cstheme="majorBidi"/>
                <w:color w:val="333333"/>
                <w:sz w:val="20"/>
                <w:szCs w:val="20"/>
                <w:shd w:val="clear" w:color="auto" w:fill="FFFFFF"/>
              </w:rPr>
            </w:pPr>
            <w:r w:rsidRPr="00230EBA">
              <w:rPr>
                <w:rFonts w:asciiTheme="majorBidi" w:hAnsiTheme="majorBidi" w:cstheme="majorBidi"/>
                <w:sz w:val="20"/>
                <w:szCs w:val="20"/>
              </w:rPr>
              <w:t>Embouts de protection sol</w:t>
            </w:r>
          </w:p>
        </w:tc>
        <w:tc>
          <w:tcPr>
            <w:tcW w:w="4268" w:type="dxa"/>
          </w:tcPr>
          <w:p w:rsidR="00E91BC5" w:rsidRDefault="00E91BC5" w:rsidP="00C77E11">
            <w:pPr>
              <w:pStyle w:val="Pieddepage"/>
              <w:tabs>
                <w:tab w:val="clear" w:pos="4536"/>
                <w:tab w:val="clear" w:pos="9072"/>
              </w:tabs>
              <w:rPr>
                <w:rFonts w:ascii="Verdana" w:hAnsi="Verdana"/>
                <w:sz w:val="20"/>
              </w:rPr>
            </w:pPr>
          </w:p>
        </w:tc>
      </w:tr>
    </w:tbl>
    <w:p w:rsidR="00423403" w:rsidRPr="00E15617" w:rsidRDefault="00423403" w:rsidP="00423403">
      <w:pPr>
        <w:bidi/>
        <w:ind w:right="278"/>
        <w:jc w:val="center"/>
        <w:rPr>
          <w:rFonts w:cs="Traditional Arabic"/>
          <w:b/>
          <w:bCs/>
          <w:sz w:val="28"/>
          <w:szCs w:val="28"/>
          <w:rtl/>
        </w:rPr>
      </w:pPr>
    </w:p>
    <w:p w:rsidR="008572EB" w:rsidRPr="00A226BB" w:rsidRDefault="008572EB" w:rsidP="008572EB">
      <w:pPr>
        <w:ind w:right="26"/>
        <w:jc w:val="center"/>
        <w:rPr>
          <w:rFonts w:cs="Traditional Arabic"/>
          <w:sz w:val="20"/>
          <w:szCs w:val="20"/>
          <w:rtl/>
          <w:lang w:bidi="ar-TN"/>
        </w:rPr>
      </w:pPr>
      <w:r w:rsidRPr="00A226BB">
        <w:rPr>
          <w:rFonts w:cs="Traditional Arabic"/>
          <w:sz w:val="20"/>
          <w:szCs w:val="20"/>
          <w:rtl/>
        </w:rPr>
        <w:t>ح</w:t>
      </w:r>
      <w:r w:rsidRPr="00A226BB">
        <w:rPr>
          <w:rFonts w:cs="Traditional Arabic" w:hint="cs"/>
          <w:sz w:val="20"/>
          <w:szCs w:val="20"/>
          <w:rtl/>
          <w:lang w:bidi="ar-TN"/>
        </w:rPr>
        <w:t>ــ</w:t>
      </w:r>
      <w:proofErr w:type="spellStart"/>
      <w:r w:rsidRPr="00A226BB">
        <w:rPr>
          <w:rFonts w:cs="Traditional Arabic"/>
          <w:sz w:val="20"/>
          <w:szCs w:val="20"/>
          <w:rtl/>
        </w:rPr>
        <w:t>رر</w:t>
      </w:r>
      <w:proofErr w:type="spellEnd"/>
      <w:r w:rsidRPr="00A226BB">
        <w:rPr>
          <w:rFonts w:cs="Traditional Arabic"/>
          <w:sz w:val="20"/>
          <w:szCs w:val="20"/>
          <w:rtl/>
        </w:rPr>
        <w:t xml:space="preserve"> </w:t>
      </w:r>
      <w:proofErr w:type="spellStart"/>
      <w:r w:rsidRPr="00A226BB">
        <w:rPr>
          <w:rFonts w:cs="Traditional Arabic"/>
          <w:sz w:val="20"/>
          <w:szCs w:val="20"/>
          <w:rtl/>
        </w:rPr>
        <w:t>بـ</w:t>
      </w:r>
      <w:proofErr w:type="spellEnd"/>
      <w:r w:rsidRPr="00A226BB">
        <w:rPr>
          <w:rFonts w:cs="Traditional Arabic"/>
          <w:sz w:val="20"/>
          <w:szCs w:val="20"/>
          <w:rtl/>
        </w:rPr>
        <w:t xml:space="preserve"> .....</w:t>
      </w:r>
      <w:r w:rsidRPr="00A226BB">
        <w:rPr>
          <w:rFonts w:cs="Traditional Arabic" w:hint="cs"/>
          <w:sz w:val="20"/>
          <w:szCs w:val="20"/>
          <w:rtl/>
        </w:rPr>
        <w:t>......</w:t>
      </w:r>
      <w:r w:rsidRPr="00A226BB">
        <w:rPr>
          <w:rFonts w:cs="Traditional Arabic"/>
          <w:sz w:val="20"/>
          <w:szCs w:val="20"/>
          <w:rtl/>
        </w:rPr>
        <w:t>...... في ....</w:t>
      </w:r>
      <w:r w:rsidRPr="00A226BB">
        <w:rPr>
          <w:rFonts w:cs="Traditional Arabic" w:hint="cs"/>
          <w:sz w:val="20"/>
          <w:szCs w:val="20"/>
          <w:rtl/>
        </w:rPr>
        <w:t>...........</w:t>
      </w:r>
      <w:r w:rsidRPr="00A226BB">
        <w:rPr>
          <w:rFonts w:cs="Traditional Arabic"/>
          <w:sz w:val="20"/>
          <w:szCs w:val="20"/>
          <w:rtl/>
        </w:rPr>
        <w:t>............</w:t>
      </w:r>
    </w:p>
    <w:p w:rsidR="008572EB" w:rsidRDefault="008572EB" w:rsidP="008572EB">
      <w:pPr>
        <w:tabs>
          <w:tab w:val="left" w:pos="3861"/>
          <w:tab w:val="center" w:pos="4818"/>
          <w:tab w:val="center" w:pos="4960"/>
          <w:tab w:val="left" w:pos="6315"/>
        </w:tabs>
        <w:bidi/>
        <w:rPr>
          <w:rFonts w:cs="Traditional Arabic"/>
          <w:b/>
          <w:bCs/>
          <w:sz w:val="28"/>
          <w:szCs w:val="28"/>
        </w:rPr>
      </w:pPr>
      <w:r>
        <w:rPr>
          <w:rFonts w:cs="Traditional Arabic"/>
          <w:b/>
          <w:bCs/>
          <w:sz w:val="28"/>
          <w:szCs w:val="28"/>
          <w:rtl/>
        </w:rPr>
        <w:tab/>
      </w:r>
      <w:r>
        <w:rPr>
          <w:rFonts w:cs="Traditional Arabic"/>
          <w:b/>
          <w:bCs/>
          <w:sz w:val="28"/>
          <w:szCs w:val="28"/>
          <w:rtl/>
        </w:rPr>
        <w:tab/>
      </w:r>
      <w:r w:rsidRPr="00CF522E">
        <w:rPr>
          <w:rFonts w:cs="Traditional Arabic"/>
          <w:b/>
          <w:bCs/>
          <w:sz w:val="28"/>
          <w:szCs w:val="28"/>
          <w:rtl/>
        </w:rPr>
        <w:t>إمضاء و ختم العارض</w:t>
      </w:r>
    </w:p>
    <w:p w:rsidR="00423403" w:rsidRDefault="008572EB" w:rsidP="00E91BC5">
      <w:pPr>
        <w:bidi/>
        <w:ind w:right="278"/>
        <w:jc w:val="center"/>
        <w:rPr>
          <w:rFonts w:cs="Traditional Arabic"/>
          <w:b/>
          <w:bCs/>
          <w:sz w:val="28"/>
          <w:szCs w:val="28"/>
          <w:rtl/>
          <w:lang w:bidi="ar-TN"/>
        </w:rPr>
      </w:pPr>
      <w:r w:rsidRPr="00CF522E">
        <w:rPr>
          <w:rFonts w:cs="Traditional Arabic" w:hint="cs"/>
          <w:b/>
          <w:bCs/>
          <w:sz w:val="28"/>
          <w:szCs w:val="28"/>
          <w:rtl/>
        </w:rPr>
        <w:t xml:space="preserve"> (</w:t>
      </w:r>
      <w:proofErr w:type="spellStart"/>
      <w:r w:rsidRPr="00CF522E">
        <w:rPr>
          <w:rFonts w:cs="Traditional Arabic"/>
          <w:b/>
          <w:bCs/>
          <w:sz w:val="28"/>
          <w:szCs w:val="28"/>
          <w:rtl/>
        </w:rPr>
        <w:t>الإسم</w:t>
      </w:r>
      <w:proofErr w:type="spellEnd"/>
      <w:r w:rsidRPr="00CF522E">
        <w:rPr>
          <w:rFonts w:cs="Traditional Arabic"/>
          <w:b/>
          <w:bCs/>
          <w:sz w:val="28"/>
          <w:szCs w:val="28"/>
          <w:rtl/>
        </w:rPr>
        <w:t xml:space="preserve"> واللقب و الصفة)</w:t>
      </w:r>
    </w:p>
    <w:p w:rsidR="00E91BC5" w:rsidRDefault="00E91BC5" w:rsidP="00E91BC5">
      <w:pPr>
        <w:bidi/>
        <w:ind w:right="278"/>
        <w:jc w:val="center"/>
        <w:rPr>
          <w:rFonts w:cs="Traditional Arabic"/>
          <w:b/>
          <w:bCs/>
          <w:sz w:val="28"/>
          <w:szCs w:val="28"/>
          <w:rtl/>
          <w:lang w:bidi="ar-TN"/>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36"/>
        <w:gridCol w:w="3984"/>
      </w:tblGrid>
      <w:tr w:rsidR="00423403" w:rsidTr="00E91BC5">
        <w:trPr>
          <w:cantSplit/>
          <w:trHeight w:val="494"/>
        </w:trPr>
        <w:tc>
          <w:tcPr>
            <w:tcW w:w="6336" w:type="dxa"/>
            <w:tcBorders>
              <w:bottom w:val="single" w:sz="4" w:space="0" w:color="auto"/>
            </w:tcBorders>
            <w:shd w:val="clear" w:color="auto" w:fill="E6E6E6"/>
            <w:vAlign w:val="center"/>
          </w:tcPr>
          <w:p w:rsidR="00423403" w:rsidRDefault="00423403" w:rsidP="00423403">
            <w:pPr>
              <w:pStyle w:val="Titre7"/>
              <w:spacing w:before="0"/>
              <w:rPr>
                <w:rFonts w:ascii="Verdana" w:hAnsi="Verdana"/>
                <w:i/>
                <w:iCs/>
                <w:szCs w:val="32"/>
              </w:rPr>
            </w:pPr>
            <w:r w:rsidRPr="0077506A">
              <w:rPr>
                <w:rFonts w:ascii="Verdana" w:hAnsi="Verdana"/>
                <w:b/>
                <w:bCs/>
                <w:i/>
                <w:iCs/>
                <w:sz w:val="16"/>
                <w:szCs w:val="32"/>
              </w:rPr>
              <w:t>Spécifications</w:t>
            </w:r>
            <w:r w:rsidR="007F219F">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 xml:space="preserve">echniques </w:t>
            </w:r>
            <w:r w:rsidRPr="0077506A">
              <w:rPr>
                <w:rFonts w:ascii="Verdana" w:hAnsi="Verdana"/>
                <w:b/>
                <w:bCs/>
                <w:i/>
                <w:iCs/>
                <w:sz w:val="16"/>
                <w:szCs w:val="32"/>
              </w:rPr>
              <w:t>demandées</w:t>
            </w:r>
            <w:r>
              <w:rPr>
                <w:rFonts w:ascii="Verdana" w:hAnsi="Verdana"/>
                <w:i/>
                <w:iCs/>
                <w:szCs w:val="32"/>
              </w:rPr>
              <w:t xml:space="preserve"> (</w:t>
            </w:r>
            <w:r w:rsidRPr="00BC771F">
              <w:rPr>
                <w:rFonts w:ascii="Verdana" w:hAnsi="Verdana"/>
                <w:i/>
                <w:iCs/>
                <w:sz w:val="20"/>
              </w:rPr>
              <w:t xml:space="preserve">article </w:t>
            </w:r>
            <w:r>
              <w:rPr>
                <w:rFonts w:ascii="Verdana" w:hAnsi="Verdana"/>
                <w:i/>
                <w:iCs/>
                <w:sz w:val="20"/>
              </w:rPr>
              <w:t>04</w:t>
            </w:r>
            <w:r w:rsidRPr="00BC771F">
              <w:rPr>
                <w:rFonts w:ascii="Verdana" w:hAnsi="Verdana"/>
                <w:i/>
                <w:iCs/>
                <w:szCs w:val="32"/>
              </w:rPr>
              <w:t>)</w:t>
            </w:r>
          </w:p>
          <w:p w:rsidR="00423403" w:rsidRPr="00423403" w:rsidRDefault="00423403" w:rsidP="00423403">
            <w:pPr>
              <w:contextualSpacing/>
              <w:rPr>
                <w:rFonts w:asciiTheme="majorBidi" w:hAnsiTheme="majorBidi" w:cstheme="majorBidi"/>
                <w:b/>
                <w:bCs/>
              </w:rPr>
            </w:pPr>
            <w:r w:rsidRPr="000C3D34">
              <w:rPr>
                <w:rFonts w:asciiTheme="majorBidi" w:hAnsiTheme="majorBidi" w:cstheme="majorBidi"/>
                <w:b/>
                <w:bCs/>
              </w:rPr>
              <w:t>Fauteuil pour séminaire (1 place)</w:t>
            </w:r>
            <w:r>
              <w:rPr>
                <w:rFonts w:asciiTheme="majorBidi" w:hAnsiTheme="majorBidi" w:cstheme="majorBidi"/>
                <w:b/>
                <w:bCs/>
              </w:rPr>
              <w:t> </w:t>
            </w:r>
          </w:p>
        </w:tc>
        <w:tc>
          <w:tcPr>
            <w:tcW w:w="3984" w:type="dxa"/>
            <w:tcBorders>
              <w:bottom w:val="single" w:sz="4" w:space="0" w:color="auto"/>
            </w:tcBorders>
            <w:shd w:val="clear" w:color="auto" w:fill="E6E6E6"/>
            <w:vAlign w:val="center"/>
          </w:tcPr>
          <w:p w:rsidR="00423403" w:rsidRDefault="00423403" w:rsidP="00423403">
            <w:pPr>
              <w:pStyle w:val="Titre7"/>
              <w:spacing w:before="0" w:after="0"/>
              <w:rPr>
                <w:rFonts w:ascii="Verdana" w:hAnsi="Verdana"/>
                <w:b/>
                <w:bCs/>
                <w:i/>
                <w:iCs/>
                <w:sz w:val="16"/>
                <w:szCs w:val="32"/>
              </w:rPr>
            </w:pPr>
            <w:r w:rsidRPr="0077506A">
              <w:rPr>
                <w:rFonts w:ascii="Verdana" w:hAnsi="Verdana"/>
                <w:b/>
                <w:bCs/>
                <w:i/>
                <w:iCs/>
                <w:sz w:val="16"/>
                <w:szCs w:val="32"/>
              </w:rPr>
              <w:t>Spécifications</w:t>
            </w:r>
            <w:r w:rsidR="007F219F">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 proposées</w:t>
            </w:r>
          </w:p>
          <w:p w:rsidR="00423403" w:rsidRPr="00423403" w:rsidRDefault="00423403" w:rsidP="00423403">
            <w:pPr>
              <w:pStyle w:val="Titre7"/>
              <w:spacing w:before="0" w:after="0"/>
              <w:rPr>
                <w:rFonts w:ascii="Verdana" w:hAnsi="Verdana"/>
                <w:b/>
                <w:bCs/>
                <w:i/>
                <w:iCs/>
                <w:sz w:val="16"/>
                <w:szCs w:val="32"/>
              </w:rPr>
            </w:pPr>
          </w:p>
        </w:tc>
      </w:tr>
      <w:tr w:rsidR="00423403" w:rsidTr="00C77E11">
        <w:tc>
          <w:tcPr>
            <w:tcW w:w="10320" w:type="dxa"/>
            <w:gridSpan w:val="2"/>
            <w:tcBorders>
              <w:left w:val="nil"/>
              <w:right w:val="nil"/>
            </w:tcBorders>
          </w:tcPr>
          <w:p w:rsidR="00423403" w:rsidRDefault="00423403" w:rsidP="00C77E11">
            <w:pPr>
              <w:jc w:val="center"/>
              <w:rPr>
                <w:rFonts w:ascii="Verdana" w:hAnsi="Verdana"/>
                <w:sz w:val="20"/>
              </w:rPr>
            </w:pPr>
          </w:p>
        </w:tc>
      </w:tr>
      <w:tr w:rsidR="00E91BC5" w:rsidTr="00E91BC5">
        <w:trPr>
          <w:trHeight w:val="842"/>
        </w:trPr>
        <w:tc>
          <w:tcPr>
            <w:tcW w:w="6336" w:type="dxa"/>
          </w:tcPr>
          <w:p w:rsidR="00E91BC5" w:rsidRPr="00230EBA" w:rsidRDefault="00E91BC5" w:rsidP="00C77E11">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sidRPr="00230EBA">
              <w:rPr>
                <w:rFonts w:asciiTheme="majorBidi" w:hAnsiTheme="majorBidi" w:cstheme="majorBidi"/>
                <w:color w:val="333333"/>
                <w:sz w:val="20"/>
                <w:szCs w:val="20"/>
                <w:shd w:val="clear" w:color="auto" w:fill="FFFFFF"/>
              </w:rPr>
              <w:t>Structure: bois massif, Panneau de fibres de bois, Mousse polyuréthane 25 kg/m3, rembourrage polyester</w:t>
            </w:r>
            <w:r w:rsidRPr="00230EBA">
              <w:rPr>
                <w:rFonts w:asciiTheme="majorBidi" w:hAnsiTheme="majorBidi" w:cstheme="majorBidi"/>
                <w:color w:val="333333"/>
                <w:sz w:val="20"/>
                <w:szCs w:val="20"/>
              </w:rPr>
              <w:br/>
            </w:r>
            <w:r w:rsidRPr="00230EBA">
              <w:rPr>
                <w:rFonts w:asciiTheme="majorBidi" w:hAnsiTheme="majorBidi" w:cstheme="majorBidi"/>
                <w:color w:val="333333"/>
                <w:sz w:val="20"/>
                <w:szCs w:val="20"/>
                <w:shd w:val="clear" w:color="auto" w:fill="FFFFFF"/>
              </w:rPr>
              <w:t>Coussin assise: Mousse polyuréthane 35 kg/m3, rembourrage polyester</w:t>
            </w:r>
            <w:r w:rsidRPr="00230EBA">
              <w:rPr>
                <w:rFonts w:asciiTheme="majorBidi" w:hAnsiTheme="majorBidi" w:cstheme="majorBidi"/>
                <w:color w:val="333333"/>
                <w:sz w:val="20"/>
                <w:szCs w:val="20"/>
              </w:rPr>
              <w:br/>
            </w:r>
            <w:r w:rsidRPr="00230EBA">
              <w:rPr>
                <w:rFonts w:asciiTheme="majorBidi" w:hAnsiTheme="majorBidi" w:cstheme="majorBidi"/>
                <w:color w:val="333333"/>
                <w:sz w:val="20"/>
                <w:szCs w:val="20"/>
                <w:shd w:val="clear" w:color="auto" w:fill="FFFFFF"/>
              </w:rPr>
              <w:t>Pied: hêtre massif, vernis acrylique incolore</w:t>
            </w:r>
            <w:r w:rsidRPr="00230EBA">
              <w:rPr>
                <w:rFonts w:asciiTheme="majorBidi" w:hAnsiTheme="majorBidi" w:cstheme="majorBidi"/>
                <w:color w:val="333333"/>
                <w:sz w:val="20"/>
                <w:szCs w:val="20"/>
              </w:rPr>
              <w:br/>
            </w:r>
            <w:r>
              <w:rPr>
                <w:rFonts w:asciiTheme="majorBidi" w:hAnsiTheme="majorBidi" w:cstheme="majorBidi"/>
                <w:color w:val="333333"/>
                <w:sz w:val="20"/>
                <w:szCs w:val="20"/>
                <w:shd w:val="clear" w:color="auto" w:fill="FFFFFF"/>
              </w:rPr>
              <w:t xml:space="preserve">- </w:t>
            </w:r>
            <w:r w:rsidRPr="00230EBA">
              <w:rPr>
                <w:rFonts w:asciiTheme="majorBidi" w:hAnsiTheme="majorBidi" w:cstheme="majorBidi"/>
                <w:color w:val="333333"/>
                <w:sz w:val="20"/>
                <w:szCs w:val="20"/>
                <w:shd w:val="clear" w:color="auto" w:fill="FFFFFF"/>
              </w:rPr>
              <w:t>Composition totale: 100% coton</w:t>
            </w:r>
            <w:r w:rsidRPr="00230EBA">
              <w:rPr>
                <w:rFonts w:asciiTheme="majorBidi" w:hAnsiTheme="majorBidi" w:cstheme="majorBidi"/>
                <w:color w:val="000000"/>
                <w:sz w:val="20"/>
                <w:szCs w:val="20"/>
              </w:rPr>
              <w:t>.</w:t>
            </w:r>
          </w:p>
          <w:p w:rsidR="00E91BC5" w:rsidRPr="00230EBA" w:rsidRDefault="00E91BC5" w:rsidP="00C77E11">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Dimension : largeur : 70-80 cm</w:t>
            </w:r>
          </w:p>
          <w:p w:rsidR="00E91BC5" w:rsidRDefault="00E91BC5" w:rsidP="00C77E11">
            <w:pPr>
              <w:pStyle w:val="NormalWeb"/>
              <w:shd w:val="clear" w:color="auto" w:fill="FFFFFF"/>
              <w:spacing w:before="0" w:beforeAutospacing="0" w:after="90" w:afterAutospacing="0"/>
              <w:contextualSpacing/>
              <w:rPr>
                <w:rFonts w:asciiTheme="majorBidi" w:hAnsiTheme="majorBidi" w:cstheme="majorBidi"/>
                <w:color w:val="000000"/>
                <w:sz w:val="20"/>
                <w:szCs w:val="20"/>
                <w:rtl/>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Hauteur : 70-80 cm</w:t>
            </w:r>
          </w:p>
          <w:p w:rsidR="00E91BC5" w:rsidRPr="00230EBA" w:rsidRDefault="00E91BC5" w:rsidP="00E91BC5">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Profondeur : 65-70 cm</w:t>
            </w:r>
          </w:p>
          <w:p w:rsidR="00E91BC5" w:rsidRPr="00230EBA" w:rsidRDefault="00E91BC5" w:rsidP="00E91BC5">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Hauteur d’assis : 48 +/- 1 cm</w:t>
            </w:r>
          </w:p>
          <w:p w:rsidR="00E91BC5" w:rsidRPr="00230EBA" w:rsidRDefault="00E91BC5" w:rsidP="00E91BC5">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sidRPr="00230EBA">
              <w:rPr>
                <w:rFonts w:asciiTheme="majorBidi" w:hAnsiTheme="majorBidi" w:cstheme="majorBidi"/>
                <w:color w:val="000000"/>
                <w:sz w:val="20"/>
                <w:szCs w:val="20"/>
              </w:rPr>
              <w:t>Couleur : beige, rouge, bleu foncé, marron</w:t>
            </w:r>
          </w:p>
        </w:tc>
        <w:tc>
          <w:tcPr>
            <w:tcW w:w="3984" w:type="dxa"/>
          </w:tcPr>
          <w:p w:rsidR="00E91BC5" w:rsidRDefault="00E91BC5" w:rsidP="00C77E11">
            <w:pPr>
              <w:pStyle w:val="Pieddepage"/>
              <w:tabs>
                <w:tab w:val="clear" w:pos="4536"/>
                <w:tab w:val="clear" w:pos="9072"/>
              </w:tabs>
              <w:rPr>
                <w:rFonts w:ascii="Verdana" w:hAnsi="Verdana"/>
                <w:sz w:val="20"/>
              </w:rPr>
            </w:pPr>
          </w:p>
        </w:tc>
      </w:tr>
    </w:tbl>
    <w:p w:rsidR="00423403" w:rsidRPr="00E15617" w:rsidRDefault="00423403" w:rsidP="00423403">
      <w:pPr>
        <w:bidi/>
        <w:ind w:right="278"/>
        <w:jc w:val="center"/>
        <w:rPr>
          <w:rFonts w:cs="Traditional Arabic"/>
          <w:b/>
          <w:bCs/>
          <w:sz w:val="28"/>
          <w:szCs w:val="28"/>
          <w:rtl/>
        </w:rPr>
      </w:pPr>
    </w:p>
    <w:p w:rsidR="00423403" w:rsidRDefault="00423403" w:rsidP="00423403">
      <w:pPr>
        <w:bidi/>
        <w:ind w:right="278"/>
        <w:jc w:val="center"/>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36"/>
        <w:gridCol w:w="3984"/>
      </w:tblGrid>
      <w:tr w:rsidR="00423403" w:rsidTr="00111776">
        <w:trPr>
          <w:cantSplit/>
          <w:trHeight w:val="494"/>
        </w:trPr>
        <w:tc>
          <w:tcPr>
            <w:tcW w:w="6336" w:type="dxa"/>
            <w:tcBorders>
              <w:bottom w:val="single" w:sz="4" w:space="0" w:color="auto"/>
            </w:tcBorders>
            <w:shd w:val="clear" w:color="auto" w:fill="E6E6E6"/>
            <w:vAlign w:val="center"/>
          </w:tcPr>
          <w:p w:rsidR="00423403" w:rsidRDefault="00423403" w:rsidP="00423403">
            <w:pPr>
              <w:pStyle w:val="Titre7"/>
              <w:spacing w:before="0"/>
              <w:rPr>
                <w:rFonts w:ascii="Verdana" w:hAnsi="Verdana"/>
                <w:i/>
                <w:iCs/>
                <w:szCs w:val="32"/>
              </w:rPr>
            </w:pPr>
            <w:r w:rsidRPr="0077506A">
              <w:rPr>
                <w:rFonts w:ascii="Verdana" w:hAnsi="Verdana"/>
                <w:b/>
                <w:bCs/>
                <w:i/>
                <w:iCs/>
                <w:sz w:val="16"/>
                <w:szCs w:val="32"/>
              </w:rPr>
              <w:t>Spécifications</w:t>
            </w:r>
            <w:r w:rsidR="007F219F">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 xml:space="preserve">echniques </w:t>
            </w:r>
            <w:r w:rsidRPr="0077506A">
              <w:rPr>
                <w:rFonts w:ascii="Verdana" w:hAnsi="Verdana"/>
                <w:b/>
                <w:bCs/>
                <w:i/>
                <w:iCs/>
                <w:sz w:val="16"/>
                <w:szCs w:val="32"/>
              </w:rPr>
              <w:t>demandées</w:t>
            </w:r>
            <w:r>
              <w:rPr>
                <w:rFonts w:ascii="Verdana" w:hAnsi="Verdana"/>
                <w:i/>
                <w:iCs/>
                <w:szCs w:val="32"/>
              </w:rPr>
              <w:t xml:space="preserve"> (</w:t>
            </w:r>
            <w:r w:rsidRPr="00BC771F">
              <w:rPr>
                <w:rFonts w:ascii="Verdana" w:hAnsi="Verdana"/>
                <w:i/>
                <w:iCs/>
                <w:sz w:val="20"/>
              </w:rPr>
              <w:t xml:space="preserve">article </w:t>
            </w:r>
            <w:r>
              <w:rPr>
                <w:rFonts w:ascii="Verdana" w:hAnsi="Verdana"/>
                <w:i/>
                <w:iCs/>
                <w:sz w:val="20"/>
              </w:rPr>
              <w:t>05</w:t>
            </w:r>
            <w:r w:rsidRPr="00BC771F">
              <w:rPr>
                <w:rFonts w:ascii="Verdana" w:hAnsi="Verdana"/>
                <w:i/>
                <w:iCs/>
                <w:szCs w:val="32"/>
              </w:rPr>
              <w:t>)</w:t>
            </w:r>
          </w:p>
          <w:p w:rsidR="00423403" w:rsidRPr="00CC6EC9" w:rsidRDefault="00423403" w:rsidP="00423403">
            <w:pPr>
              <w:pStyle w:val="Titre7"/>
              <w:rPr>
                <w:rFonts w:ascii="Verdana" w:hAnsi="Verdana"/>
                <w:i/>
                <w:iCs/>
                <w:szCs w:val="32"/>
              </w:rPr>
            </w:pPr>
            <w:r w:rsidRPr="000C3D34">
              <w:rPr>
                <w:rFonts w:asciiTheme="majorBidi" w:hAnsiTheme="majorBidi" w:cstheme="majorBidi"/>
                <w:b/>
                <w:bCs/>
                <w:color w:val="000000"/>
              </w:rPr>
              <w:t>Table haute ronde </w:t>
            </w:r>
          </w:p>
        </w:tc>
        <w:tc>
          <w:tcPr>
            <w:tcW w:w="3984" w:type="dxa"/>
            <w:tcBorders>
              <w:bottom w:val="single" w:sz="4" w:space="0" w:color="auto"/>
            </w:tcBorders>
            <w:shd w:val="clear" w:color="auto" w:fill="E6E6E6"/>
            <w:vAlign w:val="center"/>
          </w:tcPr>
          <w:p w:rsidR="00423403" w:rsidRDefault="00423403" w:rsidP="00423403">
            <w:pPr>
              <w:pStyle w:val="Titre7"/>
              <w:spacing w:before="0" w:after="0"/>
              <w:rPr>
                <w:rFonts w:ascii="Verdana" w:hAnsi="Verdana"/>
                <w:b/>
                <w:bCs/>
                <w:i/>
                <w:iCs/>
                <w:sz w:val="16"/>
                <w:szCs w:val="32"/>
              </w:rPr>
            </w:pPr>
            <w:r w:rsidRPr="0077506A">
              <w:rPr>
                <w:rFonts w:ascii="Verdana" w:hAnsi="Verdana"/>
                <w:b/>
                <w:bCs/>
                <w:i/>
                <w:iCs/>
                <w:sz w:val="16"/>
                <w:szCs w:val="32"/>
              </w:rPr>
              <w:t>Spécifications</w:t>
            </w:r>
            <w:r w:rsidR="007F219F">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 proposées</w:t>
            </w:r>
          </w:p>
          <w:p w:rsidR="00423403" w:rsidRPr="00423403" w:rsidRDefault="00423403" w:rsidP="00423403">
            <w:pPr>
              <w:pStyle w:val="Titre7"/>
              <w:spacing w:before="0" w:after="0"/>
              <w:rPr>
                <w:rFonts w:ascii="Verdana" w:hAnsi="Verdana"/>
                <w:b/>
                <w:bCs/>
                <w:i/>
                <w:iCs/>
                <w:sz w:val="16"/>
                <w:szCs w:val="32"/>
              </w:rPr>
            </w:pPr>
          </w:p>
        </w:tc>
      </w:tr>
      <w:tr w:rsidR="00423403" w:rsidTr="00C77E11">
        <w:tc>
          <w:tcPr>
            <w:tcW w:w="10320" w:type="dxa"/>
            <w:gridSpan w:val="2"/>
            <w:tcBorders>
              <w:left w:val="nil"/>
              <w:right w:val="nil"/>
            </w:tcBorders>
          </w:tcPr>
          <w:p w:rsidR="00423403" w:rsidRDefault="00423403" w:rsidP="00C77E11">
            <w:pPr>
              <w:jc w:val="center"/>
              <w:rPr>
                <w:rFonts w:ascii="Verdana" w:hAnsi="Verdana"/>
                <w:sz w:val="20"/>
              </w:rPr>
            </w:pPr>
          </w:p>
        </w:tc>
      </w:tr>
      <w:tr w:rsidR="00111776" w:rsidTr="00111776">
        <w:trPr>
          <w:trHeight w:val="842"/>
        </w:trPr>
        <w:tc>
          <w:tcPr>
            <w:tcW w:w="6336" w:type="dxa"/>
          </w:tcPr>
          <w:p w:rsidR="00111776" w:rsidRPr="00230EBA" w:rsidRDefault="00111776" w:rsidP="00C77E11">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 xml:space="preserve">Plateau en bois </w:t>
            </w:r>
          </w:p>
          <w:p w:rsidR="00111776" w:rsidRDefault="00111776" w:rsidP="00C77E11">
            <w:pPr>
              <w:pStyle w:val="NormalWeb"/>
              <w:shd w:val="clear" w:color="auto" w:fill="FFFFFF"/>
              <w:spacing w:before="0" w:beforeAutospacing="0" w:after="90" w:afterAutospacing="0"/>
              <w:contextualSpacing/>
              <w:rPr>
                <w:rFonts w:asciiTheme="majorBidi" w:hAnsiTheme="majorBidi" w:cstheme="majorBidi"/>
                <w:color w:val="000000"/>
                <w:sz w:val="20"/>
                <w:szCs w:val="20"/>
                <w:rtl/>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Colonne en acier</w:t>
            </w:r>
          </w:p>
          <w:p w:rsidR="00111776" w:rsidRPr="00230EBA" w:rsidRDefault="00111776" w:rsidP="00111776">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Diamètre de plateau : 60-70 cm</w:t>
            </w:r>
          </w:p>
          <w:p w:rsidR="00111776" w:rsidRPr="00230EBA" w:rsidRDefault="00111776" w:rsidP="00111776">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Hauteur : 100-110 cm</w:t>
            </w:r>
          </w:p>
        </w:tc>
        <w:tc>
          <w:tcPr>
            <w:tcW w:w="3984" w:type="dxa"/>
          </w:tcPr>
          <w:p w:rsidR="00111776" w:rsidRDefault="00111776" w:rsidP="00C77E11">
            <w:pPr>
              <w:pStyle w:val="Pieddepage"/>
              <w:tabs>
                <w:tab w:val="clear" w:pos="4536"/>
                <w:tab w:val="clear" w:pos="9072"/>
              </w:tabs>
              <w:rPr>
                <w:rFonts w:ascii="Verdana" w:hAnsi="Verdana"/>
                <w:sz w:val="20"/>
              </w:rPr>
            </w:pPr>
          </w:p>
        </w:tc>
      </w:tr>
    </w:tbl>
    <w:p w:rsidR="00423403" w:rsidRPr="00E15617" w:rsidRDefault="00423403" w:rsidP="00423403">
      <w:pPr>
        <w:bidi/>
        <w:ind w:right="278"/>
        <w:jc w:val="center"/>
        <w:rPr>
          <w:rFonts w:cs="Traditional Arabic"/>
          <w:b/>
          <w:bCs/>
          <w:sz w:val="28"/>
          <w:szCs w:val="28"/>
          <w:rtl/>
        </w:rPr>
      </w:pPr>
    </w:p>
    <w:p w:rsidR="00423403" w:rsidRDefault="00423403" w:rsidP="00423403">
      <w:pPr>
        <w:bidi/>
        <w:ind w:right="278"/>
        <w:jc w:val="center"/>
        <w:rPr>
          <w:rFonts w:cs="Traditional Arabic"/>
          <w:b/>
          <w:bCs/>
          <w:sz w:val="28"/>
          <w:szCs w:val="28"/>
          <w:rtl/>
        </w:rPr>
      </w:pPr>
    </w:p>
    <w:tbl>
      <w:tblPr>
        <w:tblW w:w="103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36"/>
        <w:gridCol w:w="3984"/>
      </w:tblGrid>
      <w:tr w:rsidR="00423403" w:rsidTr="00111776">
        <w:trPr>
          <w:cantSplit/>
          <w:trHeight w:val="494"/>
        </w:trPr>
        <w:tc>
          <w:tcPr>
            <w:tcW w:w="6336" w:type="dxa"/>
            <w:tcBorders>
              <w:bottom w:val="single" w:sz="4" w:space="0" w:color="auto"/>
            </w:tcBorders>
            <w:shd w:val="clear" w:color="auto" w:fill="E6E6E6"/>
            <w:vAlign w:val="center"/>
          </w:tcPr>
          <w:p w:rsidR="00423403" w:rsidRDefault="00423403" w:rsidP="00423403">
            <w:pPr>
              <w:pStyle w:val="Titre7"/>
              <w:spacing w:before="0"/>
              <w:rPr>
                <w:rFonts w:ascii="Verdana" w:hAnsi="Verdana"/>
                <w:i/>
                <w:iCs/>
                <w:szCs w:val="32"/>
              </w:rPr>
            </w:pPr>
            <w:r w:rsidRPr="0077506A">
              <w:rPr>
                <w:rFonts w:ascii="Verdana" w:hAnsi="Verdana"/>
                <w:b/>
                <w:bCs/>
                <w:i/>
                <w:iCs/>
                <w:sz w:val="16"/>
                <w:szCs w:val="32"/>
              </w:rPr>
              <w:t>Spécifications</w:t>
            </w:r>
            <w:r w:rsidR="007F219F">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 xml:space="preserve">echniques </w:t>
            </w:r>
            <w:r w:rsidRPr="0077506A">
              <w:rPr>
                <w:rFonts w:ascii="Verdana" w:hAnsi="Verdana"/>
                <w:b/>
                <w:bCs/>
                <w:i/>
                <w:iCs/>
                <w:sz w:val="16"/>
                <w:szCs w:val="32"/>
              </w:rPr>
              <w:t>demandées</w:t>
            </w:r>
            <w:r>
              <w:rPr>
                <w:rFonts w:ascii="Verdana" w:hAnsi="Verdana"/>
                <w:i/>
                <w:iCs/>
                <w:szCs w:val="32"/>
              </w:rPr>
              <w:t xml:space="preserve"> (</w:t>
            </w:r>
            <w:r w:rsidRPr="00BC771F">
              <w:rPr>
                <w:rFonts w:ascii="Verdana" w:hAnsi="Verdana"/>
                <w:i/>
                <w:iCs/>
                <w:sz w:val="20"/>
              </w:rPr>
              <w:t xml:space="preserve">article </w:t>
            </w:r>
            <w:r>
              <w:rPr>
                <w:rFonts w:ascii="Verdana" w:hAnsi="Verdana"/>
                <w:i/>
                <w:iCs/>
                <w:sz w:val="20"/>
              </w:rPr>
              <w:t>06</w:t>
            </w:r>
            <w:r w:rsidRPr="00BC771F">
              <w:rPr>
                <w:rFonts w:ascii="Verdana" w:hAnsi="Verdana"/>
                <w:i/>
                <w:iCs/>
                <w:szCs w:val="32"/>
              </w:rPr>
              <w:t>)</w:t>
            </w:r>
          </w:p>
          <w:p w:rsidR="00423403" w:rsidRPr="00CC6EC9" w:rsidRDefault="00423403" w:rsidP="00423403">
            <w:pPr>
              <w:pStyle w:val="Titre7"/>
              <w:rPr>
                <w:rFonts w:ascii="Verdana" w:hAnsi="Verdana"/>
                <w:i/>
                <w:iCs/>
                <w:szCs w:val="32"/>
              </w:rPr>
            </w:pPr>
            <w:r w:rsidRPr="000C3D34">
              <w:rPr>
                <w:rFonts w:asciiTheme="majorBidi" w:hAnsiTheme="majorBidi" w:cstheme="majorBidi"/>
                <w:b/>
                <w:bCs/>
                <w:color w:val="000000"/>
              </w:rPr>
              <w:t>Table basse rectangulaire </w:t>
            </w:r>
          </w:p>
        </w:tc>
        <w:tc>
          <w:tcPr>
            <w:tcW w:w="3984" w:type="dxa"/>
            <w:tcBorders>
              <w:bottom w:val="single" w:sz="4" w:space="0" w:color="auto"/>
            </w:tcBorders>
            <w:shd w:val="clear" w:color="auto" w:fill="E6E6E6"/>
            <w:vAlign w:val="center"/>
          </w:tcPr>
          <w:p w:rsidR="00423403" w:rsidRDefault="00423403" w:rsidP="00423403">
            <w:pPr>
              <w:pStyle w:val="Titre7"/>
              <w:spacing w:before="0" w:after="0"/>
              <w:rPr>
                <w:rFonts w:ascii="Verdana" w:hAnsi="Verdana"/>
                <w:b/>
                <w:bCs/>
                <w:i/>
                <w:iCs/>
                <w:sz w:val="16"/>
                <w:szCs w:val="32"/>
              </w:rPr>
            </w:pPr>
            <w:r w:rsidRPr="0077506A">
              <w:rPr>
                <w:rFonts w:ascii="Verdana" w:hAnsi="Verdana"/>
                <w:b/>
                <w:bCs/>
                <w:i/>
                <w:iCs/>
                <w:sz w:val="16"/>
                <w:szCs w:val="32"/>
              </w:rPr>
              <w:t>Spécifications</w:t>
            </w:r>
            <w:r w:rsidR="007F219F">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 proposées</w:t>
            </w:r>
          </w:p>
          <w:p w:rsidR="00423403" w:rsidRPr="00423403" w:rsidRDefault="00423403" w:rsidP="00423403"/>
        </w:tc>
      </w:tr>
      <w:tr w:rsidR="00423403" w:rsidTr="00C77E11">
        <w:tc>
          <w:tcPr>
            <w:tcW w:w="10320" w:type="dxa"/>
            <w:gridSpan w:val="2"/>
            <w:tcBorders>
              <w:left w:val="nil"/>
              <w:right w:val="nil"/>
            </w:tcBorders>
          </w:tcPr>
          <w:p w:rsidR="00423403" w:rsidRDefault="00423403" w:rsidP="00C77E11">
            <w:pPr>
              <w:jc w:val="center"/>
              <w:rPr>
                <w:rFonts w:ascii="Verdana" w:hAnsi="Verdana"/>
                <w:sz w:val="20"/>
              </w:rPr>
            </w:pPr>
          </w:p>
        </w:tc>
      </w:tr>
      <w:tr w:rsidR="00111776" w:rsidTr="00111776">
        <w:trPr>
          <w:trHeight w:val="842"/>
        </w:trPr>
        <w:tc>
          <w:tcPr>
            <w:tcW w:w="6336" w:type="dxa"/>
          </w:tcPr>
          <w:p w:rsidR="00111776" w:rsidRPr="00230EBA" w:rsidRDefault="00111776" w:rsidP="00C77E11">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Structure en MDF plaqué</w:t>
            </w:r>
          </w:p>
          <w:p w:rsidR="00111776" w:rsidRPr="00230EBA" w:rsidRDefault="00111776" w:rsidP="00C77E11">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Longueur 100-120 cm</w:t>
            </w:r>
          </w:p>
          <w:p w:rsidR="00111776" w:rsidRPr="00230EBA" w:rsidRDefault="00111776" w:rsidP="00C77E11">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Largeur 60-70 cm</w:t>
            </w:r>
          </w:p>
          <w:p w:rsidR="00111776" w:rsidRDefault="00111776" w:rsidP="00C77E11">
            <w:pPr>
              <w:pStyle w:val="NormalWeb"/>
              <w:shd w:val="clear" w:color="auto" w:fill="FFFFFF"/>
              <w:spacing w:before="0" w:beforeAutospacing="0" w:after="90" w:afterAutospacing="0"/>
              <w:contextualSpacing/>
              <w:rPr>
                <w:rFonts w:asciiTheme="majorBidi" w:hAnsiTheme="majorBidi" w:cstheme="majorBidi"/>
                <w:color w:val="000000"/>
                <w:sz w:val="20"/>
                <w:szCs w:val="20"/>
                <w:rtl/>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Hauteur : 40-45 cm</w:t>
            </w:r>
          </w:p>
          <w:p w:rsidR="00111776" w:rsidRPr="00230EBA" w:rsidRDefault="00111776" w:rsidP="00111776">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Dimension pied : 10-15 cm</w:t>
            </w:r>
          </w:p>
          <w:p w:rsidR="00111776" w:rsidRPr="00230EBA" w:rsidRDefault="00111776" w:rsidP="00111776">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Couleur : noir, blanc, marron</w:t>
            </w:r>
          </w:p>
          <w:p w:rsidR="00111776" w:rsidRPr="00230EBA" w:rsidRDefault="00111776" w:rsidP="00111776">
            <w:pPr>
              <w:pStyle w:val="NormalWeb"/>
              <w:shd w:val="clear" w:color="auto" w:fill="FFFFFF"/>
              <w:spacing w:before="0" w:beforeAutospacing="0" w:after="90" w:afterAutospacing="0"/>
              <w:contextualSpacing/>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230EBA">
              <w:rPr>
                <w:rFonts w:asciiTheme="majorBidi" w:hAnsiTheme="majorBidi" w:cstheme="majorBidi"/>
                <w:color w:val="000000"/>
                <w:sz w:val="20"/>
                <w:szCs w:val="20"/>
              </w:rPr>
              <w:t>Socle en bois</w:t>
            </w:r>
          </w:p>
        </w:tc>
        <w:tc>
          <w:tcPr>
            <w:tcW w:w="3984" w:type="dxa"/>
          </w:tcPr>
          <w:p w:rsidR="00111776" w:rsidRDefault="00111776" w:rsidP="00C77E11">
            <w:pPr>
              <w:pStyle w:val="Pieddepage"/>
              <w:tabs>
                <w:tab w:val="clear" w:pos="4536"/>
                <w:tab w:val="clear" w:pos="9072"/>
              </w:tabs>
              <w:rPr>
                <w:rFonts w:ascii="Verdana" w:hAnsi="Verdana"/>
                <w:sz w:val="20"/>
              </w:rPr>
            </w:pPr>
          </w:p>
        </w:tc>
      </w:tr>
    </w:tbl>
    <w:p w:rsidR="00815898" w:rsidRPr="00423403" w:rsidRDefault="00815898" w:rsidP="00815898">
      <w:pPr>
        <w:bidi/>
        <w:ind w:right="278"/>
        <w:jc w:val="center"/>
        <w:rPr>
          <w:rFonts w:cs="Traditional Arabic"/>
          <w:b/>
          <w:bCs/>
          <w:sz w:val="36"/>
          <w:szCs w:val="36"/>
          <w:rtl/>
          <w:lang w:bidi="ar-TN"/>
        </w:rPr>
      </w:pPr>
    </w:p>
    <w:p w:rsidR="00E15617" w:rsidRDefault="00E15617" w:rsidP="00E15617">
      <w:pPr>
        <w:bidi/>
        <w:ind w:right="278"/>
        <w:jc w:val="center"/>
        <w:rPr>
          <w:rFonts w:cs="Traditional Arabic"/>
          <w:b/>
          <w:bCs/>
          <w:sz w:val="36"/>
          <w:szCs w:val="36"/>
          <w:rtl/>
          <w:lang w:bidi="ar-TN"/>
        </w:rPr>
      </w:pPr>
    </w:p>
    <w:p w:rsidR="008572EB" w:rsidRPr="00A226BB" w:rsidRDefault="008572EB" w:rsidP="008572EB">
      <w:pPr>
        <w:ind w:right="26"/>
        <w:jc w:val="center"/>
        <w:rPr>
          <w:rFonts w:cs="Traditional Arabic"/>
          <w:sz w:val="20"/>
          <w:szCs w:val="20"/>
          <w:rtl/>
          <w:lang w:bidi="ar-TN"/>
        </w:rPr>
      </w:pPr>
      <w:r w:rsidRPr="00A226BB">
        <w:rPr>
          <w:rFonts w:cs="Traditional Arabic"/>
          <w:sz w:val="20"/>
          <w:szCs w:val="20"/>
          <w:rtl/>
        </w:rPr>
        <w:t>ح</w:t>
      </w:r>
      <w:r w:rsidRPr="00A226BB">
        <w:rPr>
          <w:rFonts w:cs="Traditional Arabic" w:hint="cs"/>
          <w:sz w:val="20"/>
          <w:szCs w:val="20"/>
          <w:rtl/>
          <w:lang w:bidi="ar-TN"/>
        </w:rPr>
        <w:t>ــ</w:t>
      </w:r>
      <w:proofErr w:type="spellStart"/>
      <w:r w:rsidRPr="00A226BB">
        <w:rPr>
          <w:rFonts w:cs="Traditional Arabic"/>
          <w:sz w:val="20"/>
          <w:szCs w:val="20"/>
          <w:rtl/>
        </w:rPr>
        <w:t>رر</w:t>
      </w:r>
      <w:proofErr w:type="spellEnd"/>
      <w:r w:rsidRPr="00A226BB">
        <w:rPr>
          <w:rFonts w:cs="Traditional Arabic"/>
          <w:sz w:val="20"/>
          <w:szCs w:val="20"/>
          <w:rtl/>
        </w:rPr>
        <w:t xml:space="preserve"> </w:t>
      </w:r>
      <w:proofErr w:type="spellStart"/>
      <w:r w:rsidRPr="00A226BB">
        <w:rPr>
          <w:rFonts w:cs="Traditional Arabic"/>
          <w:sz w:val="20"/>
          <w:szCs w:val="20"/>
          <w:rtl/>
        </w:rPr>
        <w:t>بـ</w:t>
      </w:r>
      <w:proofErr w:type="spellEnd"/>
      <w:r w:rsidRPr="00A226BB">
        <w:rPr>
          <w:rFonts w:cs="Traditional Arabic"/>
          <w:sz w:val="20"/>
          <w:szCs w:val="20"/>
          <w:rtl/>
        </w:rPr>
        <w:t xml:space="preserve"> .....</w:t>
      </w:r>
      <w:r w:rsidRPr="00A226BB">
        <w:rPr>
          <w:rFonts w:cs="Traditional Arabic" w:hint="cs"/>
          <w:sz w:val="20"/>
          <w:szCs w:val="20"/>
          <w:rtl/>
        </w:rPr>
        <w:t>......</w:t>
      </w:r>
      <w:r w:rsidRPr="00A226BB">
        <w:rPr>
          <w:rFonts w:cs="Traditional Arabic"/>
          <w:sz w:val="20"/>
          <w:szCs w:val="20"/>
          <w:rtl/>
        </w:rPr>
        <w:t>...... في ....</w:t>
      </w:r>
      <w:r w:rsidRPr="00A226BB">
        <w:rPr>
          <w:rFonts w:cs="Traditional Arabic" w:hint="cs"/>
          <w:sz w:val="20"/>
          <w:szCs w:val="20"/>
          <w:rtl/>
        </w:rPr>
        <w:t>...........</w:t>
      </w:r>
      <w:r w:rsidRPr="00A226BB">
        <w:rPr>
          <w:rFonts w:cs="Traditional Arabic"/>
          <w:sz w:val="20"/>
          <w:szCs w:val="20"/>
          <w:rtl/>
        </w:rPr>
        <w:t>............</w:t>
      </w:r>
    </w:p>
    <w:p w:rsidR="008572EB" w:rsidRDefault="008572EB" w:rsidP="008572EB">
      <w:pPr>
        <w:tabs>
          <w:tab w:val="left" w:pos="3861"/>
          <w:tab w:val="center" w:pos="4818"/>
          <w:tab w:val="center" w:pos="4960"/>
          <w:tab w:val="left" w:pos="6315"/>
        </w:tabs>
        <w:bidi/>
        <w:rPr>
          <w:rFonts w:cs="Traditional Arabic"/>
          <w:b/>
          <w:bCs/>
          <w:sz w:val="28"/>
          <w:szCs w:val="28"/>
        </w:rPr>
      </w:pPr>
      <w:r>
        <w:rPr>
          <w:rFonts w:cs="Traditional Arabic"/>
          <w:b/>
          <w:bCs/>
          <w:sz w:val="28"/>
          <w:szCs w:val="28"/>
          <w:rtl/>
        </w:rPr>
        <w:tab/>
      </w:r>
      <w:r>
        <w:rPr>
          <w:rFonts w:cs="Traditional Arabic"/>
          <w:b/>
          <w:bCs/>
          <w:sz w:val="28"/>
          <w:szCs w:val="28"/>
          <w:rtl/>
        </w:rPr>
        <w:tab/>
      </w:r>
      <w:r w:rsidRPr="00CF522E">
        <w:rPr>
          <w:rFonts w:cs="Traditional Arabic"/>
          <w:b/>
          <w:bCs/>
          <w:sz w:val="28"/>
          <w:szCs w:val="28"/>
          <w:rtl/>
        </w:rPr>
        <w:t>إمضاء و ختم العارض</w:t>
      </w:r>
    </w:p>
    <w:p w:rsidR="008572EB" w:rsidRPr="00815898" w:rsidRDefault="008572EB" w:rsidP="008572EB">
      <w:pPr>
        <w:bidi/>
        <w:ind w:right="278"/>
        <w:jc w:val="center"/>
        <w:rPr>
          <w:rFonts w:cs="Traditional Arabic"/>
          <w:b/>
          <w:bCs/>
          <w:sz w:val="28"/>
          <w:szCs w:val="28"/>
        </w:rPr>
      </w:pPr>
      <w:r w:rsidRPr="00CF522E">
        <w:rPr>
          <w:rFonts w:cs="Traditional Arabic" w:hint="cs"/>
          <w:b/>
          <w:bCs/>
          <w:sz w:val="28"/>
          <w:szCs w:val="28"/>
          <w:rtl/>
        </w:rPr>
        <w:t xml:space="preserve"> (</w:t>
      </w:r>
      <w:proofErr w:type="spellStart"/>
      <w:r w:rsidRPr="00CF522E">
        <w:rPr>
          <w:rFonts w:cs="Traditional Arabic"/>
          <w:b/>
          <w:bCs/>
          <w:sz w:val="28"/>
          <w:szCs w:val="28"/>
          <w:rtl/>
        </w:rPr>
        <w:t>الإسم</w:t>
      </w:r>
      <w:proofErr w:type="spellEnd"/>
      <w:r w:rsidRPr="00CF522E">
        <w:rPr>
          <w:rFonts w:cs="Traditional Arabic"/>
          <w:b/>
          <w:bCs/>
          <w:sz w:val="28"/>
          <w:szCs w:val="28"/>
          <w:rtl/>
        </w:rPr>
        <w:t xml:space="preserve"> واللقب و الصفة)</w:t>
      </w:r>
    </w:p>
    <w:p w:rsidR="00E15617" w:rsidRDefault="00E15617" w:rsidP="00E15617">
      <w:pPr>
        <w:bidi/>
        <w:ind w:right="278"/>
        <w:jc w:val="center"/>
        <w:rPr>
          <w:rFonts w:cs="Traditional Arabic"/>
          <w:b/>
          <w:bCs/>
          <w:sz w:val="36"/>
          <w:szCs w:val="36"/>
          <w:rtl/>
          <w:lang w:bidi="ar-TN"/>
        </w:rPr>
      </w:pPr>
    </w:p>
    <w:p w:rsidR="00E15617" w:rsidRDefault="00E15617" w:rsidP="00E15617">
      <w:pPr>
        <w:bidi/>
        <w:ind w:right="278"/>
        <w:jc w:val="center"/>
        <w:rPr>
          <w:rFonts w:cs="Traditional Arabic"/>
          <w:b/>
          <w:bCs/>
          <w:sz w:val="36"/>
          <w:szCs w:val="36"/>
          <w:rtl/>
          <w:lang w:bidi="ar-TN"/>
        </w:rPr>
      </w:pPr>
    </w:p>
    <w:p w:rsidR="00D13E6C" w:rsidRDefault="00D13E6C" w:rsidP="00D13E6C">
      <w:pPr>
        <w:bidi/>
        <w:ind w:right="278"/>
        <w:jc w:val="center"/>
        <w:rPr>
          <w:rFonts w:cs="Traditional Arabic"/>
          <w:b/>
          <w:bCs/>
          <w:sz w:val="36"/>
          <w:szCs w:val="36"/>
          <w:rtl/>
          <w:lang w:bidi="ar-TN"/>
        </w:rPr>
      </w:pPr>
    </w:p>
    <w:p w:rsidR="00E15617" w:rsidRPr="00A226BB" w:rsidRDefault="00E15617" w:rsidP="00423403">
      <w:pPr>
        <w:bidi/>
        <w:ind w:right="278"/>
        <w:rPr>
          <w:rFonts w:cs="Traditional Arabic"/>
          <w:b/>
          <w:bCs/>
          <w:sz w:val="36"/>
          <w:szCs w:val="36"/>
          <w:rtl/>
          <w:lang w:bidi="ar-TN"/>
        </w:rPr>
      </w:pPr>
    </w:p>
    <w:tbl>
      <w:tblPr>
        <w:tblW w:w="10615"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10"/>
        <w:gridCol w:w="3505"/>
      </w:tblGrid>
      <w:tr w:rsidR="005F52B9" w:rsidTr="00F0244A">
        <w:trPr>
          <w:cantSplit/>
          <w:trHeight w:val="679"/>
          <w:jc w:val="center"/>
        </w:trPr>
        <w:tc>
          <w:tcPr>
            <w:tcW w:w="6868" w:type="dxa"/>
            <w:tcBorders>
              <w:bottom w:val="single" w:sz="4" w:space="0" w:color="auto"/>
            </w:tcBorders>
            <w:shd w:val="clear" w:color="auto" w:fill="E6E6E6"/>
            <w:vAlign w:val="center"/>
          </w:tcPr>
          <w:p w:rsidR="00A2329A" w:rsidRDefault="005F52B9" w:rsidP="00423403">
            <w:pPr>
              <w:pStyle w:val="Titre7"/>
              <w:spacing w:before="0"/>
              <w:rPr>
                <w:rFonts w:ascii="Verdana" w:hAnsi="Verdana"/>
                <w:i/>
                <w:iCs/>
                <w:szCs w:val="32"/>
              </w:rPr>
            </w:pPr>
            <w:r w:rsidRPr="0077506A">
              <w:rPr>
                <w:rFonts w:ascii="Verdana" w:hAnsi="Verdana"/>
                <w:b/>
                <w:bCs/>
                <w:i/>
                <w:iCs/>
                <w:sz w:val="16"/>
                <w:szCs w:val="32"/>
              </w:rPr>
              <w:lastRenderedPageBreak/>
              <w:t>Spécifications</w:t>
            </w:r>
            <w:r w:rsidR="00E84DB7">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w:t>
            </w:r>
            <w:r w:rsidR="00E84DB7">
              <w:rPr>
                <w:rFonts w:ascii="Verdana" w:hAnsi="Verdana"/>
                <w:b/>
                <w:bCs/>
                <w:i/>
                <w:iCs/>
                <w:sz w:val="16"/>
                <w:szCs w:val="32"/>
              </w:rPr>
              <w:t xml:space="preserve"> </w:t>
            </w:r>
            <w:r w:rsidRPr="0077506A">
              <w:rPr>
                <w:rFonts w:ascii="Verdana" w:hAnsi="Verdana"/>
                <w:b/>
                <w:bCs/>
                <w:i/>
                <w:iCs/>
                <w:sz w:val="16"/>
                <w:szCs w:val="32"/>
              </w:rPr>
              <w:t>demandées</w:t>
            </w:r>
            <w:r>
              <w:rPr>
                <w:rFonts w:ascii="Verdana" w:hAnsi="Verdana"/>
                <w:i/>
                <w:iCs/>
                <w:szCs w:val="32"/>
              </w:rPr>
              <w:t xml:space="preserve"> (</w:t>
            </w:r>
            <w:r w:rsidRPr="00BC771F">
              <w:rPr>
                <w:rFonts w:ascii="Verdana" w:hAnsi="Verdana"/>
                <w:i/>
                <w:iCs/>
                <w:sz w:val="20"/>
              </w:rPr>
              <w:t xml:space="preserve">article </w:t>
            </w:r>
            <w:r w:rsidR="00423403">
              <w:rPr>
                <w:rFonts w:ascii="Verdana" w:hAnsi="Verdana"/>
                <w:i/>
                <w:iCs/>
                <w:sz w:val="20"/>
              </w:rPr>
              <w:t>07</w:t>
            </w:r>
            <w:r w:rsidRPr="00BC771F">
              <w:rPr>
                <w:rFonts w:ascii="Verdana" w:hAnsi="Verdana"/>
                <w:i/>
                <w:iCs/>
                <w:szCs w:val="32"/>
              </w:rPr>
              <w:t>)</w:t>
            </w:r>
          </w:p>
          <w:p w:rsidR="005F52B9" w:rsidRPr="0077506A" w:rsidRDefault="005F52B9" w:rsidP="00A2329A">
            <w:pPr>
              <w:pStyle w:val="Titre7"/>
              <w:spacing w:before="0"/>
              <w:rPr>
                <w:rFonts w:ascii="Verdana" w:hAnsi="Verdana"/>
                <w:b/>
                <w:bCs/>
                <w:i/>
                <w:iCs/>
                <w:sz w:val="16"/>
                <w:szCs w:val="32"/>
              </w:rPr>
            </w:pPr>
            <w:r w:rsidRPr="0035067F">
              <w:rPr>
                <w:b/>
                <w:bCs/>
                <w:i/>
                <w:iCs/>
                <w:szCs w:val="32"/>
              </w:rPr>
              <w:t>Ensemble bureau directeur</w:t>
            </w:r>
          </w:p>
        </w:tc>
        <w:tc>
          <w:tcPr>
            <w:tcW w:w="3747" w:type="dxa"/>
            <w:tcBorders>
              <w:bottom w:val="single" w:sz="4" w:space="0" w:color="auto"/>
            </w:tcBorders>
            <w:shd w:val="clear" w:color="auto" w:fill="E6E6E6"/>
            <w:vAlign w:val="center"/>
          </w:tcPr>
          <w:p w:rsidR="005F52B9" w:rsidRDefault="005F52B9" w:rsidP="00A2329A">
            <w:pPr>
              <w:pStyle w:val="Titre7"/>
              <w:spacing w:before="0" w:after="0"/>
              <w:rPr>
                <w:rFonts w:ascii="Verdana" w:hAnsi="Verdana"/>
                <w:b/>
                <w:bCs/>
                <w:i/>
                <w:iCs/>
                <w:sz w:val="16"/>
                <w:szCs w:val="32"/>
              </w:rPr>
            </w:pPr>
            <w:r w:rsidRPr="0077506A">
              <w:rPr>
                <w:rFonts w:ascii="Verdana" w:hAnsi="Verdana"/>
                <w:b/>
                <w:bCs/>
                <w:i/>
                <w:iCs/>
                <w:sz w:val="16"/>
                <w:szCs w:val="32"/>
              </w:rPr>
              <w:t>Spécifications</w:t>
            </w:r>
            <w:r w:rsidR="00E84DB7">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w:t>
            </w:r>
            <w:r w:rsidR="00E84DB7">
              <w:rPr>
                <w:rFonts w:ascii="Verdana" w:hAnsi="Verdana"/>
                <w:b/>
                <w:bCs/>
                <w:i/>
                <w:iCs/>
                <w:sz w:val="16"/>
                <w:szCs w:val="32"/>
              </w:rPr>
              <w:t xml:space="preserve"> </w:t>
            </w:r>
            <w:r>
              <w:rPr>
                <w:rFonts w:ascii="Verdana" w:hAnsi="Verdana"/>
                <w:b/>
                <w:bCs/>
                <w:i/>
                <w:iCs/>
                <w:sz w:val="16"/>
                <w:szCs w:val="32"/>
              </w:rPr>
              <w:t>proposées</w:t>
            </w:r>
          </w:p>
          <w:p w:rsidR="00312BA0" w:rsidRPr="00312BA0" w:rsidRDefault="00312BA0" w:rsidP="00312BA0"/>
        </w:tc>
      </w:tr>
      <w:tr w:rsidR="005F52B9" w:rsidTr="00F0244A">
        <w:trPr>
          <w:jc w:val="center"/>
        </w:trPr>
        <w:tc>
          <w:tcPr>
            <w:tcW w:w="6868" w:type="dxa"/>
            <w:tcBorders>
              <w:left w:val="nil"/>
              <w:right w:val="nil"/>
            </w:tcBorders>
          </w:tcPr>
          <w:p w:rsidR="005F52B9" w:rsidRDefault="005F52B9" w:rsidP="0077506A">
            <w:pPr>
              <w:jc w:val="center"/>
              <w:rPr>
                <w:rFonts w:ascii="Verdana" w:hAnsi="Verdana"/>
                <w:sz w:val="20"/>
              </w:rPr>
            </w:pPr>
          </w:p>
        </w:tc>
        <w:tc>
          <w:tcPr>
            <w:tcW w:w="3747" w:type="dxa"/>
            <w:tcBorders>
              <w:left w:val="nil"/>
              <w:right w:val="nil"/>
            </w:tcBorders>
          </w:tcPr>
          <w:p w:rsidR="005F52B9" w:rsidRDefault="005F52B9" w:rsidP="0077506A">
            <w:pPr>
              <w:jc w:val="center"/>
              <w:rPr>
                <w:rFonts w:ascii="Verdana" w:hAnsi="Verdana"/>
                <w:sz w:val="20"/>
              </w:rPr>
            </w:pPr>
          </w:p>
        </w:tc>
      </w:tr>
      <w:tr w:rsidR="005F52B9" w:rsidTr="00F0244A">
        <w:trPr>
          <w:jc w:val="center"/>
        </w:trPr>
        <w:tc>
          <w:tcPr>
            <w:tcW w:w="6868" w:type="dxa"/>
          </w:tcPr>
          <w:p w:rsidR="005F52B9" w:rsidRDefault="005F52B9" w:rsidP="0077506A">
            <w:pPr>
              <w:rPr>
                <w:rFonts w:ascii="Verdana" w:hAnsi="Verdana" w:cs="Tahoma"/>
                <w:sz w:val="20"/>
              </w:rPr>
            </w:pPr>
          </w:p>
          <w:p w:rsidR="005F52B9" w:rsidRPr="00A226BB" w:rsidRDefault="005F52B9" w:rsidP="0077506A">
            <w:pPr>
              <w:pStyle w:val="Corpsdetexte2"/>
              <w:spacing w:line="240" w:lineRule="auto"/>
              <w:rPr>
                <w:sz w:val="20"/>
                <w:szCs w:val="20"/>
              </w:rPr>
            </w:pPr>
            <w:r w:rsidRPr="00A226BB">
              <w:rPr>
                <w:sz w:val="20"/>
                <w:szCs w:val="20"/>
              </w:rPr>
              <w:t xml:space="preserve">Il s’agit d’une table de bureau présidentiel de directeur de style moderne, qui sert aussi bien à l’accueil qu’au travail bureautique ordinaire. </w:t>
            </w:r>
          </w:p>
          <w:p w:rsidR="005F52B9" w:rsidRPr="00A226BB" w:rsidRDefault="005F52B9" w:rsidP="0077506A">
            <w:pPr>
              <w:pStyle w:val="Corpsdetexte2"/>
              <w:spacing w:line="240" w:lineRule="auto"/>
              <w:rPr>
                <w:sz w:val="20"/>
                <w:szCs w:val="20"/>
              </w:rPr>
            </w:pPr>
            <w:r w:rsidRPr="00A226BB">
              <w:rPr>
                <w:sz w:val="20"/>
                <w:szCs w:val="20"/>
              </w:rPr>
              <w:t xml:space="preserve">Le bureau est composé d’un élément principal avec cache jambes, d’un retour indépendant à la table, un caisson roulant à 3 tiroirs. </w:t>
            </w:r>
          </w:p>
          <w:p w:rsidR="005F52B9" w:rsidRPr="00A226BB" w:rsidRDefault="005F52B9" w:rsidP="0077506A">
            <w:pPr>
              <w:pStyle w:val="Corpsdetexte2"/>
              <w:spacing w:line="276" w:lineRule="auto"/>
              <w:rPr>
                <w:b/>
                <w:bCs/>
                <w:sz w:val="20"/>
                <w:szCs w:val="20"/>
              </w:rPr>
            </w:pPr>
            <w:r w:rsidRPr="00A226BB">
              <w:rPr>
                <w:b/>
                <w:bCs/>
                <w:sz w:val="20"/>
                <w:szCs w:val="20"/>
              </w:rPr>
              <w:t>Accessoires :</w:t>
            </w:r>
          </w:p>
          <w:p w:rsidR="005F52B9" w:rsidRPr="00A226BB" w:rsidRDefault="005F52B9" w:rsidP="0077506A">
            <w:pPr>
              <w:pStyle w:val="Corpsdetexte2"/>
              <w:spacing w:line="276" w:lineRule="auto"/>
              <w:rPr>
                <w:color w:val="000000"/>
                <w:sz w:val="20"/>
                <w:szCs w:val="20"/>
                <w:rtl/>
              </w:rPr>
            </w:pPr>
            <w:r w:rsidRPr="00A226BB">
              <w:rPr>
                <w:rFonts w:hint="cs"/>
                <w:color w:val="000000"/>
                <w:sz w:val="20"/>
                <w:szCs w:val="20"/>
                <w:rtl/>
              </w:rPr>
              <w:t>*</w:t>
            </w:r>
            <w:r w:rsidRPr="00A226BB">
              <w:rPr>
                <w:color w:val="000000"/>
                <w:sz w:val="20"/>
                <w:szCs w:val="20"/>
              </w:rPr>
              <w:t xml:space="preserve"> Table Basse </w:t>
            </w:r>
            <w:r w:rsidRPr="00A226BB">
              <w:rPr>
                <w:rFonts w:hint="cs"/>
                <w:color w:val="000000"/>
                <w:sz w:val="20"/>
                <w:szCs w:val="20"/>
                <w:rtl/>
              </w:rPr>
              <w:t>7</w:t>
            </w:r>
            <w:r w:rsidRPr="00A226BB">
              <w:rPr>
                <w:color w:val="000000"/>
                <w:sz w:val="20"/>
                <w:szCs w:val="20"/>
              </w:rPr>
              <w:t>0*50 cm en cas circulaire diamètre 60 cm ± 5 cm</w:t>
            </w:r>
          </w:p>
          <w:p w:rsidR="005F52B9" w:rsidRPr="00A226BB" w:rsidRDefault="005F52B9" w:rsidP="0077506A">
            <w:pPr>
              <w:pStyle w:val="Corpsdetexte2"/>
              <w:spacing w:line="276" w:lineRule="auto"/>
              <w:rPr>
                <w:color w:val="000000"/>
                <w:sz w:val="20"/>
                <w:szCs w:val="20"/>
                <w:rtl/>
              </w:rPr>
            </w:pPr>
            <w:r w:rsidRPr="00A226BB">
              <w:rPr>
                <w:rFonts w:hint="cs"/>
                <w:color w:val="000000"/>
                <w:sz w:val="20"/>
                <w:szCs w:val="20"/>
                <w:rtl/>
              </w:rPr>
              <w:t xml:space="preserve"> *</w:t>
            </w:r>
            <w:r w:rsidRPr="00A226BB">
              <w:rPr>
                <w:color w:val="000000"/>
                <w:sz w:val="20"/>
                <w:szCs w:val="20"/>
              </w:rPr>
              <w:t xml:space="preserve">Table Téléphone avec étagère  </w:t>
            </w:r>
            <w:proofErr w:type="spellStart"/>
            <w:r w:rsidRPr="00A226BB">
              <w:rPr>
                <w:color w:val="000000"/>
                <w:sz w:val="20"/>
                <w:szCs w:val="20"/>
              </w:rPr>
              <w:t>dim</w:t>
            </w:r>
            <w:proofErr w:type="spellEnd"/>
            <w:r w:rsidRPr="00A226BB">
              <w:rPr>
                <w:color w:val="000000"/>
                <w:sz w:val="20"/>
                <w:szCs w:val="20"/>
              </w:rPr>
              <w:t xml:space="preserve"> (45*40*65) cm </w:t>
            </w:r>
          </w:p>
          <w:p w:rsidR="005F52B9" w:rsidRPr="00A226BB" w:rsidRDefault="005F52B9" w:rsidP="0077506A">
            <w:pPr>
              <w:spacing w:line="276" w:lineRule="auto"/>
              <w:rPr>
                <w:sz w:val="20"/>
                <w:szCs w:val="20"/>
              </w:rPr>
            </w:pPr>
            <w:r w:rsidRPr="00A226BB">
              <w:rPr>
                <w:color w:val="000000"/>
                <w:sz w:val="20"/>
                <w:szCs w:val="20"/>
                <w:rtl/>
              </w:rPr>
              <w:t xml:space="preserve"> *</w:t>
            </w:r>
            <w:r w:rsidRPr="00A226BB">
              <w:rPr>
                <w:color w:val="000000"/>
                <w:sz w:val="20"/>
                <w:szCs w:val="20"/>
              </w:rPr>
              <w:t xml:space="preserve">Fauteuil présidentiel tournant roulant et basculant avec </w:t>
            </w:r>
            <w:proofErr w:type="spellStart"/>
            <w:r w:rsidRPr="00A226BB">
              <w:rPr>
                <w:color w:val="000000"/>
                <w:sz w:val="20"/>
                <w:szCs w:val="20"/>
              </w:rPr>
              <w:t>accoudoirPiétement</w:t>
            </w:r>
            <w:proofErr w:type="spellEnd"/>
            <w:r w:rsidRPr="00A226BB">
              <w:rPr>
                <w:color w:val="000000"/>
                <w:sz w:val="20"/>
                <w:szCs w:val="20"/>
              </w:rPr>
              <w:t xml:space="preserve"> à 5 branches Assise réglable en </w:t>
            </w:r>
            <w:proofErr w:type="spellStart"/>
            <w:r w:rsidRPr="00A226BB">
              <w:rPr>
                <w:color w:val="000000"/>
                <w:sz w:val="20"/>
                <w:szCs w:val="20"/>
              </w:rPr>
              <w:t>hauteur.</w:t>
            </w:r>
            <w:r w:rsidRPr="00A226BB">
              <w:rPr>
                <w:sz w:val="20"/>
                <w:szCs w:val="20"/>
              </w:rPr>
              <w:t>Assise</w:t>
            </w:r>
            <w:proofErr w:type="spellEnd"/>
            <w:r w:rsidRPr="00A226BB">
              <w:rPr>
                <w:sz w:val="20"/>
                <w:szCs w:val="20"/>
              </w:rPr>
              <w:t xml:space="preserve"> et dossier en mousse injecté </w:t>
            </w:r>
            <w:proofErr w:type="spellStart"/>
            <w:r w:rsidRPr="00A226BB">
              <w:rPr>
                <w:sz w:val="20"/>
                <w:szCs w:val="20"/>
              </w:rPr>
              <w:t>rembourrés</w:t>
            </w:r>
            <w:r w:rsidR="00312BA0">
              <w:rPr>
                <w:color w:val="000000"/>
                <w:sz w:val="20"/>
                <w:szCs w:val="20"/>
              </w:rPr>
              <w:t>simili</w:t>
            </w:r>
            <w:r w:rsidRPr="00A226BB">
              <w:rPr>
                <w:color w:val="000000"/>
                <w:sz w:val="20"/>
                <w:szCs w:val="20"/>
              </w:rPr>
              <w:t>cuir</w:t>
            </w:r>
            <w:proofErr w:type="spellEnd"/>
          </w:p>
          <w:p w:rsidR="005F52B9" w:rsidRPr="00A226BB" w:rsidRDefault="005F52B9" w:rsidP="0077506A">
            <w:pPr>
              <w:spacing w:line="276" w:lineRule="auto"/>
              <w:rPr>
                <w:sz w:val="20"/>
                <w:szCs w:val="20"/>
              </w:rPr>
            </w:pPr>
            <w:r w:rsidRPr="00A226BB">
              <w:rPr>
                <w:sz w:val="20"/>
                <w:szCs w:val="20"/>
              </w:rPr>
              <w:t xml:space="preserve">* </w:t>
            </w:r>
            <w:r w:rsidRPr="00A226BB">
              <w:rPr>
                <w:color w:val="000000"/>
                <w:sz w:val="20"/>
                <w:szCs w:val="20"/>
              </w:rPr>
              <w:t>2 Demi Fauteuil avec accoudoir tournant Simili cuir</w:t>
            </w:r>
          </w:p>
          <w:p w:rsidR="005F52B9" w:rsidRPr="00A226BB" w:rsidRDefault="005F52B9" w:rsidP="00312BA0">
            <w:pPr>
              <w:spacing w:line="276" w:lineRule="auto"/>
              <w:rPr>
                <w:color w:val="000000"/>
                <w:sz w:val="20"/>
                <w:szCs w:val="20"/>
                <w:rtl/>
              </w:rPr>
            </w:pPr>
            <w:r w:rsidRPr="00A226BB">
              <w:rPr>
                <w:color w:val="000000"/>
                <w:sz w:val="20"/>
                <w:szCs w:val="20"/>
              </w:rPr>
              <w:t xml:space="preserve">* Armoire </w:t>
            </w:r>
            <w:r w:rsidR="00312BA0">
              <w:rPr>
                <w:color w:val="000000"/>
                <w:sz w:val="20"/>
                <w:szCs w:val="20"/>
              </w:rPr>
              <w:t xml:space="preserve">Medium </w:t>
            </w:r>
            <w:r w:rsidRPr="00A226BB">
              <w:rPr>
                <w:color w:val="000000"/>
                <w:sz w:val="20"/>
                <w:szCs w:val="20"/>
              </w:rPr>
              <w:t xml:space="preserve"> vitrée</w:t>
            </w:r>
            <w:r w:rsidRPr="00A226BB">
              <w:rPr>
                <w:sz w:val="20"/>
                <w:szCs w:val="20"/>
              </w:rPr>
              <w:t xml:space="preserve"> avec  (02) portes fermant à clé</w:t>
            </w:r>
            <w:r w:rsidRPr="00A226BB">
              <w:rPr>
                <w:color w:val="000000"/>
                <w:sz w:val="20"/>
                <w:szCs w:val="20"/>
              </w:rPr>
              <w:t xml:space="preserve"> (dim</w:t>
            </w:r>
            <w:r w:rsidR="00312BA0">
              <w:rPr>
                <w:color w:val="000000"/>
                <w:sz w:val="20"/>
                <w:szCs w:val="20"/>
              </w:rPr>
              <w:t>90</w:t>
            </w:r>
            <w:r w:rsidRPr="00A226BB">
              <w:rPr>
                <w:color w:val="000000"/>
                <w:sz w:val="20"/>
                <w:szCs w:val="20"/>
              </w:rPr>
              <w:t xml:space="preserve">  x 45 x 160 H) ± 5cm</w:t>
            </w:r>
          </w:p>
          <w:p w:rsidR="005F52B9" w:rsidRPr="00A226BB" w:rsidRDefault="005F52B9" w:rsidP="00312BA0">
            <w:pPr>
              <w:spacing w:line="276" w:lineRule="auto"/>
              <w:rPr>
                <w:color w:val="000000"/>
                <w:sz w:val="20"/>
                <w:szCs w:val="20"/>
              </w:rPr>
            </w:pPr>
            <w:r w:rsidRPr="00A226BB">
              <w:rPr>
                <w:color w:val="000000"/>
                <w:sz w:val="20"/>
                <w:szCs w:val="20"/>
              </w:rPr>
              <w:t xml:space="preserve">* Armoire basse opaque </w:t>
            </w:r>
            <w:r w:rsidRPr="00A226BB">
              <w:rPr>
                <w:sz w:val="20"/>
                <w:szCs w:val="20"/>
              </w:rPr>
              <w:t xml:space="preserve">avec  (02) portes fermant à clé, </w:t>
            </w:r>
            <w:proofErr w:type="spellStart"/>
            <w:r w:rsidRPr="00A226BB">
              <w:rPr>
                <w:sz w:val="20"/>
                <w:szCs w:val="20"/>
              </w:rPr>
              <w:t>dim</w:t>
            </w:r>
            <w:proofErr w:type="spellEnd"/>
            <w:r w:rsidRPr="00A226BB">
              <w:rPr>
                <w:sz w:val="20"/>
                <w:szCs w:val="20"/>
              </w:rPr>
              <w:t xml:space="preserve"> (90 x 45 x </w:t>
            </w:r>
            <w:r w:rsidR="00312BA0">
              <w:rPr>
                <w:sz w:val="20"/>
                <w:szCs w:val="20"/>
              </w:rPr>
              <w:t>9</w:t>
            </w:r>
            <w:r w:rsidRPr="00A226BB">
              <w:rPr>
                <w:sz w:val="20"/>
                <w:szCs w:val="20"/>
              </w:rPr>
              <w:t xml:space="preserve">0 H) </w:t>
            </w:r>
            <w:r w:rsidRPr="00A226BB">
              <w:rPr>
                <w:color w:val="000000"/>
                <w:sz w:val="20"/>
                <w:szCs w:val="20"/>
              </w:rPr>
              <w:t>± 5cm</w:t>
            </w:r>
          </w:p>
          <w:p w:rsidR="005F52B9" w:rsidRPr="00A226BB" w:rsidRDefault="005F52B9" w:rsidP="00312BA0">
            <w:pPr>
              <w:pStyle w:val="Corpsdetexte2"/>
              <w:spacing w:line="276" w:lineRule="auto"/>
              <w:rPr>
                <w:sz w:val="20"/>
                <w:szCs w:val="20"/>
              </w:rPr>
            </w:pPr>
            <w:r w:rsidRPr="00A226BB">
              <w:rPr>
                <w:sz w:val="20"/>
                <w:szCs w:val="20"/>
              </w:rPr>
              <w:t xml:space="preserve">* Elément </w:t>
            </w:r>
            <w:r w:rsidR="00312BA0">
              <w:rPr>
                <w:sz w:val="20"/>
                <w:szCs w:val="20"/>
              </w:rPr>
              <w:t xml:space="preserve">de rangement </w:t>
            </w:r>
            <w:r w:rsidRPr="00A226BB">
              <w:rPr>
                <w:sz w:val="20"/>
                <w:szCs w:val="20"/>
              </w:rPr>
              <w:t xml:space="preserve">bas </w:t>
            </w:r>
            <w:r w:rsidR="00312BA0">
              <w:rPr>
                <w:sz w:val="20"/>
                <w:szCs w:val="20"/>
              </w:rPr>
              <w:t xml:space="preserve">à quatre (04) portes </w:t>
            </w:r>
            <w:r w:rsidR="00312BA0" w:rsidRPr="00A226BB">
              <w:rPr>
                <w:sz w:val="20"/>
                <w:szCs w:val="20"/>
              </w:rPr>
              <w:t>fermant à clé</w:t>
            </w:r>
            <w:r w:rsidRPr="00A226BB">
              <w:rPr>
                <w:sz w:val="20"/>
                <w:szCs w:val="20"/>
              </w:rPr>
              <w:t xml:space="preserve">  avec plateau supérieure vitrée  de </w:t>
            </w:r>
            <w:proofErr w:type="spellStart"/>
            <w:r w:rsidRPr="00A226BB">
              <w:rPr>
                <w:sz w:val="20"/>
                <w:szCs w:val="20"/>
              </w:rPr>
              <w:t>dim</w:t>
            </w:r>
            <w:proofErr w:type="spellEnd"/>
            <w:r w:rsidRPr="00A226BB">
              <w:rPr>
                <w:sz w:val="20"/>
                <w:szCs w:val="20"/>
              </w:rPr>
              <w:t xml:space="preserve"> (1</w:t>
            </w:r>
            <w:r w:rsidR="00312BA0">
              <w:rPr>
                <w:sz w:val="20"/>
                <w:szCs w:val="20"/>
              </w:rPr>
              <w:t>8</w:t>
            </w:r>
            <w:r w:rsidRPr="00A226BB">
              <w:rPr>
                <w:sz w:val="20"/>
                <w:szCs w:val="20"/>
              </w:rPr>
              <w:t xml:space="preserve">0 x 45x 90 H) </w:t>
            </w:r>
            <w:r w:rsidRPr="00A226BB">
              <w:rPr>
                <w:color w:val="000000"/>
                <w:sz w:val="20"/>
                <w:szCs w:val="20"/>
              </w:rPr>
              <w:t>± 5cm</w:t>
            </w:r>
            <w:r w:rsidRPr="00A226BB">
              <w:rPr>
                <w:sz w:val="20"/>
                <w:szCs w:val="20"/>
              </w:rPr>
              <w:t>,  il s’agit d’un meuble de rangement et de stockage de documents, constitué de :</w:t>
            </w:r>
          </w:p>
          <w:p w:rsidR="005F52B9" w:rsidRPr="00A226BB" w:rsidRDefault="005F52B9" w:rsidP="00312BA0">
            <w:pPr>
              <w:pStyle w:val="Corpsdetexte2"/>
              <w:spacing w:line="276" w:lineRule="auto"/>
              <w:rPr>
                <w:sz w:val="20"/>
                <w:szCs w:val="20"/>
              </w:rPr>
            </w:pPr>
            <w:r w:rsidRPr="00A226BB">
              <w:rPr>
                <w:sz w:val="20"/>
                <w:szCs w:val="20"/>
              </w:rPr>
              <w:t xml:space="preserve">  -Une vitre d’épaisseur </w:t>
            </w:r>
            <w:r w:rsidR="00312BA0">
              <w:rPr>
                <w:sz w:val="20"/>
                <w:szCs w:val="20"/>
              </w:rPr>
              <w:t>8</w:t>
            </w:r>
            <w:r w:rsidRPr="00A226BB">
              <w:rPr>
                <w:sz w:val="20"/>
                <w:szCs w:val="20"/>
              </w:rPr>
              <w:t xml:space="preserve">mm au minimum </w:t>
            </w:r>
          </w:p>
          <w:p w:rsidR="005F52B9" w:rsidRPr="00A226BB" w:rsidRDefault="005F52B9" w:rsidP="00312BA0">
            <w:pPr>
              <w:pStyle w:val="Corpsdetexte2"/>
              <w:spacing w:line="276" w:lineRule="auto"/>
              <w:rPr>
                <w:color w:val="000000"/>
                <w:sz w:val="20"/>
                <w:szCs w:val="20"/>
              </w:rPr>
            </w:pPr>
            <w:r w:rsidRPr="00A226BB">
              <w:rPr>
                <w:sz w:val="20"/>
                <w:szCs w:val="20"/>
              </w:rPr>
              <w:t xml:space="preserve">   -Une seule partie opaque avec  (04) portes fermant à clé, </w:t>
            </w:r>
          </w:p>
          <w:p w:rsidR="00312BA0" w:rsidRDefault="005F52B9" w:rsidP="0077506A">
            <w:pPr>
              <w:spacing w:line="276" w:lineRule="auto"/>
              <w:jc w:val="both"/>
              <w:rPr>
                <w:sz w:val="20"/>
                <w:szCs w:val="20"/>
              </w:rPr>
            </w:pPr>
            <w:r w:rsidRPr="00A226BB">
              <w:rPr>
                <w:color w:val="000000"/>
                <w:sz w:val="20"/>
                <w:szCs w:val="20"/>
              </w:rPr>
              <w:t xml:space="preserve">*1 porte manteau </w:t>
            </w:r>
            <w:r w:rsidRPr="00A226BB">
              <w:rPr>
                <w:sz w:val="20"/>
                <w:szCs w:val="20"/>
              </w:rPr>
              <w:t>utilisé dans l’espace bureau et comportant 06 patères</w:t>
            </w:r>
          </w:p>
          <w:p w:rsidR="005F52B9" w:rsidRPr="00A226BB" w:rsidRDefault="005F52B9" w:rsidP="0077506A">
            <w:pPr>
              <w:spacing w:line="276" w:lineRule="auto"/>
              <w:jc w:val="both"/>
              <w:rPr>
                <w:sz w:val="20"/>
                <w:szCs w:val="20"/>
              </w:rPr>
            </w:pPr>
            <w:r w:rsidRPr="00A226BB">
              <w:rPr>
                <w:sz w:val="20"/>
                <w:szCs w:val="20"/>
              </w:rPr>
              <w:t xml:space="preserve"> (Hauteur = 160 à 170 cm) </w:t>
            </w:r>
          </w:p>
          <w:p w:rsidR="005F52B9" w:rsidRPr="00A226BB" w:rsidRDefault="005F52B9" w:rsidP="0077506A">
            <w:pPr>
              <w:rPr>
                <w:sz w:val="8"/>
                <w:szCs w:val="8"/>
              </w:rPr>
            </w:pPr>
          </w:p>
          <w:p w:rsidR="005F52B9" w:rsidRPr="00A226BB" w:rsidRDefault="005F52B9" w:rsidP="0077506A">
            <w:pPr>
              <w:rPr>
                <w:b/>
                <w:bCs/>
                <w:sz w:val="20"/>
                <w:szCs w:val="20"/>
              </w:rPr>
            </w:pPr>
            <w:r w:rsidRPr="00A226BB">
              <w:rPr>
                <w:b/>
                <w:bCs/>
                <w:color w:val="000000"/>
                <w:sz w:val="20"/>
                <w:szCs w:val="20"/>
              </w:rPr>
              <w:t xml:space="preserve">NB : tous les accessoires doivent être </w:t>
            </w:r>
            <w:r w:rsidRPr="00A226BB">
              <w:rPr>
                <w:b/>
                <w:bCs/>
                <w:sz w:val="20"/>
                <w:szCs w:val="20"/>
              </w:rPr>
              <w:t xml:space="preserve">en harmonie avec le bureau du directeur </w:t>
            </w:r>
          </w:p>
          <w:p w:rsidR="005F52B9" w:rsidRPr="001A55BC" w:rsidRDefault="005F52B9" w:rsidP="0077506A">
            <w:pPr>
              <w:rPr>
                <w:color w:val="000000"/>
                <w:sz w:val="10"/>
                <w:szCs w:val="10"/>
              </w:rPr>
            </w:pPr>
          </w:p>
          <w:p w:rsidR="005F52B9" w:rsidRPr="00367661" w:rsidRDefault="005F52B9" w:rsidP="0077506A">
            <w:pPr>
              <w:rPr>
                <w:rFonts w:ascii="Verdana" w:hAnsi="Verdana"/>
                <w:b/>
                <w:bCs/>
                <w:i/>
                <w:iCs/>
                <w:sz w:val="16"/>
                <w:szCs w:val="20"/>
              </w:rPr>
            </w:pPr>
            <w:r w:rsidRPr="00367661">
              <w:rPr>
                <w:rFonts w:ascii="Verdana" w:hAnsi="Verdana"/>
                <w:b/>
                <w:bCs/>
                <w:i/>
                <w:iCs/>
                <w:sz w:val="16"/>
                <w:szCs w:val="22"/>
              </w:rPr>
              <w:t>Dimensions Fonctionnelles du bureau  (4)</w:t>
            </w:r>
          </w:p>
          <w:tbl>
            <w:tblPr>
              <w:tblW w:w="68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9"/>
              <w:gridCol w:w="4136"/>
            </w:tblGrid>
            <w:tr w:rsidR="005F52B9" w:rsidTr="00815898">
              <w:trPr>
                <w:cantSplit/>
                <w:trHeight w:val="1928"/>
              </w:trPr>
              <w:tc>
                <w:tcPr>
                  <w:tcW w:w="2719" w:type="dxa"/>
                </w:tcPr>
                <w:p w:rsidR="005F52B9" w:rsidRPr="00A226BB" w:rsidRDefault="005F52B9" w:rsidP="0077506A">
                  <w:pPr>
                    <w:pStyle w:val="Titre1"/>
                    <w:ind w:left="360"/>
                    <w:jc w:val="left"/>
                    <w:rPr>
                      <w:rFonts w:cs="Times New Roman"/>
                      <w:b w:val="0"/>
                      <w:bCs w:val="0"/>
                      <w:sz w:val="18"/>
                      <w:szCs w:val="18"/>
                      <w:u w:val="single"/>
                    </w:rPr>
                  </w:pPr>
                  <w:r w:rsidRPr="00A226BB">
                    <w:rPr>
                      <w:rFonts w:cs="Times New Roman"/>
                      <w:b w:val="0"/>
                      <w:bCs w:val="0"/>
                      <w:sz w:val="18"/>
                      <w:szCs w:val="18"/>
                      <w:u w:val="single"/>
                    </w:rPr>
                    <w:t xml:space="preserve">Plateau principal :  </w:t>
                  </w:r>
                </w:p>
                <w:p w:rsidR="005F52B9" w:rsidRPr="00A226BB" w:rsidRDefault="005F52B9" w:rsidP="0077506A">
                  <w:pPr>
                    <w:rPr>
                      <w:sz w:val="18"/>
                      <w:szCs w:val="18"/>
                      <w:lang w:bidi="ar-TN"/>
                    </w:rPr>
                  </w:pPr>
                </w:p>
                <w:p w:rsidR="005F52B9" w:rsidRPr="00A226BB" w:rsidRDefault="00F0244A" w:rsidP="00F0244A">
                  <w:pPr>
                    <w:pStyle w:val="Titre3"/>
                    <w:spacing w:before="0" w:after="0"/>
                    <w:rPr>
                      <w:rFonts w:ascii="Times New Roman" w:hAnsi="Times New Roman" w:cs="Times New Roman"/>
                      <w:sz w:val="18"/>
                      <w:szCs w:val="18"/>
                    </w:rPr>
                  </w:pPr>
                  <w:r>
                    <w:rPr>
                      <w:rFonts w:ascii="Times New Roman" w:hAnsi="Times New Roman" w:cs="Times New Roman"/>
                      <w:b w:val="0"/>
                      <w:bCs w:val="0"/>
                      <w:sz w:val="18"/>
                      <w:szCs w:val="18"/>
                    </w:rPr>
                    <w:t>-</w:t>
                  </w:r>
                  <w:r w:rsidR="005F52B9" w:rsidRPr="00A226BB">
                    <w:rPr>
                      <w:rFonts w:ascii="Times New Roman" w:hAnsi="Times New Roman" w:cs="Times New Roman"/>
                      <w:b w:val="0"/>
                      <w:bCs w:val="0"/>
                      <w:sz w:val="18"/>
                      <w:szCs w:val="18"/>
                    </w:rPr>
                    <w:t>Largeur du plateau</w:t>
                  </w:r>
                  <w:r w:rsidR="005F52B9" w:rsidRPr="00A226BB">
                    <w:rPr>
                      <w:rFonts w:ascii="Times New Roman" w:hAnsi="Times New Roman" w:cs="Times New Roman"/>
                      <w:sz w:val="18"/>
                      <w:szCs w:val="18"/>
                    </w:rPr>
                    <w:t xml:space="preserve"> = 220 </w:t>
                  </w:r>
                  <w:r w:rsidR="005F52B9" w:rsidRPr="00A226BB">
                    <w:rPr>
                      <w:rFonts w:ascii="Times New Roman" w:hAnsi="Times New Roman" w:cs="Times New Roman"/>
                      <w:sz w:val="18"/>
                      <w:szCs w:val="18"/>
                    </w:rPr>
                    <w:sym w:font="Symbol" w:char="00B1"/>
                  </w:r>
                  <w:r w:rsidR="005F52B9" w:rsidRPr="00A226BB">
                    <w:rPr>
                      <w:rFonts w:ascii="Times New Roman" w:hAnsi="Times New Roman" w:cs="Times New Roman"/>
                      <w:sz w:val="18"/>
                      <w:szCs w:val="18"/>
                    </w:rPr>
                    <w:t xml:space="preserve"> 5 cm</w:t>
                  </w:r>
                </w:p>
                <w:p w:rsidR="005F52B9" w:rsidRPr="00A226BB" w:rsidRDefault="00F0244A" w:rsidP="00F0244A">
                  <w:pPr>
                    <w:rPr>
                      <w:sz w:val="18"/>
                      <w:szCs w:val="18"/>
                    </w:rPr>
                  </w:pPr>
                  <w:r>
                    <w:rPr>
                      <w:sz w:val="18"/>
                      <w:szCs w:val="18"/>
                    </w:rPr>
                    <w:t>-</w:t>
                  </w:r>
                  <w:r w:rsidR="005F52B9" w:rsidRPr="00A226BB">
                    <w:rPr>
                      <w:sz w:val="18"/>
                      <w:szCs w:val="18"/>
                    </w:rPr>
                    <w:t xml:space="preserve">Profondeur du plateau = </w:t>
                  </w:r>
                  <w:r w:rsidR="005F52B9" w:rsidRPr="00A226BB">
                    <w:rPr>
                      <w:b/>
                      <w:bCs/>
                      <w:sz w:val="18"/>
                      <w:szCs w:val="18"/>
                    </w:rPr>
                    <w:t xml:space="preserve">110 </w:t>
                  </w:r>
                  <w:r w:rsidR="005F52B9" w:rsidRPr="00A226BB">
                    <w:rPr>
                      <w:b/>
                      <w:bCs/>
                      <w:sz w:val="18"/>
                      <w:szCs w:val="18"/>
                    </w:rPr>
                    <w:sym w:font="Symbol" w:char="00B1"/>
                  </w:r>
                  <w:r w:rsidR="005F52B9" w:rsidRPr="00A226BB">
                    <w:rPr>
                      <w:b/>
                      <w:bCs/>
                      <w:sz w:val="18"/>
                      <w:szCs w:val="18"/>
                    </w:rPr>
                    <w:t xml:space="preserve"> 5 cm</w:t>
                  </w:r>
                </w:p>
                <w:p w:rsidR="005F52B9" w:rsidRPr="00A226BB" w:rsidRDefault="00F0244A" w:rsidP="00F0244A">
                  <w:pPr>
                    <w:rPr>
                      <w:sz w:val="18"/>
                      <w:szCs w:val="18"/>
                    </w:rPr>
                  </w:pPr>
                  <w:r>
                    <w:rPr>
                      <w:sz w:val="18"/>
                      <w:szCs w:val="18"/>
                    </w:rPr>
                    <w:t>-</w:t>
                  </w:r>
                  <w:r w:rsidR="005F52B9" w:rsidRPr="00A226BB">
                    <w:rPr>
                      <w:sz w:val="18"/>
                      <w:szCs w:val="18"/>
                    </w:rPr>
                    <w:t>Hauteur du surface de travail =</w:t>
                  </w:r>
                  <w:r w:rsidR="005F52B9" w:rsidRPr="00A226BB">
                    <w:rPr>
                      <w:b/>
                      <w:bCs/>
                      <w:sz w:val="18"/>
                      <w:szCs w:val="18"/>
                    </w:rPr>
                    <w:t xml:space="preserve">75 </w:t>
                  </w:r>
                  <w:r w:rsidR="005F52B9" w:rsidRPr="00A226BB">
                    <w:rPr>
                      <w:b/>
                      <w:bCs/>
                      <w:sz w:val="18"/>
                      <w:szCs w:val="18"/>
                    </w:rPr>
                    <w:sym w:font="Symbol" w:char="F0B1"/>
                  </w:r>
                  <w:r w:rsidR="005F52B9" w:rsidRPr="00A226BB">
                    <w:rPr>
                      <w:b/>
                      <w:bCs/>
                      <w:sz w:val="18"/>
                      <w:szCs w:val="18"/>
                    </w:rPr>
                    <w:t xml:space="preserve"> 2 cm</w:t>
                  </w:r>
                </w:p>
                <w:p w:rsidR="005F52B9" w:rsidRPr="00A226BB" w:rsidRDefault="00F0244A" w:rsidP="00F0244A">
                  <w:pPr>
                    <w:rPr>
                      <w:sz w:val="18"/>
                      <w:szCs w:val="18"/>
                    </w:rPr>
                  </w:pPr>
                  <w:r>
                    <w:rPr>
                      <w:sz w:val="18"/>
                      <w:szCs w:val="18"/>
                    </w:rPr>
                    <w:t>-</w:t>
                  </w:r>
                  <w:r w:rsidR="005F52B9" w:rsidRPr="00A226BB">
                    <w:rPr>
                      <w:sz w:val="18"/>
                      <w:szCs w:val="18"/>
                    </w:rPr>
                    <w:t xml:space="preserve">Epaisseur plateaux = </w:t>
                  </w:r>
                  <w:r w:rsidR="005F52B9" w:rsidRPr="00A226BB">
                    <w:rPr>
                      <w:b/>
                      <w:bCs/>
                      <w:sz w:val="18"/>
                      <w:szCs w:val="18"/>
                    </w:rPr>
                    <w:t>2.5 à 3 cm</w:t>
                  </w:r>
                </w:p>
              </w:tc>
              <w:tc>
                <w:tcPr>
                  <w:tcW w:w="4136" w:type="dxa"/>
                  <w:vAlign w:val="center"/>
                </w:tcPr>
                <w:p w:rsidR="005F52B9" w:rsidRPr="00A226BB" w:rsidRDefault="005F52B9" w:rsidP="0077506A">
                  <w:pPr>
                    <w:pStyle w:val="Titre1"/>
                    <w:ind w:left="360"/>
                    <w:jc w:val="left"/>
                    <w:rPr>
                      <w:rFonts w:cs="Times New Roman"/>
                      <w:b w:val="0"/>
                      <w:bCs w:val="0"/>
                      <w:sz w:val="18"/>
                      <w:szCs w:val="18"/>
                      <w:u w:val="single"/>
                    </w:rPr>
                  </w:pPr>
                  <w:r w:rsidRPr="00A226BB">
                    <w:rPr>
                      <w:rFonts w:cs="Times New Roman"/>
                      <w:b w:val="0"/>
                      <w:bCs w:val="0"/>
                      <w:sz w:val="18"/>
                      <w:szCs w:val="18"/>
                      <w:u w:val="single"/>
                    </w:rPr>
                    <w:t xml:space="preserve">Plateau secondaire « Retour » : </w:t>
                  </w:r>
                </w:p>
                <w:p w:rsidR="005F52B9" w:rsidRPr="00A226BB" w:rsidRDefault="005F52B9" w:rsidP="0077506A">
                  <w:pPr>
                    <w:rPr>
                      <w:sz w:val="18"/>
                      <w:szCs w:val="18"/>
                      <w:lang w:bidi="ar-TN"/>
                    </w:rPr>
                  </w:pPr>
                </w:p>
                <w:p w:rsidR="005F52B9" w:rsidRPr="00A226BB" w:rsidRDefault="00F0244A" w:rsidP="00F0244A">
                  <w:pPr>
                    <w:rPr>
                      <w:i/>
                      <w:iCs/>
                      <w:sz w:val="18"/>
                      <w:szCs w:val="18"/>
                      <w:u w:val="single"/>
                    </w:rPr>
                  </w:pPr>
                  <w:r>
                    <w:rPr>
                      <w:sz w:val="18"/>
                      <w:szCs w:val="18"/>
                    </w:rPr>
                    <w:t>-</w:t>
                  </w:r>
                  <w:r w:rsidR="005F52B9" w:rsidRPr="00A226BB">
                    <w:rPr>
                      <w:sz w:val="18"/>
                      <w:szCs w:val="18"/>
                    </w:rPr>
                    <w:t>Avec un support clavier coulissant</w:t>
                  </w:r>
                </w:p>
                <w:p w:rsidR="005F52B9" w:rsidRPr="00A226BB" w:rsidRDefault="00F0244A" w:rsidP="00312BA0">
                  <w:pPr>
                    <w:rPr>
                      <w:i/>
                      <w:iCs/>
                      <w:sz w:val="18"/>
                      <w:szCs w:val="18"/>
                      <w:u w:val="single"/>
                    </w:rPr>
                  </w:pPr>
                  <w:r>
                    <w:rPr>
                      <w:sz w:val="18"/>
                      <w:szCs w:val="18"/>
                    </w:rPr>
                    <w:t>-</w:t>
                  </w:r>
                  <w:r w:rsidR="005F52B9" w:rsidRPr="00A226BB">
                    <w:rPr>
                      <w:sz w:val="18"/>
                      <w:szCs w:val="18"/>
                    </w:rPr>
                    <w:t xml:space="preserve">Largeur plateau = </w:t>
                  </w:r>
                  <w:r w:rsidR="00312BA0">
                    <w:rPr>
                      <w:b/>
                      <w:bCs/>
                      <w:sz w:val="18"/>
                      <w:szCs w:val="18"/>
                    </w:rPr>
                    <w:t>120</w:t>
                  </w:r>
                  <w:r w:rsidR="005F52B9" w:rsidRPr="00A226BB">
                    <w:rPr>
                      <w:b/>
                      <w:bCs/>
                      <w:sz w:val="18"/>
                      <w:szCs w:val="18"/>
                    </w:rPr>
                    <w:sym w:font="Symbol" w:char="00B1"/>
                  </w:r>
                  <w:r w:rsidR="005F52B9" w:rsidRPr="00A226BB">
                    <w:rPr>
                      <w:b/>
                      <w:bCs/>
                      <w:sz w:val="18"/>
                      <w:szCs w:val="18"/>
                    </w:rPr>
                    <w:t xml:space="preserve"> 5 cm</w:t>
                  </w:r>
                </w:p>
                <w:p w:rsidR="005F52B9" w:rsidRPr="00A226BB" w:rsidRDefault="00F0244A" w:rsidP="006C4E59">
                  <w:pPr>
                    <w:rPr>
                      <w:i/>
                      <w:iCs/>
                      <w:sz w:val="18"/>
                      <w:szCs w:val="18"/>
                      <w:u w:val="single"/>
                    </w:rPr>
                  </w:pPr>
                  <w:r>
                    <w:rPr>
                      <w:sz w:val="18"/>
                      <w:szCs w:val="18"/>
                    </w:rPr>
                    <w:t>-</w:t>
                  </w:r>
                  <w:r w:rsidR="005F52B9" w:rsidRPr="00A226BB">
                    <w:rPr>
                      <w:sz w:val="18"/>
                      <w:szCs w:val="18"/>
                    </w:rPr>
                    <w:t xml:space="preserve">Profondeur plateau = </w:t>
                  </w:r>
                  <w:r w:rsidR="006C4E59">
                    <w:rPr>
                      <w:b/>
                      <w:bCs/>
                      <w:sz w:val="18"/>
                      <w:szCs w:val="18"/>
                    </w:rPr>
                    <w:t>65</w:t>
                  </w:r>
                  <w:r w:rsidR="005F52B9" w:rsidRPr="00A226BB">
                    <w:rPr>
                      <w:b/>
                      <w:bCs/>
                      <w:sz w:val="18"/>
                      <w:szCs w:val="18"/>
                    </w:rPr>
                    <w:sym w:font="Symbol" w:char="00B1"/>
                  </w:r>
                  <w:r w:rsidR="005F52B9" w:rsidRPr="00A226BB">
                    <w:rPr>
                      <w:b/>
                      <w:bCs/>
                      <w:sz w:val="18"/>
                      <w:szCs w:val="18"/>
                    </w:rPr>
                    <w:t xml:space="preserve"> 5 cm</w:t>
                  </w:r>
                </w:p>
                <w:p w:rsidR="005F52B9" w:rsidRPr="00A226BB" w:rsidRDefault="00F0244A" w:rsidP="00312BA0">
                  <w:pPr>
                    <w:tabs>
                      <w:tab w:val="left" w:pos="720"/>
                    </w:tabs>
                    <w:rPr>
                      <w:i/>
                      <w:iCs/>
                      <w:sz w:val="18"/>
                      <w:szCs w:val="18"/>
                      <w:u w:val="single"/>
                    </w:rPr>
                  </w:pPr>
                  <w:r>
                    <w:rPr>
                      <w:sz w:val="18"/>
                      <w:szCs w:val="18"/>
                    </w:rPr>
                    <w:t>-</w:t>
                  </w:r>
                  <w:r w:rsidR="005F52B9" w:rsidRPr="00A226BB">
                    <w:rPr>
                      <w:sz w:val="18"/>
                      <w:szCs w:val="18"/>
                    </w:rPr>
                    <w:t xml:space="preserve">Hauteur du surface de travail =  </w:t>
                  </w:r>
                  <w:r w:rsidR="006C4E59" w:rsidRPr="00A226BB">
                    <w:rPr>
                      <w:b/>
                      <w:bCs/>
                      <w:sz w:val="18"/>
                      <w:szCs w:val="18"/>
                    </w:rPr>
                    <w:t xml:space="preserve">75 </w:t>
                  </w:r>
                  <w:r w:rsidR="006C4E59" w:rsidRPr="00A226BB">
                    <w:rPr>
                      <w:b/>
                      <w:bCs/>
                      <w:sz w:val="18"/>
                      <w:szCs w:val="18"/>
                    </w:rPr>
                    <w:sym w:font="Symbol" w:char="F0B1"/>
                  </w:r>
                  <w:r w:rsidR="006C4E59" w:rsidRPr="00A226BB">
                    <w:rPr>
                      <w:b/>
                      <w:bCs/>
                      <w:sz w:val="18"/>
                      <w:szCs w:val="18"/>
                    </w:rPr>
                    <w:t xml:space="preserve"> 2 cm</w:t>
                  </w:r>
                </w:p>
                <w:p w:rsidR="005F52B9" w:rsidRPr="00A226BB" w:rsidRDefault="00F0244A" w:rsidP="00F0244A">
                  <w:pPr>
                    <w:tabs>
                      <w:tab w:val="left" w:pos="720"/>
                    </w:tabs>
                    <w:rPr>
                      <w:i/>
                      <w:iCs/>
                      <w:sz w:val="18"/>
                      <w:szCs w:val="18"/>
                      <w:u w:val="single"/>
                    </w:rPr>
                  </w:pPr>
                  <w:r>
                    <w:rPr>
                      <w:sz w:val="18"/>
                      <w:szCs w:val="18"/>
                    </w:rPr>
                    <w:t>-</w:t>
                  </w:r>
                  <w:r w:rsidR="005F52B9" w:rsidRPr="00A226BB">
                    <w:rPr>
                      <w:sz w:val="18"/>
                      <w:szCs w:val="18"/>
                    </w:rPr>
                    <w:t>Le plan de travail doit comporter une réservation, passe câble et cache en plastique</w:t>
                  </w:r>
                </w:p>
                <w:p w:rsidR="005F52B9" w:rsidRPr="00367661" w:rsidRDefault="00F0244A" w:rsidP="00F0244A">
                  <w:pPr>
                    <w:tabs>
                      <w:tab w:val="left" w:pos="720"/>
                    </w:tabs>
                    <w:rPr>
                      <w:sz w:val="18"/>
                      <w:szCs w:val="18"/>
                    </w:rPr>
                  </w:pPr>
                  <w:r>
                    <w:rPr>
                      <w:sz w:val="18"/>
                      <w:szCs w:val="18"/>
                    </w:rPr>
                    <w:t>-</w:t>
                  </w:r>
                  <w:r w:rsidR="005F52B9" w:rsidRPr="00A226BB">
                    <w:rPr>
                      <w:sz w:val="18"/>
                      <w:szCs w:val="18"/>
                    </w:rPr>
                    <w:t>Le retour prévoit un emplacement en bas pour l’unité centrale</w:t>
                  </w:r>
                </w:p>
              </w:tc>
            </w:tr>
            <w:tr w:rsidR="005F52B9" w:rsidTr="00F0244A">
              <w:trPr>
                <w:cantSplit/>
                <w:trHeight w:val="276"/>
              </w:trPr>
              <w:tc>
                <w:tcPr>
                  <w:tcW w:w="6855" w:type="dxa"/>
                  <w:gridSpan w:val="2"/>
                </w:tcPr>
                <w:p w:rsidR="005F52B9" w:rsidRPr="00F0244A" w:rsidRDefault="005F52B9" w:rsidP="0077506A">
                  <w:pPr>
                    <w:rPr>
                      <w:rFonts w:ascii="Verdana" w:hAnsi="Verdana"/>
                      <w:b/>
                      <w:bCs/>
                      <w:sz w:val="14"/>
                      <w:szCs w:val="22"/>
                    </w:rPr>
                  </w:pPr>
                  <w:r w:rsidRPr="00F0244A">
                    <w:rPr>
                      <w:rFonts w:ascii="Verdana" w:hAnsi="Verdana"/>
                      <w:b/>
                      <w:bCs/>
                      <w:i/>
                      <w:iCs/>
                      <w:sz w:val="14"/>
                      <w:szCs w:val="22"/>
                    </w:rPr>
                    <w:t>Les tolérances dimensionnelles ainsi que les dimensions fonctionnelles des éléments de bureau sont  précisées dans la norme NT 29.07 et annexes</w:t>
                  </w:r>
                </w:p>
              </w:tc>
            </w:tr>
          </w:tbl>
          <w:p w:rsidR="005F52B9" w:rsidRPr="00A226BB" w:rsidRDefault="005F52B9" w:rsidP="0077506A">
            <w:pPr>
              <w:pStyle w:val="Titre8"/>
              <w:rPr>
                <w:b/>
                <w:bCs/>
                <w:sz w:val="20"/>
                <w:szCs w:val="20"/>
                <w:u w:val="single"/>
              </w:rPr>
            </w:pPr>
            <w:r w:rsidRPr="00A226BB">
              <w:rPr>
                <w:b/>
                <w:bCs/>
                <w:sz w:val="20"/>
                <w:szCs w:val="20"/>
                <w:u w:val="single"/>
              </w:rPr>
              <w:t xml:space="preserve">Structure </w:t>
            </w:r>
          </w:p>
          <w:p w:rsidR="005F52B9" w:rsidRPr="00F0244A" w:rsidRDefault="005F52B9" w:rsidP="0077506A">
            <w:pPr>
              <w:ind w:firstLine="350"/>
              <w:rPr>
                <w:rFonts w:ascii="Verdana" w:hAnsi="Verdana"/>
                <w:sz w:val="16"/>
                <w:szCs w:val="16"/>
              </w:rPr>
            </w:pPr>
            <w:r w:rsidRPr="00F0244A">
              <w:rPr>
                <w:rFonts w:ascii="Verdana" w:hAnsi="Verdana"/>
                <w:b/>
                <w:bCs/>
                <w:sz w:val="16"/>
                <w:szCs w:val="16"/>
              </w:rPr>
              <w:t xml:space="preserve">Matériaux : </w:t>
            </w:r>
            <w:r w:rsidRPr="00F0244A">
              <w:rPr>
                <w:rFonts w:ascii="Verdana" w:hAnsi="Verdana"/>
                <w:sz w:val="16"/>
                <w:szCs w:val="16"/>
              </w:rPr>
              <w:t> </w:t>
            </w:r>
          </w:p>
          <w:p w:rsidR="005F52B9" w:rsidRPr="00A226BB" w:rsidRDefault="005F52B9" w:rsidP="0077506A">
            <w:pPr>
              <w:numPr>
                <w:ilvl w:val="0"/>
                <w:numId w:val="9"/>
              </w:numPr>
              <w:rPr>
                <w:sz w:val="20"/>
                <w:szCs w:val="20"/>
              </w:rPr>
            </w:pPr>
            <w:r w:rsidRPr="00A226BB">
              <w:rPr>
                <w:sz w:val="20"/>
                <w:szCs w:val="20"/>
              </w:rPr>
              <w:t>Piétements et élément cache jambes en panneaux dérivés du bois et/ou en profilés métalliques ;</w:t>
            </w:r>
          </w:p>
          <w:p w:rsidR="005F52B9" w:rsidRPr="00A226BB" w:rsidRDefault="005F52B9" w:rsidP="0077506A">
            <w:pPr>
              <w:numPr>
                <w:ilvl w:val="0"/>
                <w:numId w:val="9"/>
              </w:numPr>
              <w:rPr>
                <w:sz w:val="20"/>
                <w:szCs w:val="20"/>
              </w:rPr>
            </w:pPr>
            <w:r w:rsidRPr="00A226BB">
              <w:rPr>
                <w:sz w:val="20"/>
                <w:szCs w:val="20"/>
              </w:rPr>
              <w:t xml:space="preserve">Vérins de réglages et/ou embouts plastique, au niveau des piétements  </w:t>
            </w:r>
          </w:p>
          <w:p w:rsidR="005F52B9" w:rsidRPr="00A226BB" w:rsidRDefault="005F52B9" w:rsidP="0077506A">
            <w:pPr>
              <w:numPr>
                <w:ilvl w:val="0"/>
                <w:numId w:val="9"/>
              </w:numPr>
              <w:rPr>
                <w:sz w:val="20"/>
                <w:szCs w:val="20"/>
              </w:rPr>
            </w:pPr>
            <w:r w:rsidRPr="00A226BB">
              <w:rPr>
                <w:sz w:val="20"/>
                <w:szCs w:val="20"/>
              </w:rPr>
              <w:t>La structure du bureau doit  présenter une bonne stabilité et une solidité structurelle adéquate par  rapport aux contraintes (verticales et horizontales) soutenues lors d’une utilisation normale du bureau.</w:t>
            </w:r>
          </w:p>
          <w:p w:rsidR="005F52B9" w:rsidRPr="00A226BB" w:rsidRDefault="005F52B9" w:rsidP="0077506A">
            <w:pPr>
              <w:pStyle w:val="Corpsdetexte"/>
              <w:numPr>
                <w:ilvl w:val="0"/>
                <w:numId w:val="5"/>
              </w:numPr>
              <w:spacing w:after="0"/>
              <w:jc w:val="both"/>
              <w:rPr>
                <w:sz w:val="20"/>
                <w:szCs w:val="20"/>
              </w:rPr>
            </w:pPr>
            <w:r w:rsidRPr="00A226BB">
              <w:rPr>
                <w:sz w:val="20"/>
                <w:szCs w:val="20"/>
              </w:rPr>
              <w:t>La conception structurelle du bureau doit répondre aux exigences minimales de sécurité (absence de jeu au niveau des assemblages rigides ; pas de déformation des éléments fonctionnels ; pas de risque debasculement ; …). Tous les éléments de la structure doivent être exempts d’angles et d’arêtes tranchantes, de zones de coincement, d’écrasement et de cisaillement.</w:t>
            </w:r>
          </w:p>
          <w:p w:rsidR="005F52B9" w:rsidRPr="00A226BB" w:rsidRDefault="005F52B9" w:rsidP="0077506A">
            <w:pPr>
              <w:pStyle w:val="Corpsdetexte"/>
              <w:numPr>
                <w:ilvl w:val="0"/>
                <w:numId w:val="5"/>
              </w:numPr>
              <w:spacing w:after="0"/>
              <w:jc w:val="both"/>
              <w:rPr>
                <w:sz w:val="20"/>
                <w:szCs w:val="20"/>
              </w:rPr>
            </w:pPr>
            <w:r w:rsidRPr="00A226BB">
              <w:rPr>
                <w:sz w:val="20"/>
                <w:szCs w:val="20"/>
              </w:rPr>
              <w:t>Le caisson roulant est constitué de 03 tiroirs dont un fermant à clé. Tiroirs avec coulisses, système de retour automatique et dispositif d’arrêt assurant un fonctionnement confortable en toute sécurité.</w:t>
            </w:r>
          </w:p>
          <w:p w:rsidR="005F52B9" w:rsidRPr="00A226BB" w:rsidRDefault="005F52B9" w:rsidP="0077506A">
            <w:pPr>
              <w:pStyle w:val="Titre2"/>
              <w:ind w:left="360"/>
              <w:rPr>
                <w:rFonts w:ascii="Times New Roman" w:hAnsi="Times New Roman" w:cs="Times New Roman"/>
                <w:b w:val="0"/>
                <w:bCs w:val="0"/>
                <w:sz w:val="20"/>
                <w:szCs w:val="20"/>
                <w:u w:val="single"/>
              </w:rPr>
            </w:pPr>
            <w:r w:rsidRPr="00A226BB">
              <w:rPr>
                <w:rFonts w:ascii="Times New Roman" w:hAnsi="Times New Roman" w:cs="Times New Roman"/>
                <w:sz w:val="20"/>
                <w:szCs w:val="20"/>
              </w:rPr>
              <w:lastRenderedPageBreak/>
              <w:t>Finition de la structure </w:t>
            </w:r>
            <w:r w:rsidRPr="00A226BB">
              <w:rPr>
                <w:rFonts w:ascii="Times New Roman" w:hAnsi="Times New Roman" w:cs="Times New Roman"/>
                <w:i w:val="0"/>
                <w:iCs w:val="0"/>
                <w:sz w:val="20"/>
                <w:szCs w:val="20"/>
              </w:rPr>
              <w:t>(2) :</w:t>
            </w:r>
          </w:p>
          <w:p w:rsidR="005F52B9" w:rsidRPr="00A226BB" w:rsidRDefault="005F52B9" w:rsidP="0077506A">
            <w:pPr>
              <w:pStyle w:val="Retraitcorpsdetexte2"/>
              <w:numPr>
                <w:ilvl w:val="0"/>
                <w:numId w:val="6"/>
              </w:numPr>
              <w:spacing w:after="0" w:line="240" w:lineRule="auto"/>
              <w:jc w:val="both"/>
              <w:rPr>
                <w:sz w:val="20"/>
                <w:szCs w:val="20"/>
              </w:rPr>
            </w:pPr>
            <w:r w:rsidRPr="00A226BB">
              <w:rPr>
                <w:sz w:val="20"/>
                <w:szCs w:val="20"/>
              </w:rPr>
              <w:t>La finition de la structure (en panneaux et /ou en profilés métalliques), du retour, du caisson roulant, des éléments d’assemblage et des dispositifs de réglages doit assurer une bonne résistance à la rayure, à l’abrasion et à la corrosion :</w:t>
            </w:r>
          </w:p>
          <w:p w:rsidR="005F52B9" w:rsidRPr="00A226BB" w:rsidRDefault="005F52B9" w:rsidP="0077506A">
            <w:pPr>
              <w:pStyle w:val="Retraitcorpsdetexte2"/>
              <w:spacing w:after="0" w:line="240" w:lineRule="auto"/>
              <w:ind w:left="0"/>
              <w:jc w:val="both"/>
              <w:rPr>
                <w:sz w:val="20"/>
                <w:szCs w:val="20"/>
              </w:rPr>
            </w:pPr>
          </w:p>
          <w:p w:rsidR="005F52B9" w:rsidRPr="00A226BB" w:rsidRDefault="005F52B9" w:rsidP="0077506A">
            <w:pPr>
              <w:pStyle w:val="Retraitcorpsdetexte2"/>
              <w:numPr>
                <w:ilvl w:val="1"/>
                <w:numId w:val="6"/>
              </w:numPr>
              <w:spacing w:after="0" w:line="240" w:lineRule="auto"/>
              <w:jc w:val="both"/>
              <w:rPr>
                <w:sz w:val="20"/>
                <w:szCs w:val="20"/>
              </w:rPr>
            </w:pPr>
            <w:r w:rsidRPr="00A226BB">
              <w:rPr>
                <w:sz w:val="20"/>
                <w:szCs w:val="20"/>
              </w:rPr>
              <w:t xml:space="preserve">Peinture électrostatique (poudre Epoxy) ; chromage ; etc.…. </w:t>
            </w:r>
          </w:p>
          <w:p w:rsidR="005F52B9" w:rsidRPr="00A226BB" w:rsidRDefault="005F52B9" w:rsidP="0077506A">
            <w:pPr>
              <w:pStyle w:val="Retraitcorpsdetexte2"/>
              <w:numPr>
                <w:ilvl w:val="1"/>
                <w:numId w:val="6"/>
              </w:numPr>
              <w:spacing w:after="0" w:line="240" w:lineRule="auto"/>
              <w:jc w:val="both"/>
              <w:rPr>
                <w:sz w:val="20"/>
                <w:szCs w:val="20"/>
              </w:rPr>
            </w:pPr>
            <w:r w:rsidRPr="00A226BB">
              <w:rPr>
                <w:sz w:val="20"/>
                <w:szCs w:val="20"/>
              </w:rPr>
              <w:t xml:space="preserve">Panneaux stratifiés ou Surfacés Mélaminés –PPSM ;  </w:t>
            </w:r>
          </w:p>
          <w:p w:rsidR="005F52B9" w:rsidRPr="001B534E" w:rsidRDefault="005F52B9" w:rsidP="0077506A">
            <w:pPr>
              <w:pStyle w:val="Titre8"/>
              <w:rPr>
                <w:b/>
                <w:bCs/>
                <w:sz w:val="20"/>
                <w:szCs w:val="20"/>
                <w:u w:val="single"/>
              </w:rPr>
            </w:pPr>
            <w:r w:rsidRPr="001B534E">
              <w:rPr>
                <w:b/>
                <w:bCs/>
                <w:sz w:val="20"/>
                <w:szCs w:val="20"/>
                <w:u w:val="single"/>
              </w:rPr>
              <w:t xml:space="preserve">Plateaux </w:t>
            </w:r>
          </w:p>
          <w:p w:rsidR="005F52B9" w:rsidRPr="001B534E" w:rsidRDefault="005F52B9" w:rsidP="0077506A">
            <w:pPr>
              <w:ind w:left="360"/>
              <w:rPr>
                <w:rFonts w:ascii="Verdana" w:hAnsi="Verdana"/>
                <w:sz w:val="16"/>
                <w:szCs w:val="16"/>
                <w:u w:val="single"/>
              </w:rPr>
            </w:pPr>
            <w:r w:rsidRPr="001B534E">
              <w:rPr>
                <w:rFonts w:ascii="Verdana" w:hAnsi="Verdana"/>
                <w:b/>
                <w:bCs/>
                <w:sz w:val="16"/>
                <w:szCs w:val="16"/>
              </w:rPr>
              <w:t>Matériaux :</w:t>
            </w:r>
            <w:r w:rsidRPr="001B534E">
              <w:rPr>
                <w:rFonts w:ascii="Verdana" w:hAnsi="Verdana"/>
                <w:sz w:val="16"/>
                <w:szCs w:val="16"/>
              </w:rPr>
              <w:t xml:space="preserve">  </w:t>
            </w:r>
          </w:p>
          <w:p w:rsidR="005F52B9" w:rsidRPr="00A226BB" w:rsidRDefault="005F52B9" w:rsidP="0077506A">
            <w:pPr>
              <w:numPr>
                <w:ilvl w:val="0"/>
                <w:numId w:val="5"/>
              </w:numPr>
              <w:jc w:val="both"/>
              <w:rPr>
                <w:sz w:val="20"/>
                <w:szCs w:val="20"/>
              </w:rPr>
            </w:pPr>
            <w:r w:rsidRPr="00A226BB">
              <w:rPr>
                <w:sz w:val="20"/>
                <w:szCs w:val="20"/>
              </w:rPr>
              <w:t>Plateaux en panneaux dérivés de bois avec bords arrondis</w:t>
            </w:r>
          </w:p>
          <w:p w:rsidR="005F52B9" w:rsidRPr="00A226BB" w:rsidRDefault="005F52B9" w:rsidP="0077506A">
            <w:pPr>
              <w:pStyle w:val="Titre2"/>
              <w:ind w:left="360"/>
              <w:rPr>
                <w:rFonts w:ascii="Times New Roman" w:hAnsi="Times New Roman" w:cs="Times New Roman"/>
                <w:sz w:val="20"/>
                <w:szCs w:val="20"/>
              </w:rPr>
            </w:pPr>
            <w:r w:rsidRPr="00A226BB">
              <w:rPr>
                <w:rFonts w:ascii="Times New Roman" w:hAnsi="Times New Roman" w:cs="Times New Roman"/>
                <w:sz w:val="20"/>
                <w:szCs w:val="20"/>
              </w:rPr>
              <w:t>Finition des plateaux (2) :</w:t>
            </w:r>
          </w:p>
          <w:p w:rsidR="005F52B9" w:rsidRPr="00A226BB" w:rsidRDefault="005F52B9" w:rsidP="0077506A">
            <w:pPr>
              <w:pStyle w:val="Retraitcorpsdetexte2"/>
              <w:numPr>
                <w:ilvl w:val="0"/>
                <w:numId w:val="6"/>
              </w:numPr>
              <w:spacing w:after="0" w:line="240" w:lineRule="auto"/>
              <w:jc w:val="both"/>
              <w:rPr>
                <w:sz w:val="20"/>
                <w:szCs w:val="20"/>
              </w:rPr>
            </w:pPr>
            <w:r w:rsidRPr="00A226BB">
              <w:rPr>
                <w:sz w:val="20"/>
                <w:szCs w:val="20"/>
              </w:rPr>
              <w:t>Les plateaux doivent être revêtus de stratifiés, Surfacé Mélaminé ou PVC d’aspect mats (couleur et texture ne reflétant pas la lumière et assurant le confort des yeux) et présentant une bonne solidité mécanique ;</w:t>
            </w:r>
          </w:p>
          <w:p w:rsidR="005F52B9" w:rsidRPr="00A226BB" w:rsidRDefault="005F52B9" w:rsidP="0077506A">
            <w:pPr>
              <w:pStyle w:val="Retraitcorpsdetexte2"/>
              <w:numPr>
                <w:ilvl w:val="0"/>
                <w:numId w:val="6"/>
              </w:numPr>
              <w:spacing w:after="0" w:line="240" w:lineRule="auto"/>
              <w:jc w:val="both"/>
              <w:rPr>
                <w:sz w:val="20"/>
                <w:szCs w:val="20"/>
              </w:rPr>
            </w:pPr>
            <w:r w:rsidRPr="00A226BB">
              <w:rPr>
                <w:sz w:val="20"/>
                <w:szCs w:val="20"/>
              </w:rPr>
              <w:t xml:space="preserve">Sous-main en simili cuir incrusté </w:t>
            </w:r>
          </w:p>
          <w:p w:rsidR="005F52B9" w:rsidRPr="00A226BB" w:rsidRDefault="005F52B9" w:rsidP="0077506A">
            <w:pPr>
              <w:pStyle w:val="Retraitcorpsdetexte2"/>
              <w:numPr>
                <w:ilvl w:val="0"/>
                <w:numId w:val="6"/>
              </w:numPr>
              <w:spacing w:after="0" w:line="240" w:lineRule="auto"/>
              <w:jc w:val="both"/>
              <w:rPr>
                <w:sz w:val="20"/>
                <w:szCs w:val="20"/>
              </w:rPr>
            </w:pPr>
            <w:r w:rsidRPr="00A226BB">
              <w:rPr>
                <w:sz w:val="20"/>
                <w:szCs w:val="20"/>
              </w:rPr>
              <w:t>La face cachée des plateaux doit être revêtue (contrebalancée) ;</w:t>
            </w:r>
          </w:p>
          <w:p w:rsidR="005F52B9" w:rsidRDefault="005F52B9" w:rsidP="0077506A">
            <w:pPr>
              <w:pStyle w:val="Retraitcorpsdetexte2"/>
              <w:numPr>
                <w:ilvl w:val="0"/>
                <w:numId w:val="6"/>
              </w:numPr>
              <w:spacing w:after="0" w:line="240" w:lineRule="auto"/>
              <w:jc w:val="both"/>
            </w:pPr>
            <w:r w:rsidRPr="00A226BB">
              <w:rPr>
                <w:sz w:val="20"/>
                <w:szCs w:val="20"/>
              </w:rPr>
              <w:t>La couleur est au choix de l’administration</w:t>
            </w:r>
          </w:p>
        </w:tc>
        <w:tc>
          <w:tcPr>
            <w:tcW w:w="3747" w:type="dxa"/>
          </w:tcPr>
          <w:p w:rsidR="005F52B9" w:rsidRDefault="005F52B9" w:rsidP="0077506A">
            <w:pPr>
              <w:rPr>
                <w:rFonts w:ascii="Verdana" w:hAnsi="Verdana" w:cs="Tahoma"/>
                <w:sz w:val="20"/>
              </w:rPr>
            </w:pPr>
          </w:p>
        </w:tc>
      </w:tr>
      <w:tr w:rsidR="005F52B9" w:rsidTr="00F0244A">
        <w:trPr>
          <w:trHeight w:val="589"/>
          <w:jc w:val="center"/>
        </w:trPr>
        <w:tc>
          <w:tcPr>
            <w:tcW w:w="6868" w:type="dxa"/>
            <w:vAlign w:val="center"/>
          </w:tcPr>
          <w:p w:rsidR="005F52B9" w:rsidRPr="00367661" w:rsidRDefault="005F52B9" w:rsidP="0077506A">
            <w:pPr>
              <w:pStyle w:val="Corpsdetexte"/>
              <w:rPr>
                <w:rFonts w:ascii="Verdana" w:hAnsi="Verdana"/>
                <w:sz w:val="14"/>
                <w:szCs w:val="22"/>
              </w:rPr>
            </w:pPr>
            <w:r w:rsidRPr="00367661">
              <w:rPr>
                <w:rFonts w:ascii="Verdana" w:hAnsi="Verdana"/>
                <w:b/>
                <w:bCs/>
                <w:i/>
                <w:iCs/>
                <w:sz w:val="14"/>
                <w:szCs w:val="22"/>
              </w:rPr>
              <w:lastRenderedPageBreak/>
              <w:t>Références Normatives (Normes NT et Marque NT BSC): NT</w:t>
            </w:r>
            <w:r w:rsidRPr="00367661">
              <w:rPr>
                <w:rFonts w:ascii="Verdana" w:hAnsi="Verdana"/>
                <w:i/>
                <w:iCs/>
                <w:sz w:val="14"/>
                <w:szCs w:val="22"/>
              </w:rPr>
              <w:t xml:space="preserve"> 29.07 ; NT 29.08 ; NT 29.13 ; RT 210, RT 220 et RT 230</w:t>
            </w:r>
          </w:p>
        </w:tc>
        <w:tc>
          <w:tcPr>
            <w:tcW w:w="3747" w:type="dxa"/>
          </w:tcPr>
          <w:p w:rsidR="005F52B9" w:rsidRDefault="005F52B9" w:rsidP="0077506A">
            <w:pPr>
              <w:pStyle w:val="Corpsdetexte"/>
              <w:rPr>
                <w:rFonts w:ascii="Verdana" w:hAnsi="Verdana"/>
                <w:b/>
                <w:bCs/>
                <w:i/>
                <w:iCs/>
                <w:sz w:val="16"/>
              </w:rPr>
            </w:pPr>
          </w:p>
        </w:tc>
      </w:tr>
    </w:tbl>
    <w:p w:rsidR="0077506A" w:rsidRDefault="0077506A" w:rsidP="0077506A">
      <w:pPr>
        <w:bidi/>
        <w:ind w:right="278"/>
        <w:jc w:val="both"/>
        <w:rPr>
          <w:rFonts w:cs="Traditional Arabic"/>
          <w:b/>
          <w:bCs/>
          <w:sz w:val="16"/>
          <w:szCs w:val="16"/>
          <w:lang w:bidi="ar-TN"/>
        </w:rPr>
      </w:pPr>
    </w:p>
    <w:p w:rsidR="0077506A" w:rsidRDefault="0077506A" w:rsidP="0077506A">
      <w:pPr>
        <w:bidi/>
        <w:ind w:right="278"/>
        <w:jc w:val="both"/>
        <w:rPr>
          <w:rFonts w:cs="Traditional Arabic"/>
          <w:b/>
          <w:bCs/>
          <w:sz w:val="16"/>
          <w:szCs w:val="16"/>
          <w:lang w:bidi="ar-TN"/>
        </w:rPr>
      </w:pPr>
    </w:p>
    <w:p w:rsidR="00E9293C" w:rsidRDefault="00E9293C" w:rsidP="001C0425">
      <w:pPr>
        <w:bidi/>
        <w:ind w:right="278"/>
        <w:rPr>
          <w:rFonts w:cs="Traditional Arabic"/>
          <w:b/>
          <w:bCs/>
          <w:sz w:val="28"/>
          <w:szCs w:val="28"/>
          <w:rtl/>
        </w:rPr>
      </w:pPr>
    </w:p>
    <w:tbl>
      <w:tblPr>
        <w:tblW w:w="1044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03"/>
        <w:gridCol w:w="3543"/>
      </w:tblGrid>
      <w:tr w:rsidR="00E9293C" w:rsidTr="00111776">
        <w:trPr>
          <w:cantSplit/>
          <w:trHeight w:val="494"/>
        </w:trPr>
        <w:tc>
          <w:tcPr>
            <w:tcW w:w="6903" w:type="dxa"/>
            <w:tcBorders>
              <w:bottom w:val="single" w:sz="4" w:space="0" w:color="auto"/>
            </w:tcBorders>
            <w:shd w:val="clear" w:color="auto" w:fill="E6E6E6"/>
            <w:vAlign w:val="center"/>
          </w:tcPr>
          <w:p w:rsidR="00E9293C" w:rsidRPr="00E9293C" w:rsidRDefault="00E9293C" w:rsidP="001A34C9">
            <w:pPr>
              <w:pStyle w:val="Titre7"/>
              <w:spacing w:before="0"/>
              <w:rPr>
                <w:rFonts w:ascii="Verdana" w:hAnsi="Verdana"/>
                <w:i/>
                <w:iCs/>
                <w:szCs w:val="32"/>
              </w:rPr>
            </w:pPr>
            <w:r w:rsidRPr="0077506A">
              <w:rPr>
                <w:rFonts w:ascii="Verdana" w:hAnsi="Verdana"/>
                <w:b/>
                <w:bCs/>
                <w:i/>
                <w:iCs/>
                <w:sz w:val="16"/>
                <w:szCs w:val="32"/>
              </w:rPr>
              <w:t>Spécifications</w:t>
            </w:r>
            <w:r w:rsidR="00B90ED7">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 xml:space="preserve">echniques </w:t>
            </w:r>
            <w:r w:rsidRPr="0077506A">
              <w:rPr>
                <w:rFonts w:ascii="Verdana" w:hAnsi="Verdana"/>
                <w:b/>
                <w:bCs/>
                <w:i/>
                <w:iCs/>
                <w:sz w:val="16"/>
                <w:szCs w:val="32"/>
              </w:rPr>
              <w:t>demandées</w:t>
            </w:r>
            <w:r>
              <w:rPr>
                <w:rFonts w:ascii="Verdana" w:hAnsi="Verdana"/>
                <w:i/>
                <w:iCs/>
                <w:szCs w:val="32"/>
              </w:rPr>
              <w:t xml:space="preserve"> (</w:t>
            </w:r>
            <w:r w:rsidRPr="00BC771F">
              <w:rPr>
                <w:rFonts w:ascii="Verdana" w:hAnsi="Verdana"/>
                <w:i/>
                <w:iCs/>
                <w:sz w:val="20"/>
              </w:rPr>
              <w:t xml:space="preserve">article </w:t>
            </w:r>
            <w:r w:rsidR="001A34C9">
              <w:rPr>
                <w:rFonts w:ascii="Verdana" w:hAnsi="Verdana"/>
                <w:i/>
                <w:iCs/>
                <w:sz w:val="20"/>
              </w:rPr>
              <w:t>08</w:t>
            </w:r>
            <w:r w:rsidRPr="00BC771F">
              <w:rPr>
                <w:rFonts w:ascii="Verdana" w:hAnsi="Verdana"/>
                <w:i/>
                <w:iCs/>
                <w:szCs w:val="32"/>
              </w:rPr>
              <w:t>)</w:t>
            </w:r>
          </w:p>
          <w:p w:rsidR="00E9293C" w:rsidRPr="00E9293C" w:rsidRDefault="00E9293C" w:rsidP="00E9293C">
            <w:pPr>
              <w:bidi/>
              <w:ind w:right="278"/>
              <w:jc w:val="right"/>
              <w:rPr>
                <w:rFonts w:ascii="Verdana" w:hAnsi="Verdana"/>
                <w:b/>
                <w:bCs/>
                <w:i/>
                <w:iCs/>
                <w:sz w:val="16"/>
                <w:szCs w:val="32"/>
              </w:rPr>
            </w:pPr>
            <w:r w:rsidRPr="00E9293C">
              <w:rPr>
                <w:rFonts w:cs="Traditional Arabic"/>
                <w:b/>
                <w:bCs/>
              </w:rPr>
              <w:t>Table de réunion 04 places</w:t>
            </w:r>
          </w:p>
        </w:tc>
        <w:tc>
          <w:tcPr>
            <w:tcW w:w="3543" w:type="dxa"/>
            <w:tcBorders>
              <w:bottom w:val="single" w:sz="4" w:space="0" w:color="auto"/>
            </w:tcBorders>
            <w:shd w:val="clear" w:color="auto" w:fill="E6E6E6"/>
            <w:vAlign w:val="center"/>
          </w:tcPr>
          <w:p w:rsidR="00E9293C" w:rsidRDefault="00E9293C" w:rsidP="00C77E11">
            <w:pPr>
              <w:pStyle w:val="Titre7"/>
              <w:spacing w:before="0" w:after="0"/>
              <w:rPr>
                <w:rFonts w:ascii="Verdana" w:hAnsi="Verdana"/>
                <w:b/>
                <w:bCs/>
                <w:i/>
                <w:iCs/>
                <w:sz w:val="16"/>
                <w:szCs w:val="32"/>
              </w:rPr>
            </w:pPr>
            <w:r w:rsidRPr="0077506A">
              <w:rPr>
                <w:rFonts w:ascii="Verdana" w:hAnsi="Verdana"/>
                <w:b/>
                <w:bCs/>
                <w:i/>
                <w:iCs/>
                <w:sz w:val="16"/>
                <w:szCs w:val="32"/>
              </w:rPr>
              <w:t>Spécifications</w:t>
            </w:r>
            <w:r w:rsidR="00B90ED7">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 proposées</w:t>
            </w:r>
          </w:p>
          <w:p w:rsidR="00E9293C" w:rsidRPr="00312BA0" w:rsidRDefault="00E9293C" w:rsidP="00C77E11"/>
        </w:tc>
      </w:tr>
      <w:tr w:rsidR="00E9293C" w:rsidTr="001C0425">
        <w:tc>
          <w:tcPr>
            <w:tcW w:w="10446" w:type="dxa"/>
            <w:gridSpan w:val="2"/>
            <w:tcBorders>
              <w:left w:val="nil"/>
              <w:right w:val="nil"/>
            </w:tcBorders>
          </w:tcPr>
          <w:p w:rsidR="00E9293C" w:rsidRDefault="00E9293C" w:rsidP="00C77E11">
            <w:pPr>
              <w:jc w:val="center"/>
              <w:rPr>
                <w:rFonts w:ascii="Verdana" w:hAnsi="Verdana"/>
                <w:sz w:val="20"/>
              </w:rPr>
            </w:pPr>
          </w:p>
        </w:tc>
      </w:tr>
      <w:tr w:rsidR="00111776" w:rsidTr="00111776">
        <w:trPr>
          <w:trHeight w:val="842"/>
        </w:trPr>
        <w:tc>
          <w:tcPr>
            <w:tcW w:w="6903" w:type="dxa"/>
          </w:tcPr>
          <w:p w:rsidR="00111776" w:rsidRPr="00BF5519" w:rsidRDefault="00111776" w:rsidP="00C77E11">
            <w:pPr>
              <w:jc w:val="both"/>
              <w:rPr>
                <w:sz w:val="20"/>
                <w:szCs w:val="20"/>
              </w:rPr>
            </w:pPr>
            <w:r w:rsidRPr="00BF5519">
              <w:rPr>
                <w:sz w:val="20"/>
                <w:szCs w:val="20"/>
              </w:rPr>
              <w:t>Table ronde de diamètre 120-150 cm</w:t>
            </w:r>
          </w:p>
          <w:p w:rsidR="00111776" w:rsidRDefault="00111776" w:rsidP="00C77E11">
            <w:pPr>
              <w:tabs>
                <w:tab w:val="left" w:pos="3690"/>
              </w:tabs>
              <w:jc w:val="both"/>
              <w:rPr>
                <w:sz w:val="20"/>
                <w:szCs w:val="20"/>
                <w:rtl/>
              </w:rPr>
            </w:pPr>
            <w:r w:rsidRPr="00BF5519">
              <w:rPr>
                <w:sz w:val="20"/>
                <w:szCs w:val="20"/>
              </w:rPr>
              <w:t>Hauteur : 70-75 cm</w:t>
            </w:r>
          </w:p>
          <w:p w:rsidR="00111776" w:rsidRPr="00BF5519" w:rsidRDefault="00111776" w:rsidP="00C77E11">
            <w:pPr>
              <w:tabs>
                <w:tab w:val="left" w:pos="3690"/>
              </w:tabs>
              <w:jc w:val="both"/>
              <w:rPr>
                <w:sz w:val="20"/>
                <w:szCs w:val="20"/>
              </w:rPr>
            </w:pPr>
            <w:r w:rsidRPr="00BF5519">
              <w:rPr>
                <w:sz w:val="20"/>
                <w:szCs w:val="20"/>
              </w:rPr>
              <w:t>Chaises : 04 chaises robuste, version  skaï noir lavable, empilable, peinture époxy anti rayures</w:t>
            </w:r>
            <w:r w:rsidRPr="00BF5519">
              <w:rPr>
                <w:sz w:val="20"/>
                <w:szCs w:val="20"/>
              </w:rPr>
              <w:tab/>
            </w:r>
          </w:p>
        </w:tc>
        <w:tc>
          <w:tcPr>
            <w:tcW w:w="3543" w:type="dxa"/>
          </w:tcPr>
          <w:p w:rsidR="00111776" w:rsidRPr="00BF5519" w:rsidRDefault="00111776" w:rsidP="00C77E11">
            <w:pPr>
              <w:jc w:val="both"/>
              <w:rPr>
                <w:sz w:val="22"/>
                <w:szCs w:val="22"/>
              </w:rPr>
            </w:pPr>
          </w:p>
        </w:tc>
      </w:tr>
    </w:tbl>
    <w:p w:rsidR="00E9293C" w:rsidRDefault="00E9293C" w:rsidP="001C0425">
      <w:pPr>
        <w:bidi/>
        <w:ind w:right="278"/>
        <w:rPr>
          <w:rFonts w:cs="Traditional Arabic"/>
          <w:b/>
          <w:bCs/>
          <w:sz w:val="28"/>
          <w:szCs w:val="28"/>
          <w:rtl/>
        </w:rPr>
      </w:pPr>
    </w:p>
    <w:tbl>
      <w:tblPr>
        <w:tblW w:w="1044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61"/>
        <w:gridCol w:w="3685"/>
      </w:tblGrid>
      <w:tr w:rsidR="00E9293C" w:rsidTr="00111776">
        <w:trPr>
          <w:cantSplit/>
          <w:trHeight w:val="494"/>
        </w:trPr>
        <w:tc>
          <w:tcPr>
            <w:tcW w:w="6761" w:type="dxa"/>
            <w:tcBorders>
              <w:bottom w:val="single" w:sz="4" w:space="0" w:color="auto"/>
            </w:tcBorders>
            <w:shd w:val="clear" w:color="auto" w:fill="E6E6E6"/>
            <w:vAlign w:val="center"/>
          </w:tcPr>
          <w:p w:rsidR="00E9293C" w:rsidRDefault="00E9293C" w:rsidP="001A34C9">
            <w:pPr>
              <w:pStyle w:val="Titre7"/>
              <w:spacing w:before="0"/>
              <w:rPr>
                <w:rFonts w:ascii="Verdana" w:hAnsi="Verdana"/>
                <w:i/>
                <w:iCs/>
                <w:szCs w:val="32"/>
              </w:rPr>
            </w:pPr>
            <w:r w:rsidRPr="0077506A">
              <w:rPr>
                <w:rFonts w:ascii="Verdana" w:hAnsi="Verdana"/>
                <w:b/>
                <w:bCs/>
                <w:i/>
                <w:iCs/>
                <w:sz w:val="16"/>
                <w:szCs w:val="32"/>
              </w:rPr>
              <w:t>Spécifications</w:t>
            </w:r>
            <w:r w:rsidR="00B90ED7">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 xml:space="preserve">echniques </w:t>
            </w:r>
            <w:r w:rsidRPr="0077506A">
              <w:rPr>
                <w:rFonts w:ascii="Verdana" w:hAnsi="Verdana"/>
                <w:b/>
                <w:bCs/>
                <w:i/>
                <w:iCs/>
                <w:sz w:val="16"/>
                <w:szCs w:val="32"/>
              </w:rPr>
              <w:t>demandées</w:t>
            </w:r>
            <w:r>
              <w:rPr>
                <w:rFonts w:ascii="Verdana" w:hAnsi="Verdana"/>
                <w:i/>
                <w:iCs/>
                <w:szCs w:val="32"/>
              </w:rPr>
              <w:t xml:space="preserve"> (</w:t>
            </w:r>
            <w:r w:rsidRPr="00BC771F">
              <w:rPr>
                <w:rFonts w:ascii="Verdana" w:hAnsi="Verdana"/>
                <w:i/>
                <w:iCs/>
                <w:sz w:val="20"/>
              </w:rPr>
              <w:t xml:space="preserve">article </w:t>
            </w:r>
            <w:r w:rsidR="001A34C9">
              <w:rPr>
                <w:rFonts w:ascii="Verdana" w:hAnsi="Verdana"/>
                <w:i/>
                <w:iCs/>
                <w:sz w:val="20"/>
              </w:rPr>
              <w:t>09</w:t>
            </w:r>
            <w:r w:rsidRPr="00BC771F">
              <w:rPr>
                <w:rFonts w:ascii="Verdana" w:hAnsi="Verdana"/>
                <w:i/>
                <w:iCs/>
                <w:szCs w:val="32"/>
              </w:rPr>
              <w:t>)</w:t>
            </w:r>
          </w:p>
          <w:p w:rsidR="00E9293C" w:rsidRPr="00E9293C" w:rsidRDefault="00E9293C" w:rsidP="00E9293C">
            <w:pPr>
              <w:bidi/>
              <w:ind w:right="278"/>
              <w:jc w:val="right"/>
              <w:rPr>
                <w:rFonts w:cs="Traditional Arabic"/>
                <w:b/>
                <w:bCs/>
                <w:sz w:val="28"/>
                <w:szCs w:val="28"/>
              </w:rPr>
            </w:pPr>
            <w:r w:rsidRPr="00E9293C">
              <w:rPr>
                <w:rFonts w:cs="Traditional Arabic"/>
                <w:b/>
                <w:bCs/>
              </w:rPr>
              <w:t>Armoire métalliques a tiroirs</w:t>
            </w:r>
          </w:p>
        </w:tc>
        <w:tc>
          <w:tcPr>
            <w:tcW w:w="3685" w:type="dxa"/>
            <w:tcBorders>
              <w:bottom w:val="single" w:sz="4" w:space="0" w:color="auto"/>
            </w:tcBorders>
            <w:shd w:val="clear" w:color="auto" w:fill="E6E6E6"/>
            <w:vAlign w:val="center"/>
          </w:tcPr>
          <w:p w:rsidR="00E9293C" w:rsidRDefault="00E9293C" w:rsidP="00C77E11">
            <w:pPr>
              <w:pStyle w:val="Titre7"/>
              <w:spacing w:before="0" w:after="0"/>
              <w:rPr>
                <w:rFonts w:ascii="Verdana" w:hAnsi="Verdana"/>
                <w:b/>
                <w:bCs/>
                <w:i/>
                <w:iCs/>
                <w:sz w:val="16"/>
                <w:szCs w:val="32"/>
              </w:rPr>
            </w:pPr>
            <w:r w:rsidRPr="0077506A">
              <w:rPr>
                <w:rFonts w:ascii="Verdana" w:hAnsi="Verdana"/>
                <w:b/>
                <w:bCs/>
                <w:i/>
                <w:iCs/>
                <w:sz w:val="16"/>
                <w:szCs w:val="32"/>
              </w:rPr>
              <w:t>Spécifications</w:t>
            </w:r>
            <w:r w:rsidR="00B90ED7">
              <w:rPr>
                <w:rFonts w:ascii="Verdana" w:hAnsi="Verdana"/>
                <w:b/>
                <w:bCs/>
                <w:i/>
                <w:iCs/>
                <w:sz w:val="16"/>
                <w:szCs w:val="32"/>
              </w:rPr>
              <w:t xml:space="preserve"> </w:t>
            </w:r>
            <w:r>
              <w:rPr>
                <w:rFonts w:ascii="Verdana" w:hAnsi="Verdana"/>
                <w:i/>
                <w:iCs/>
                <w:sz w:val="16"/>
                <w:szCs w:val="32"/>
              </w:rPr>
              <w:t>t</w:t>
            </w:r>
            <w:r>
              <w:rPr>
                <w:rFonts w:ascii="Verdana" w:hAnsi="Verdana"/>
                <w:b/>
                <w:bCs/>
                <w:i/>
                <w:iCs/>
                <w:sz w:val="16"/>
                <w:szCs w:val="32"/>
              </w:rPr>
              <w:t>echniques proposées</w:t>
            </w:r>
          </w:p>
          <w:p w:rsidR="00E9293C" w:rsidRPr="00312BA0" w:rsidRDefault="00E9293C" w:rsidP="00C77E11"/>
        </w:tc>
      </w:tr>
      <w:tr w:rsidR="00E9293C" w:rsidTr="001C0425">
        <w:tc>
          <w:tcPr>
            <w:tcW w:w="10446" w:type="dxa"/>
            <w:gridSpan w:val="2"/>
            <w:tcBorders>
              <w:left w:val="nil"/>
              <w:right w:val="nil"/>
            </w:tcBorders>
          </w:tcPr>
          <w:p w:rsidR="00E9293C" w:rsidRDefault="00E9293C" w:rsidP="00C77E11">
            <w:pPr>
              <w:jc w:val="center"/>
              <w:rPr>
                <w:rFonts w:ascii="Verdana" w:hAnsi="Verdana"/>
                <w:sz w:val="20"/>
              </w:rPr>
            </w:pPr>
          </w:p>
        </w:tc>
      </w:tr>
      <w:tr w:rsidR="00111776" w:rsidTr="00111776">
        <w:trPr>
          <w:trHeight w:val="842"/>
        </w:trPr>
        <w:tc>
          <w:tcPr>
            <w:tcW w:w="6761" w:type="dxa"/>
          </w:tcPr>
          <w:p w:rsidR="00111776" w:rsidRPr="00BF5519" w:rsidRDefault="00111776" w:rsidP="00C77E11">
            <w:pPr>
              <w:rPr>
                <w:b/>
                <w:bCs/>
                <w:sz w:val="20"/>
                <w:szCs w:val="20"/>
              </w:rPr>
            </w:pPr>
            <w:r w:rsidRPr="00BF5519">
              <w:rPr>
                <w:sz w:val="20"/>
                <w:szCs w:val="20"/>
              </w:rPr>
              <w:t>Bloc casier métallique contenant</w:t>
            </w:r>
          </w:p>
          <w:p w:rsidR="00111776" w:rsidRPr="00BF5519" w:rsidRDefault="00111776" w:rsidP="00C77E11">
            <w:pPr>
              <w:rPr>
                <w:sz w:val="20"/>
                <w:szCs w:val="20"/>
              </w:rPr>
            </w:pPr>
            <w:r w:rsidRPr="00BF5519">
              <w:rPr>
                <w:sz w:val="20"/>
                <w:szCs w:val="20"/>
              </w:rPr>
              <w:t>15-20 boîtes à lettres métalliques simple face de forme plate.</w:t>
            </w:r>
          </w:p>
          <w:p w:rsidR="00111776" w:rsidRDefault="00111776" w:rsidP="00C77E11">
            <w:pPr>
              <w:rPr>
                <w:sz w:val="20"/>
                <w:szCs w:val="20"/>
                <w:rtl/>
                <w:lang w:bidi="ar-TN"/>
              </w:rPr>
            </w:pPr>
            <w:r w:rsidRPr="00BF5519">
              <w:rPr>
                <w:sz w:val="20"/>
                <w:szCs w:val="20"/>
              </w:rPr>
              <w:t>dimensions boites</w:t>
            </w:r>
            <w:r w:rsidRPr="00BF5519">
              <w:rPr>
                <w:rFonts w:hint="cs"/>
                <w:sz w:val="20"/>
                <w:szCs w:val="20"/>
                <w:rtl/>
                <w:lang w:bidi="ar-TN"/>
              </w:rPr>
              <w:t>:</w:t>
            </w:r>
            <w:r w:rsidRPr="00BF5519">
              <w:rPr>
                <w:sz w:val="20"/>
                <w:szCs w:val="20"/>
                <w:u w:val="single"/>
              </w:rPr>
              <w:t xml:space="preserve">Hauteur </w:t>
            </w:r>
            <w:r w:rsidRPr="00BF5519">
              <w:rPr>
                <w:rFonts w:hint="cs"/>
                <w:sz w:val="20"/>
                <w:szCs w:val="20"/>
                <w:u w:val="single"/>
                <w:rtl/>
              </w:rPr>
              <w:t>2</w:t>
            </w:r>
            <w:r w:rsidRPr="00BF5519">
              <w:rPr>
                <w:sz w:val="20"/>
                <w:szCs w:val="20"/>
                <w:u w:val="single"/>
              </w:rPr>
              <w:t>0-25 cm  - Largeur 30-35</w:t>
            </w:r>
            <w:r w:rsidRPr="00BF5519">
              <w:rPr>
                <w:sz w:val="20"/>
                <w:szCs w:val="20"/>
                <w:u w:val="single"/>
                <w:lang w:bidi="ar-TN"/>
              </w:rPr>
              <w:t>cm</w:t>
            </w:r>
            <w:r w:rsidRPr="00BF5519">
              <w:rPr>
                <w:sz w:val="20"/>
                <w:szCs w:val="20"/>
                <w:u w:val="single"/>
              </w:rPr>
              <w:t xml:space="preserve"> – Profondeur 20-25 cm </w:t>
            </w:r>
            <w:r w:rsidRPr="00BF5519">
              <w:rPr>
                <w:sz w:val="20"/>
                <w:szCs w:val="20"/>
              </w:rPr>
              <w:t>-  ouverture 35</w:t>
            </w:r>
            <w:r w:rsidRPr="00BF5519">
              <w:rPr>
                <w:sz w:val="20"/>
                <w:szCs w:val="20"/>
                <w:lang w:bidi="ar-TN"/>
              </w:rPr>
              <w:t xml:space="preserve"> x 25 .</w:t>
            </w:r>
          </w:p>
          <w:p w:rsidR="00111776" w:rsidRPr="00BF5519" w:rsidRDefault="00111776" w:rsidP="00111776">
            <w:pPr>
              <w:rPr>
                <w:b/>
                <w:bCs/>
                <w:sz w:val="20"/>
                <w:szCs w:val="20"/>
                <w:rtl/>
                <w:lang w:bidi="ar-TN"/>
              </w:rPr>
            </w:pPr>
            <w:r w:rsidRPr="00BF5519">
              <w:rPr>
                <w:sz w:val="20"/>
                <w:szCs w:val="20"/>
              </w:rPr>
              <w:t>Coffre en tôle d'acier et portes individuelles fermées par serrures</w:t>
            </w:r>
          </w:p>
          <w:p w:rsidR="00111776" w:rsidRPr="00BF5519" w:rsidRDefault="00111776" w:rsidP="00111776">
            <w:pPr>
              <w:tabs>
                <w:tab w:val="left" w:pos="2520"/>
              </w:tabs>
              <w:rPr>
                <w:sz w:val="20"/>
                <w:szCs w:val="20"/>
              </w:rPr>
            </w:pPr>
            <w:r w:rsidRPr="00BF5519">
              <w:rPr>
                <w:sz w:val="20"/>
                <w:szCs w:val="20"/>
              </w:rPr>
              <w:t>- Porte étiquette</w:t>
            </w:r>
            <w:r w:rsidRPr="00BF5519">
              <w:rPr>
                <w:sz w:val="20"/>
                <w:szCs w:val="20"/>
              </w:rPr>
              <w:tab/>
            </w:r>
          </w:p>
          <w:p w:rsidR="00111776" w:rsidRPr="00BF5519" w:rsidRDefault="00111776" w:rsidP="00111776">
            <w:pPr>
              <w:rPr>
                <w:sz w:val="20"/>
                <w:szCs w:val="20"/>
              </w:rPr>
            </w:pPr>
            <w:r w:rsidRPr="00BF5519">
              <w:rPr>
                <w:sz w:val="20"/>
                <w:szCs w:val="20"/>
              </w:rPr>
              <w:t>- Couleur blanc/ beige/gris</w:t>
            </w:r>
          </w:p>
        </w:tc>
        <w:tc>
          <w:tcPr>
            <w:tcW w:w="3685" w:type="dxa"/>
          </w:tcPr>
          <w:p w:rsidR="00111776" w:rsidRPr="00BF5519" w:rsidRDefault="00111776" w:rsidP="00C77E11">
            <w:pPr>
              <w:jc w:val="both"/>
              <w:rPr>
                <w:sz w:val="22"/>
                <w:szCs w:val="22"/>
              </w:rPr>
            </w:pPr>
          </w:p>
        </w:tc>
      </w:tr>
    </w:tbl>
    <w:p w:rsidR="00E9293C" w:rsidRPr="00E15617" w:rsidRDefault="00E9293C" w:rsidP="00E9293C">
      <w:pPr>
        <w:bidi/>
        <w:ind w:right="278"/>
        <w:jc w:val="center"/>
        <w:rPr>
          <w:rFonts w:cs="Traditional Arabic"/>
          <w:b/>
          <w:bCs/>
          <w:sz w:val="28"/>
          <w:szCs w:val="28"/>
          <w:rtl/>
        </w:rPr>
      </w:pPr>
    </w:p>
    <w:p w:rsidR="00423403" w:rsidRDefault="00423403" w:rsidP="00423403">
      <w:pPr>
        <w:bidi/>
        <w:ind w:right="278"/>
        <w:jc w:val="both"/>
        <w:rPr>
          <w:rFonts w:cs="Traditional Arabic"/>
          <w:b/>
          <w:bCs/>
          <w:sz w:val="16"/>
          <w:szCs w:val="16"/>
        </w:rPr>
      </w:pPr>
    </w:p>
    <w:p w:rsidR="00423403" w:rsidRDefault="00423403" w:rsidP="00423403">
      <w:pPr>
        <w:bidi/>
        <w:ind w:right="278"/>
        <w:jc w:val="both"/>
        <w:rPr>
          <w:rFonts w:cs="Traditional Arabic"/>
          <w:b/>
          <w:bCs/>
          <w:sz w:val="16"/>
          <w:szCs w:val="16"/>
          <w:lang w:bidi="ar-TN"/>
        </w:rPr>
      </w:pPr>
    </w:p>
    <w:p w:rsidR="008572EB" w:rsidRPr="00A226BB" w:rsidRDefault="008572EB" w:rsidP="008572EB">
      <w:pPr>
        <w:ind w:right="26"/>
        <w:jc w:val="center"/>
        <w:rPr>
          <w:rFonts w:cs="Traditional Arabic"/>
          <w:sz w:val="20"/>
          <w:szCs w:val="20"/>
          <w:rtl/>
          <w:lang w:bidi="ar-TN"/>
        </w:rPr>
      </w:pPr>
      <w:r w:rsidRPr="00A226BB">
        <w:rPr>
          <w:rFonts w:cs="Traditional Arabic"/>
          <w:sz w:val="20"/>
          <w:szCs w:val="20"/>
          <w:rtl/>
        </w:rPr>
        <w:t>ح</w:t>
      </w:r>
      <w:r w:rsidRPr="00A226BB">
        <w:rPr>
          <w:rFonts w:cs="Traditional Arabic" w:hint="cs"/>
          <w:sz w:val="20"/>
          <w:szCs w:val="20"/>
          <w:rtl/>
          <w:lang w:bidi="ar-TN"/>
        </w:rPr>
        <w:t>ــ</w:t>
      </w:r>
      <w:proofErr w:type="spellStart"/>
      <w:r w:rsidRPr="00A226BB">
        <w:rPr>
          <w:rFonts w:cs="Traditional Arabic"/>
          <w:sz w:val="20"/>
          <w:szCs w:val="20"/>
          <w:rtl/>
        </w:rPr>
        <w:t>رر</w:t>
      </w:r>
      <w:proofErr w:type="spellEnd"/>
      <w:r w:rsidRPr="00A226BB">
        <w:rPr>
          <w:rFonts w:cs="Traditional Arabic"/>
          <w:sz w:val="20"/>
          <w:szCs w:val="20"/>
          <w:rtl/>
        </w:rPr>
        <w:t xml:space="preserve"> </w:t>
      </w:r>
      <w:proofErr w:type="spellStart"/>
      <w:r w:rsidRPr="00A226BB">
        <w:rPr>
          <w:rFonts w:cs="Traditional Arabic"/>
          <w:sz w:val="20"/>
          <w:szCs w:val="20"/>
          <w:rtl/>
        </w:rPr>
        <w:t>بـ</w:t>
      </w:r>
      <w:proofErr w:type="spellEnd"/>
      <w:r w:rsidRPr="00A226BB">
        <w:rPr>
          <w:rFonts w:cs="Traditional Arabic"/>
          <w:sz w:val="20"/>
          <w:szCs w:val="20"/>
          <w:rtl/>
        </w:rPr>
        <w:t xml:space="preserve"> .....</w:t>
      </w:r>
      <w:r w:rsidRPr="00A226BB">
        <w:rPr>
          <w:rFonts w:cs="Traditional Arabic" w:hint="cs"/>
          <w:sz w:val="20"/>
          <w:szCs w:val="20"/>
          <w:rtl/>
        </w:rPr>
        <w:t>......</w:t>
      </w:r>
      <w:r w:rsidRPr="00A226BB">
        <w:rPr>
          <w:rFonts w:cs="Traditional Arabic"/>
          <w:sz w:val="20"/>
          <w:szCs w:val="20"/>
          <w:rtl/>
        </w:rPr>
        <w:t>...... في ....</w:t>
      </w:r>
      <w:r w:rsidRPr="00A226BB">
        <w:rPr>
          <w:rFonts w:cs="Traditional Arabic" w:hint="cs"/>
          <w:sz w:val="20"/>
          <w:szCs w:val="20"/>
          <w:rtl/>
        </w:rPr>
        <w:t>...........</w:t>
      </w:r>
      <w:r w:rsidRPr="00A226BB">
        <w:rPr>
          <w:rFonts w:cs="Traditional Arabic"/>
          <w:sz w:val="20"/>
          <w:szCs w:val="20"/>
          <w:rtl/>
        </w:rPr>
        <w:t>............</w:t>
      </w:r>
    </w:p>
    <w:p w:rsidR="008572EB" w:rsidRDefault="008572EB" w:rsidP="006E6CE9">
      <w:pPr>
        <w:tabs>
          <w:tab w:val="left" w:pos="3861"/>
          <w:tab w:val="center" w:pos="4818"/>
          <w:tab w:val="center" w:pos="4960"/>
          <w:tab w:val="left" w:pos="6096"/>
        </w:tabs>
        <w:bidi/>
        <w:rPr>
          <w:rFonts w:cs="Traditional Arabic"/>
          <w:b/>
          <w:bCs/>
          <w:sz w:val="28"/>
          <w:szCs w:val="28"/>
        </w:rPr>
      </w:pPr>
      <w:r>
        <w:rPr>
          <w:rFonts w:cs="Traditional Arabic"/>
          <w:b/>
          <w:bCs/>
          <w:sz w:val="28"/>
          <w:szCs w:val="28"/>
          <w:rtl/>
        </w:rPr>
        <w:tab/>
      </w:r>
      <w:r>
        <w:rPr>
          <w:rFonts w:cs="Traditional Arabic"/>
          <w:b/>
          <w:bCs/>
          <w:sz w:val="28"/>
          <w:szCs w:val="28"/>
          <w:rtl/>
        </w:rPr>
        <w:tab/>
      </w:r>
      <w:r w:rsidRPr="00CF522E">
        <w:rPr>
          <w:rFonts w:cs="Traditional Arabic"/>
          <w:b/>
          <w:bCs/>
          <w:sz w:val="28"/>
          <w:szCs w:val="28"/>
          <w:rtl/>
        </w:rPr>
        <w:t>إمضاء و ختم العارض</w:t>
      </w:r>
      <w:r w:rsidR="006E6CE9">
        <w:rPr>
          <w:rFonts w:cs="Traditional Arabic"/>
          <w:b/>
          <w:bCs/>
          <w:sz w:val="28"/>
          <w:szCs w:val="28"/>
          <w:rtl/>
        </w:rPr>
        <w:tab/>
      </w:r>
    </w:p>
    <w:p w:rsidR="008572EB" w:rsidRPr="00815898" w:rsidRDefault="008572EB" w:rsidP="008572EB">
      <w:pPr>
        <w:bidi/>
        <w:ind w:right="278"/>
        <w:jc w:val="center"/>
        <w:rPr>
          <w:rFonts w:cs="Traditional Arabic"/>
          <w:b/>
          <w:bCs/>
          <w:sz w:val="28"/>
          <w:szCs w:val="28"/>
        </w:rPr>
      </w:pPr>
      <w:r w:rsidRPr="00CF522E">
        <w:rPr>
          <w:rFonts w:cs="Traditional Arabic" w:hint="cs"/>
          <w:b/>
          <w:bCs/>
          <w:sz w:val="28"/>
          <w:szCs w:val="28"/>
          <w:rtl/>
        </w:rPr>
        <w:t xml:space="preserve"> (</w:t>
      </w:r>
      <w:proofErr w:type="spellStart"/>
      <w:r w:rsidRPr="00CF522E">
        <w:rPr>
          <w:rFonts w:cs="Traditional Arabic"/>
          <w:b/>
          <w:bCs/>
          <w:sz w:val="28"/>
          <w:szCs w:val="28"/>
          <w:rtl/>
        </w:rPr>
        <w:t>الإسم</w:t>
      </w:r>
      <w:proofErr w:type="spellEnd"/>
      <w:r w:rsidRPr="00CF522E">
        <w:rPr>
          <w:rFonts w:cs="Traditional Arabic"/>
          <w:b/>
          <w:bCs/>
          <w:sz w:val="28"/>
          <w:szCs w:val="28"/>
          <w:rtl/>
        </w:rPr>
        <w:t xml:space="preserve"> واللقب و الصفة)</w:t>
      </w:r>
    </w:p>
    <w:p w:rsidR="00423403" w:rsidRDefault="00423403" w:rsidP="00423403">
      <w:pPr>
        <w:bidi/>
        <w:ind w:right="278"/>
        <w:jc w:val="both"/>
        <w:rPr>
          <w:rFonts w:cs="Traditional Arabic"/>
          <w:b/>
          <w:bCs/>
          <w:sz w:val="16"/>
          <w:szCs w:val="16"/>
          <w:lang w:bidi="ar-TN"/>
        </w:rPr>
      </w:pPr>
    </w:p>
    <w:p w:rsidR="00423403" w:rsidRDefault="00423403" w:rsidP="00423403">
      <w:pPr>
        <w:bidi/>
        <w:ind w:right="278"/>
        <w:jc w:val="both"/>
        <w:rPr>
          <w:rFonts w:cs="Traditional Arabic"/>
          <w:b/>
          <w:bCs/>
          <w:sz w:val="16"/>
          <w:szCs w:val="16"/>
          <w:lang w:bidi="ar-TN"/>
        </w:rPr>
      </w:pPr>
    </w:p>
    <w:p w:rsidR="00423403" w:rsidRDefault="00423403" w:rsidP="00423403">
      <w:pPr>
        <w:bidi/>
        <w:ind w:right="278"/>
        <w:jc w:val="both"/>
        <w:rPr>
          <w:rFonts w:cs="Traditional Arabic"/>
          <w:b/>
          <w:bCs/>
          <w:sz w:val="16"/>
          <w:szCs w:val="16"/>
          <w:lang w:bidi="ar-TN"/>
        </w:rPr>
      </w:pPr>
    </w:p>
    <w:p w:rsidR="00423403" w:rsidRDefault="00423403" w:rsidP="00423403">
      <w:pPr>
        <w:bidi/>
        <w:ind w:right="278"/>
        <w:jc w:val="both"/>
        <w:rPr>
          <w:rFonts w:cs="Traditional Arabic"/>
          <w:b/>
          <w:bCs/>
          <w:sz w:val="16"/>
          <w:szCs w:val="16"/>
          <w:lang w:bidi="ar-TN"/>
        </w:rPr>
      </w:pPr>
    </w:p>
    <w:p w:rsidR="00423403" w:rsidRDefault="00423403" w:rsidP="00423403">
      <w:pPr>
        <w:bidi/>
        <w:ind w:right="278"/>
        <w:jc w:val="both"/>
        <w:rPr>
          <w:rFonts w:cs="Traditional Arabic"/>
          <w:b/>
          <w:bCs/>
          <w:sz w:val="16"/>
          <w:szCs w:val="16"/>
          <w:rtl/>
          <w:lang w:bidi="ar-TN"/>
        </w:rPr>
      </w:pPr>
    </w:p>
    <w:p w:rsidR="00D13E6C" w:rsidRDefault="00D13E6C" w:rsidP="00D13E6C">
      <w:pPr>
        <w:bidi/>
        <w:ind w:right="278"/>
        <w:jc w:val="both"/>
        <w:rPr>
          <w:rFonts w:cs="Traditional Arabic"/>
          <w:b/>
          <w:bCs/>
          <w:sz w:val="16"/>
          <w:szCs w:val="16"/>
          <w:rtl/>
          <w:lang w:bidi="ar-TN"/>
        </w:rPr>
      </w:pPr>
    </w:p>
    <w:p w:rsidR="00D13E6C" w:rsidRDefault="00D13E6C" w:rsidP="00D13E6C">
      <w:pPr>
        <w:bidi/>
        <w:ind w:right="278"/>
        <w:jc w:val="both"/>
        <w:rPr>
          <w:rFonts w:cs="Traditional Arabic"/>
          <w:b/>
          <w:bCs/>
          <w:sz w:val="16"/>
          <w:szCs w:val="16"/>
          <w:lang w:bidi="ar-TN"/>
        </w:rPr>
      </w:pPr>
    </w:p>
    <w:p w:rsidR="001A34C9" w:rsidRDefault="001A34C9" w:rsidP="001A34C9">
      <w:pPr>
        <w:bidi/>
        <w:ind w:right="278"/>
        <w:jc w:val="both"/>
        <w:rPr>
          <w:rFonts w:cs="Traditional Arabic"/>
          <w:b/>
          <w:bCs/>
          <w:sz w:val="16"/>
          <w:szCs w:val="16"/>
          <w:lang w:bidi="ar-TN"/>
        </w:rPr>
      </w:pPr>
    </w:p>
    <w:p w:rsidR="001A34C9" w:rsidRDefault="001A34C9" w:rsidP="001A34C9">
      <w:pPr>
        <w:bidi/>
        <w:ind w:right="278"/>
        <w:jc w:val="both"/>
        <w:rPr>
          <w:rFonts w:cs="Traditional Arabic"/>
          <w:b/>
          <w:bCs/>
          <w:sz w:val="16"/>
          <w:szCs w:val="16"/>
          <w:lang w:bidi="ar-TN"/>
        </w:rPr>
      </w:pPr>
    </w:p>
    <w:p w:rsidR="001A34C9" w:rsidRDefault="001A34C9" w:rsidP="001A34C9">
      <w:pPr>
        <w:bidi/>
        <w:ind w:right="278"/>
        <w:jc w:val="both"/>
        <w:rPr>
          <w:rFonts w:cs="Traditional Arabic"/>
          <w:b/>
          <w:bCs/>
          <w:sz w:val="16"/>
          <w:szCs w:val="16"/>
          <w:lang w:bidi="ar-TN"/>
        </w:rPr>
      </w:pPr>
    </w:p>
    <w:p w:rsidR="00837A46" w:rsidRPr="0045042D" w:rsidRDefault="00794C1B" w:rsidP="00837A46">
      <w:pPr>
        <w:bidi/>
        <w:ind w:right="278"/>
        <w:jc w:val="center"/>
        <w:rPr>
          <w:rFonts w:cs="Traditional Arabic"/>
          <w:b/>
          <w:bCs/>
          <w:sz w:val="48"/>
          <w:szCs w:val="48"/>
          <w:rtl/>
          <w:lang w:val="en-GB" w:eastAsia="en-GB"/>
        </w:rPr>
      </w:pPr>
      <w:r>
        <w:rPr>
          <w:rFonts w:cs="Traditional Arabic"/>
          <w:b/>
          <w:bCs/>
          <w:noProof/>
          <w:sz w:val="48"/>
          <w:szCs w:val="48"/>
          <w:rtl/>
        </w:rPr>
        <w:lastRenderedPageBreak/>
        <w:pict>
          <v:group id="_x0000_s1085" style="position:absolute;left:0;text-align:left;margin-left:63.3pt;margin-top:12.05pt;width:442.4pt;height:82.5pt;z-index:251702784" coordorigin="856,720" coordsize="10004,2187">
            <v:shapetype id="_x0000_t202" coordsize="21600,21600" o:spt="202" path="m,l,21600r21600,l21600,xe">
              <v:stroke joinstyle="miter"/>
              <v:path gradientshapeok="t" o:connecttype="rect"/>
            </v:shapetype>
            <v:shape id="_x0000_s1086" type="#_x0000_t202" style="position:absolute;left:7434;top:2269;width:3426;height:638" filled="f" stroked="f">
              <v:textbox style="mso-next-textbox:#_x0000_s1086">
                <w:txbxContent>
                  <w:p w:rsidR="003B3A12" w:rsidRPr="00E16FD5" w:rsidRDefault="003B3A12" w:rsidP="00755808">
                    <w:pPr>
                      <w:pStyle w:val="En-tte"/>
                      <w:jc w:val="center"/>
                      <w:rPr>
                        <w:b/>
                        <w:bCs/>
                        <w:sz w:val="22"/>
                        <w:szCs w:val="22"/>
                        <w:rtl/>
                        <w:lang w:bidi="ar-TN"/>
                      </w:rPr>
                    </w:pPr>
                    <w:r w:rsidRPr="00E16FD5">
                      <w:rPr>
                        <w:rFonts w:hint="cs"/>
                        <w:b/>
                        <w:bCs/>
                        <w:sz w:val="22"/>
                        <w:szCs w:val="22"/>
                        <w:rtl/>
                        <w:lang w:bidi="ar-TN"/>
                      </w:rPr>
                      <w:t>جـامعة قـابس</w:t>
                    </w:r>
                  </w:p>
                  <w:p w:rsidR="003B3A12" w:rsidRDefault="003B3A12" w:rsidP="00755808">
                    <w:pPr>
                      <w:jc w:val="center"/>
                      <w:rPr>
                        <w:lang w:bidi="ar-T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856;top:720;width:9660;height:1635">
              <v:imagedata r:id="rId10" o:title="entete_ministere"/>
            </v:shape>
          </v:group>
        </w:pict>
      </w:r>
    </w:p>
    <w:p w:rsidR="00837A46" w:rsidRPr="0045042D" w:rsidRDefault="00837A46" w:rsidP="00837A46">
      <w:pPr>
        <w:bidi/>
        <w:ind w:right="278"/>
        <w:jc w:val="center"/>
        <w:rPr>
          <w:rFonts w:cs="Traditional Arabic"/>
          <w:b/>
          <w:bCs/>
          <w:sz w:val="48"/>
          <w:szCs w:val="48"/>
          <w:rtl/>
          <w:lang w:val="en-GB" w:eastAsia="en-GB"/>
        </w:rPr>
      </w:pPr>
    </w:p>
    <w:p w:rsidR="002B31E2" w:rsidRDefault="002B31E2" w:rsidP="00792C16">
      <w:pPr>
        <w:bidi/>
        <w:ind w:right="278"/>
        <w:jc w:val="center"/>
        <w:rPr>
          <w:rFonts w:cs="Traditional Arabic"/>
          <w:b/>
          <w:bCs/>
          <w:sz w:val="48"/>
          <w:szCs w:val="48"/>
          <w:lang w:val="en-GB" w:eastAsia="en-GB"/>
        </w:rPr>
      </w:pPr>
    </w:p>
    <w:p w:rsidR="002B31E2" w:rsidRDefault="002B31E2" w:rsidP="002B31E2">
      <w:pPr>
        <w:bidi/>
        <w:ind w:right="278"/>
        <w:jc w:val="center"/>
        <w:rPr>
          <w:rFonts w:cs="Traditional Arabic"/>
          <w:b/>
          <w:bCs/>
          <w:sz w:val="48"/>
          <w:szCs w:val="48"/>
          <w:rtl/>
          <w:lang w:val="en-GB" w:eastAsia="en-GB"/>
        </w:rPr>
      </w:pPr>
    </w:p>
    <w:p w:rsidR="008F38AE" w:rsidRDefault="008F38AE" w:rsidP="008F38AE">
      <w:pPr>
        <w:bidi/>
        <w:ind w:right="278"/>
        <w:jc w:val="center"/>
        <w:rPr>
          <w:rFonts w:cs="Traditional Arabic"/>
          <w:b/>
          <w:bCs/>
          <w:sz w:val="48"/>
          <w:szCs w:val="48"/>
          <w:rtl/>
          <w:lang w:val="en-GB" w:eastAsia="en-GB"/>
        </w:rPr>
      </w:pPr>
    </w:p>
    <w:p w:rsidR="008F38AE" w:rsidRDefault="008F38AE" w:rsidP="008F38AE">
      <w:pPr>
        <w:bidi/>
        <w:ind w:right="278"/>
        <w:jc w:val="center"/>
        <w:rPr>
          <w:rFonts w:cs="Traditional Arabic"/>
          <w:b/>
          <w:bCs/>
          <w:sz w:val="48"/>
          <w:szCs w:val="48"/>
          <w:lang w:val="en-GB" w:eastAsia="en-GB"/>
        </w:rPr>
      </w:pPr>
    </w:p>
    <w:p w:rsidR="00465E09" w:rsidRDefault="007D36C3" w:rsidP="00235FB2">
      <w:pPr>
        <w:bidi/>
        <w:ind w:right="278"/>
        <w:jc w:val="center"/>
        <w:rPr>
          <w:rFonts w:cs="Traditional Arabic"/>
          <w:b/>
          <w:bCs/>
          <w:sz w:val="48"/>
          <w:szCs w:val="48"/>
          <w:lang w:val="en-GB" w:eastAsia="en-GB"/>
        </w:rPr>
      </w:pPr>
      <w:r w:rsidRPr="0045042D">
        <w:rPr>
          <w:rFonts w:cs="Traditional Arabic" w:hint="cs"/>
          <w:b/>
          <w:bCs/>
          <w:sz w:val="48"/>
          <w:szCs w:val="48"/>
          <w:rtl/>
          <w:lang w:val="en-GB" w:eastAsia="en-GB"/>
        </w:rPr>
        <w:t xml:space="preserve">طلب عروض وطني عدد </w:t>
      </w:r>
      <w:r w:rsidR="00235FB2">
        <w:rPr>
          <w:rFonts w:cs="Traditional Arabic" w:hint="cs"/>
          <w:b/>
          <w:bCs/>
          <w:sz w:val="48"/>
          <w:szCs w:val="48"/>
          <w:rtl/>
          <w:lang w:val="en-GB" w:eastAsia="en-GB"/>
        </w:rPr>
        <w:t>06</w:t>
      </w:r>
      <w:r w:rsidRPr="0045042D">
        <w:rPr>
          <w:rFonts w:cs="Traditional Arabic" w:hint="cs"/>
          <w:b/>
          <w:bCs/>
          <w:sz w:val="48"/>
          <w:szCs w:val="48"/>
          <w:rtl/>
          <w:lang w:val="en-GB" w:eastAsia="en-GB"/>
        </w:rPr>
        <w:t>/</w:t>
      </w:r>
      <w:r w:rsidR="00607C3C">
        <w:rPr>
          <w:rFonts w:cs="Traditional Arabic"/>
          <w:b/>
          <w:bCs/>
          <w:sz w:val="48"/>
          <w:szCs w:val="48"/>
          <w:lang w:val="en-GB" w:eastAsia="en-GB"/>
        </w:rPr>
        <w:t>2017</w:t>
      </w:r>
    </w:p>
    <w:p w:rsidR="007D36C3" w:rsidRPr="0045042D" w:rsidRDefault="007D36C3" w:rsidP="00235FB2">
      <w:pPr>
        <w:bidi/>
        <w:ind w:right="278"/>
        <w:jc w:val="center"/>
        <w:rPr>
          <w:rFonts w:cs="Traditional Arabic"/>
          <w:b/>
          <w:bCs/>
          <w:sz w:val="48"/>
          <w:szCs w:val="48"/>
          <w:rtl/>
          <w:lang w:val="en-GB" w:eastAsia="en-GB"/>
        </w:rPr>
      </w:pPr>
      <w:r w:rsidRPr="0045042D">
        <w:rPr>
          <w:rFonts w:cs="Traditional Arabic" w:hint="cs"/>
          <w:b/>
          <w:bCs/>
          <w:sz w:val="48"/>
          <w:szCs w:val="48"/>
          <w:rtl/>
          <w:lang w:val="en-GB" w:eastAsia="en-GB"/>
        </w:rPr>
        <w:t xml:space="preserve">والمتعلق باقتناء أثاث </w:t>
      </w:r>
      <w:r w:rsidR="00607C3C" w:rsidRPr="00607C3C">
        <w:rPr>
          <w:rFonts w:cs="Traditional Arabic" w:hint="cs"/>
          <w:b/>
          <w:bCs/>
          <w:sz w:val="48"/>
          <w:szCs w:val="48"/>
          <w:rtl/>
          <w:lang w:val="en-GB" w:eastAsia="en-GB"/>
        </w:rPr>
        <w:t xml:space="preserve">وتجهيزات </w:t>
      </w:r>
      <w:r w:rsidR="00235FB2">
        <w:rPr>
          <w:rFonts w:cs="Traditional Arabic" w:hint="cs"/>
          <w:b/>
          <w:bCs/>
          <w:sz w:val="48"/>
          <w:szCs w:val="48"/>
          <w:rtl/>
          <w:lang w:val="en-GB" w:eastAsia="en-GB"/>
        </w:rPr>
        <w:t>إدارية لفائدة</w:t>
      </w:r>
      <w:r w:rsidRPr="0045042D">
        <w:rPr>
          <w:rFonts w:cs="Traditional Arabic" w:hint="cs"/>
          <w:b/>
          <w:bCs/>
          <w:sz w:val="48"/>
          <w:szCs w:val="48"/>
          <w:rtl/>
          <w:lang w:val="en-GB" w:eastAsia="en-GB"/>
        </w:rPr>
        <w:t xml:space="preserve"> جامعة </w:t>
      </w:r>
      <w:proofErr w:type="spellStart"/>
      <w:r w:rsidRPr="0045042D">
        <w:rPr>
          <w:rFonts w:cs="Traditional Arabic" w:hint="cs"/>
          <w:b/>
          <w:bCs/>
          <w:sz w:val="48"/>
          <w:szCs w:val="48"/>
          <w:rtl/>
          <w:lang w:val="en-GB" w:eastAsia="en-GB"/>
        </w:rPr>
        <w:t>قابس</w:t>
      </w:r>
      <w:proofErr w:type="spellEnd"/>
      <w:r w:rsidRPr="0045042D">
        <w:rPr>
          <w:rFonts w:cs="Traditional Arabic" w:hint="cs"/>
          <w:b/>
          <w:bCs/>
          <w:sz w:val="48"/>
          <w:szCs w:val="48"/>
          <w:rtl/>
          <w:lang w:val="en-GB" w:eastAsia="en-GB"/>
        </w:rPr>
        <w:t xml:space="preserve"> </w:t>
      </w:r>
    </w:p>
    <w:p w:rsidR="007D36C3" w:rsidRPr="0045042D" w:rsidRDefault="007D36C3" w:rsidP="007D36C3">
      <w:pPr>
        <w:tabs>
          <w:tab w:val="left" w:pos="1301"/>
        </w:tabs>
        <w:bidi/>
        <w:ind w:right="278"/>
        <w:rPr>
          <w:rFonts w:cs="Traditional Arabic"/>
          <w:b/>
          <w:bCs/>
          <w:sz w:val="48"/>
          <w:szCs w:val="48"/>
          <w:rtl/>
          <w:lang w:val="en-GB" w:eastAsia="en-GB"/>
        </w:rPr>
      </w:pPr>
      <w:r w:rsidRPr="0045042D">
        <w:rPr>
          <w:rFonts w:cs="Traditional Arabic"/>
          <w:b/>
          <w:bCs/>
          <w:sz w:val="48"/>
          <w:szCs w:val="48"/>
          <w:rtl/>
          <w:lang w:val="en-GB" w:eastAsia="en-GB"/>
        </w:rPr>
        <w:tab/>
      </w:r>
    </w:p>
    <w:p w:rsidR="00CB7F0C" w:rsidRDefault="007D36C3" w:rsidP="001B4703">
      <w:pPr>
        <w:jc w:val="center"/>
        <w:rPr>
          <w:rFonts w:cs="Traditional Arabic"/>
          <w:b/>
          <w:bCs/>
          <w:sz w:val="48"/>
          <w:szCs w:val="48"/>
          <w:rtl/>
          <w:lang w:val="en-GB" w:eastAsia="en-GB"/>
        </w:rPr>
      </w:pPr>
      <w:r w:rsidRPr="0045042D">
        <w:rPr>
          <w:rFonts w:cs="Traditional Arabic" w:hint="cs"/>
          <w:b/>
          <w:bCs/>
          <w:sz w:val="48"/>
          <w:szCs w:val="48"/>
          <w:rtl/>
          <w:lang w:val="en-GB" w:eastAsia="en-GB"/>
        </w:rPr>
        <w:t>جـــــدول الأسـعــار</w:t>
      </w:r>
    </w:p>
    <w:p w:rsidR="00B1617F" w:rsidRDefault="00B1617F" w:rsidP="001B4703">
      <w:pPr>
        <w:jc w:val="center"/>
        <w:rPr>
          <w:rFonts w:cs="Traditional Arabic"/>
          <w:b/>
          <w:bCs/>
          <w:sz w:val="48"/>
          <w:szCs w:val="48"/>
          <w:rtl/>
          <w:lang w:val="en-GB" w:eastAsia="en-GB"/>
        </w:rPr>
      </w:pPr>
    </w:p>
    <w:p w:rsidR="00B1617F" w:rsidRDefault="00B1617F" w:rsidP="001B4703">
      <w:pPr>
        <w:jc w:val="center"/>
        <w:rPr>
          <w:rFonts w:cs="Traditional Arabic"/>
          <w:b/>
          <w:bCs/>
          <w:sz w:val="48"/>
          <w:szCs w:val="48"/>
          <w:rtl/>
          <w:lang w:val="en-GB" w:eastAsia="en-GB"/>
        </w:rPr>
      </w:pPr>
    </w:p>
    <w:p w:rsidR="007D36C3" w:rsidRPr="0045042D" w:rsidRDefault="00B1617F" w:rsidP="00B1617F">
      <w:pPr>
        <w:jc w:val="center"/>
        <w:rPr>
          <w:rFonts w:cs="Traditional Arabic"/>
          <w:b/>
          <w:bCs/>
          <w:sz w:val="48"/>
          <w:szCs w:val="48"/>
          <w:rtl/>
          <w:lang w:val="en-GB" w:eastAsia="en-GB"/>
        </w:rPr>
      </w:pPr>
      <w:r>
        <w:rPr>
          <w:rFonts w:cs="Traditional Arabic" w:hint="cs"/>
          <w:b/>
          <w:bCs/>
          <w:sz w:val="48"/>
          <w:szCs w:val="48"/>
          <w:rtl/>
          <w:lang w:val="en-GB" w:eastAsia="en-GB"/>
        </w:rPr>
        <w:t xml:space="preserve"> والقائمة التقديرية للأسعار </w:t>
      </w:r>
      <w:r w:rsidR="007D36C3" w:rsidRPr="0045042D">
        <w:rPr>
          <w:rFonts w:cs="Traditional Arabic" w:hint="cs"/>
          <w:b/>
          <w:bCs/>
          <w:sz w:val="48"/>
          <w:szCs w:val="48"/>
          <w:rtl/>
          <w:lang w:val="en-GB" w:eastAsia="en-GB"/>
        </w:rPr>
        <w:t>والالتزام المالي</w:t>
      </w:r>
    </w:p>
    <w:p w:rsidR="007D36C3" w:rsidRPr="0045042D" w:rsidRDefault="007D36C3" w:rsidP="007D36C3">
      <w:pPr>
        <w:bidi/>
        <w:jc w:val="center"/>
        <w:rPr>
          <w:rFonts w:cs="Traditional Arabic"/>
          <w:rtl/>
        </w:rPr>
      </w:pPr>
    </w:p>
    <w:p w:rsidR="007D36C3" w:rsidRPr="0045042D" w:rsidRDefault="007D36C3" w:rsidP="007D36C3">
      <w:pPr>
        <w:bidi/>
        <w:ind w:right="278"/>
        <w:jc w:val="both"/>
        <w:rPr>
          <w:rFonts w:cs="Traditional Arabic"/>
          <w:rtl/>
        </w:rPr>
      </w:pPr>
    </w:p>
    <w:p w:rsidR="007D36C3" w:rsidRPr="0045042D" w:rsidRDefault="007D36C3" w:rsidP="007D36C3">
      <w:pPr>
        <w:bidi/>
        <w:ind w:right="278"/>
        <w:jc w:val="both"/>
        <w:rPr>
          <w:rFonts w:cs="Traditional Arabic"/>
          <w:rtl/>
        </w:rPr>
      </w:pPr>
    </w:p>
    <w:p w:rsidR="007D36C3" w:rsidRPr="0045042D" w:rsidRDefault="007D36C3" w:rsidP="007D36C3">
      <w:pPr>
        <w:bidi/>
        <w:ind w:right="278"/>
        <w:jc w:val="both"/>
        <w:rPr>
          <w:rFonts w:cs="Traditional Arabic"/>
          <w:rtl/>
        </w:rPr>
      </w:pPr>
    </w:p>
    <w:p w:rsidR="007D36C3" w:rsidRPr="0045042D" w:rsidRDefault="007D36C3" w:rsidP="007D36C3">
      <w:pPr>
        <w:bidi/>
        <w:ind w:right="278"/>
        <w:jc w:val="both"/>
        <w:rPr>
          <w:rFonts w:cs="Traditional Arabic"/>
          <w:rtl/>
        </w:rPr>
      </w:pPr>
    </w:p>
    <w:p w:rsidR="00235FB2" w:rsidRDefault="00235FB2" w:rsidP="00235FB2">
      <w:pPr>
        <w:bidi/>
        <w:rPr>
          <w:rtl/>
        </w:rPr>
      </w:pPr>
    </w:p>
    <w:p w:rsidR="00235FB2" w:rsidRPr="00B1617F" w:rsidRDefault="00235FB2" w:rsidP="00235FB2">
      <w:pPr>
        <w:bidi/>
      </w:pPr>
    </w:p>
    <w:p w:rsidR="00235FB2" w:rsidRDefault="00235FB2" w:rsidP="00235FB2">
      <w:pPr>
        <w:bidi/>
        <w:rPr>
          <w:rtl/>
        </w:rPr>
      </w:pPr>
    </w:p>
    <w:p w:rsidR="00235FB2" w:rsidRDefault="00235FB2" w:rsidP="00235FB2">
      <w:pPr>
        <w:bidi/>
        <w:rPr>
          <w:rtl/>
        </w:rPr>
      </w:pPr>
    </w:p>
    <w:p w:rsidR="00235FB2" w:rsidRDefault="00235FB2" w:rsidP="00235FB2">
      <w:pPr>
        <w:bidi/>
        <w:rPr>
          <w:rtl/>
        </w:rPr>
      </w:pPr>
    </w:p>
    <w:p w:rsidR="00235FB2" w:rsidRDefault="00235FB2" w:rsidP="00235FB2">
      <w:pPr>
        <w:bidi/>
        <w:rPr>
          <w:rtl/>
        </w:rPr>
      </w:pPr>
    </w:p>
    <w:p w:rsidR="00235FB2" w:rsidRDefault="00235FB2" w:rsidP="00235FB2">
      <w:pPr>
        <w:bidi/>
        <w:rPr>
          <w:rtl/>
        </w:rPr>
      </w:pPr>
    </w:p>
    <w:p w:rsidR="00235FB2" w:rsidRDefault="00235FB2" w:rsidP="00235FB2">
      <w:pPr>
        <w:bidi/>
        <w:rPr>
          <w:rtl/>
        </w:rPr>
      </w:pPr>
    </w:p>
    <w:p w:rsidR="00235FB2" w:rsidRDefault="00235FB2" w:rsidP="00235FB2">
      <w:pPr>
        <w:bidi/>
        <w:rPr>
          <w:rtl/>
        </w:rPr>
      </w:pPr>
    </w:p>
    <w:p w:rsidR="00235FB2" w:rsidRDefault="00235FB2" w:rsidP="00235FB2">
      <w:pPr>
        <w:bidi/>
      </w:pPr>
    </w:p>
    <w:p w:rsidR="00F216E3" w:rsidRDefault="00F216E3" w:rsidP="00F216E3">
      <w:pPr>
        <w:bidi/>
      </w:pPr>
    </w:p>
    <w:p w:rsidR="00F216E3" w:rsidRDefault="00F216E3" w:rsidP="00F216E3">
      <w:pPr>
        <w:bidi/>
      </w:pPr>
    </w:p>
    <w:p w:rsidR="00F216E3" w:rsidRDefault="00F216E3" w:rsidP="00F216E3">
      <w:pPr>
        <w:bidi/>
        <w:rPr>
          <w:rtl/>
        </w:rPr>
      </w:pPr>
    </w:p>
    <w:p w:rsidR="00235FB2" w:rsidRDefault="00235FB2" w:rsidP="00235FB2">
      <w:pPr>
        <w:bidi/>
        <w:rPr>
          <w:rtl/>
        </w:rPr>
      </w:pPr>
    </w:p>
    <w:p w:rsidR="00235FB2" w:rsidRDefault="00235FB2" w:rsidP="00235FB2">
      <w:pPr>
        <w:bidi/>
        <w:rPr>
          <w:rtl/>
        </w:rPr>
      </w:pPr>
    </w:p>
    <w:p w:rsidR="00235FB2" w:rsidRDefault="00235FB2" w:rsidP="00235FB2">
      <w:pPr>
        <w:bidi/>
        <w:rPr>
          <w:rtl/>
        </w:rPr>
      </w:pPr>
    </w:p>
    <w:p w:rsidR="00235FB2" w:rsidRDefault="00235FB2" w:rsidP="00235FB2">
      <w:pPr>
        <w:bidi/>
        <w:rPr>
          <w:rtl/>
        </w:rPr>
      </w:pPr>
    </w:p>
    <w:p w:rsidR="00235FB2" w:rsidRDefault="00794C1B" w:rsidP="00235FB2">
      <w:pPr>
        <w:bidi/>
        <w:rPr>
          <w:rtl/>
        </w:rPr>
      </w:pPr>
      <w:r>
        <w:rPr>
          <w:noProof/>
          <w:rtl/>
        </w:rPr>
        <w:pict>
          <v:group id="_x0000_s1108" style="position:absolute;left:0;text-align:left;margin-left:34.8pt;margin-top:-29.9pt;width:442.4pt;height:82.5pt;z-index:251708928" coordorigin="856,720" coordsize="10004,2187">
            <v:shape id="_x0000_s1109" type="#_x0000_t202" style="position:absolute;left:7434;top:2269;width:3426;height:638" filled="f" stroked="f">
              <v:textbox>
                <w:txbxContent>
                  <w:p w:rsidR="003B3A12" w:rsidRPr="00E16FD5" w:rsidRDefault="003B3A12" w:rsidP="00235FB2">
                    <w:pPr>
                      <w:pStyle w:val="En-tte"/>
                      <w:jc w:val="center"/>
                      <w:rPr>
                        <w:b/>
                        <w:bCs/>
                        <w:sz w:val="22"/>
                        <w:szCs w:val="22"/>
                        <w:rtl/>
                        <w:lang w:bidi="ar-TN"/>
                      </w:rPr>
                    </w:pPr>
                    <w:r w:rsidRPr="00E16FD5">
                      <w:rPr>
                        <w:rFonts w:hint="cs"/>
                        <w:b/>
                        <w:bCs/>
                        <w:sz w:val="22"/>
                        <w:szCs w:val="22"/>
                        <w:rtl/>
                        <w:lang w:bidi="ar-TN"/>
                      </w:rPr>
                      <w:t xml:space="preserve">جـامعة </w:t>
                    </w:r>
                    <w:proofErr w:type="spellStart"/>
                    <w:r w:rsidRPr="00E16FD5">
                      <w:rPr>
                        <w:rFonts w:hint="cs"/>
                        <w:b/>
                        <w:bCs/>
                        <w:sz w:val="22"/>
                        <w:szCs w:val="22"/>
                        <w:rtl/>
                        <w:lang w:bidi="ar-TN"/>
                      </w:rPr>
                      <w:t>قـابس</w:t>
                    </w:r>
                    <w:proofErr w:type="spellEnd"/>
                  </w:p>
                  <w:p w:rsidR="003B3A12" w:rsidRDefault="003B3A12" w:rsidP="00235FB2">
                    <w:pPr>
                      <w:jc w:val="center"/>
                      <w:rPr>
                        <w:lang w:bidi="ar-TN"/>
                      </w:rPr>
                    </w:pPr>
                  </w:p>
                </w:txbxContent>
              </v:textbox>
            </v:shape>
            <v:shape id="_x0000_s1110" type="#_x0000_t75" style="position:absolute;left:856;top:720;width:9660;height:1635">
              <v:imagedata r:id="rId10" o:title="entete_ministere"/>
            </v:shape>
          </v:group>
        </w:pict>
      </w:r>
    </w:p>
    <w:p w:rsidR="00235FB2" w:rsidRDefault="00235FB2" w:rsidP="00235FB2">
      <w:pPr>
        <w:bidi/>
        <w:rPr>
          <w:rtl/>
        </w:rPr>
      </w:pPr>
    </w:p>
    <w:p w:rsidR="00235FB2" w:rsidRDefault="00235FB2" w:rsidP="00235FB2">
      <w:pPr>
        <w:tabs>
          <w:tab w:val="left" w:pos="278"/>
          <w:tab w:val="center" w:pos="4819"/>
        </w:tabs>
        <w:bidi/>
        <w:jc w:val="center"/>
        <w:rPr>
          <w:rFonts w:cs="Traditional Arabic"/>
          <w:b/>
          <w:bCs/>
          <w:sz w:val="20"/>
          <w:szCs w:val="20"/>
        </w:rPr>
      </w:pPr>
    </w:p>
    <w:p w:rsidR="00235FB2" w:rsidRDefault="00235FB2" w:rsidP="00235FB2">
      <w:pPr>
        <w:tabs>
          <w:tab w:val="left" w:pos="278"/>
          <w:tab w:val="center" w:pos="4819"/>
        </w:tabs>
        <w:bidi/>
        <w:jc w:val="center"/>
        <w:rPr>
          <w:rFonts w:cs="Traditional Arabic"/>
          <w:b/>
          <w:bCs/>
          <w:rtl/>
        </w:rPr>
      </w:pPr>
    </w:p>
    <w:p w:rsidR="00235FB2" w:rsidRDefault="00235FB2" w:rsidP="00235FB2">
      <w:pPr>
        <w:tabs>
          <w:tab w:val="left" w:pos="278"/>
          <w:tab w:val="center" w:pos="4819"/>
        </w:tabs>
        <w:bidi/>
        <w:jc w:val="center"/>
        <w:rPr>
          <w:rFonts w:cs="Traditional Arabic"/>
          <w:b/>
          <w:bCs/>
          <w:rtl/>
        </w:rPr>
      </w:pPr>
    </w:p>
    <w:p w:rsidR="00235FB2" w:rsidRPr="0045042D" w:rsidRDefault="00235FB2" w:rsidP="00B9226E">
      <w:pPr>
        <w:tabs>
          <w:tab w:val="left" w:pos="278"/>
          <w:tab w:val="center" w:pos="4819"/>
        </w:tabs>
        <w:bidi/>
        <w:jc w:val="center"/>
        <w:rPr>
          <w:rFonts w:cs="Traditional Arabic"/>
          <w:b/>
          <w:bCs/>
          <w:sz w:val="20"/>
          <w:szCs w:val="20"/>
        </w:rPr>
      </w:pPr>
      <w:r>
        <w:rPr>
          <w:rFonts w:cs="Traditional Arabic" w:hint="cs"/>
          <w:b/>
          <w:bCs/>
          <w:rtl/>
        </w:rPr>
        <w:t xml:space="preserve">طلب عروض عدد </w:t>
      </w:r>
      <w:r w:rsidR="00B9226E">
        <w:rPr>
          <w:rFonts w:cs="Traditional Arabic"/>
          <w:b/>
          <w:bCs/>
        </w:rPr>
        <w:t>06</w:t>
      </w:r>
      <w:r>
        <w:rPr>
          <w:rFonts w:cs="Traditional Arabic" w:hint="cs"/>
          <w:b/>
          <w:bCs/>
          <w:rtl/>
        </w:rPr>
        <w:t xml:space="preserve">/2017 : </w:t>
      </w:r>
      <w:proofErr w:type="spellStart"/>
      <w:r>
        <w:rPr>
          <w:rFonts w:cs="Traditional Arabic" w:hint="cs"/>
          <w:b/>
          <w:bCs/>
          <w:rtl/>
        </w:rPr>
        <w:t>إقتناء</w:t>
      </w:r>
      <w:proofErr w:type="spellEnd"/>
      <w:r>
        <w:rPr>
          <w:rFonts w:cs="Traditional Arabic" w:hint="cs"/>
          <w:b/>
          <w:bCs/>
          <w:rtl/>
        </w:rPr>
        <w:t xml:space="preserve"> أثاث </w:t>
      </w:r>
      <w:r w:rsidRPr="00607C3C">
        <w:rPr>
          <w:rFonts w:cs="Traditional Arabic" w:hint="cs"/>
          <w:b/>
          <w:bCs/>
          <w:rtl/>
        </w:rPr>
        <w:t xml:space="preserve">وتجهيزات </w:t>
      </w:r>
      <w:r>
        <w:rPr>
          <w:rFonts w:cs="Traditional Arabic" w:hint="cs"/>
          <w:b/>
          <w:bCs/>
          <w:rtl/>
        </w:rPr>
        <w:t xml:space="preserve">إدارية </w:t>
      </w:r>
      <w:r w:rsidRPr="0045042D">
        <w:rPr>
          <w:rFonts w:cs="Traditional Arabic" w:hint="cs"/>
          <w:b/>
          <w:bCs/>
          <w:rtl/>
        </w:rPr>
        <w:t xml:space="preserve">لفائدة جامعة </w:t>
      </w:r>
      <w:proofErr w:type="spellStart"/>
      <w:r w:rsidRPr="0045042D">
        <w:rPr>
          <w:rFonts w:cs="Traditional Arabic" w:hint="cs"/>
          <w:b/>
          <w:bCs/>
          <w:rtl/>
        </w:rPr>
        <w:t>قابس</w:t>
      </w:r>
      <w:proofErr w:type="spellEnd"/>
    </w:p>
    <w:p w:rsidR="00235FB2" w:rsidRPr="0045042D" w:rsidRDefault="00235FB2" w:rsidP="00235FB2">
      <w:pPr>
        <w:tabs>
          <w:tab w:val="left" w:pos="278"/>
          <w:tab w:val="center" w:pos="4819"/>
        </w:tabs>
        <w:bidi/>
        <w:jc w:val="center"/>
        <w:rPr>
          <w:rFonts w:cs="Traditional Arabic"/>
          <w:b/>
          <w:bCs/>
          <w:sz w:val="28"/>
          <w:szCs w:val="28"/>
          <w:rtl/>
        </w:rPr>
      </w:pPr>
      <w:r w:rsidRPr="0045042D">
        <w:rPr>
          <w:rFonts w:cs="Traditional Arabic" w:hint="cs"/>
          <w:b/>
          <w:bCs/>
          <w:sz w:val="28"/>
          <w:szCs w:val="28"/>
          <w:rtl/>
        </w:rPr>
        <w:t>جــدول الأسـعــار</w:t>
      </w:r>
    </w:p>
    <w:p w:rsidR="00235FB2" w:rsidRPr="0045042D" w:rsidRDefault="00235FB2" w:rsidP="00235FB2">
      <w:pPr>
        <w:bidi/>
        <w:ind w:right="278"/>
        <w:jc w:val="center"/>
        <w:rPr>
          <w:rFonts w:cs="Traditional Arabic"/>
          <w:sz w:val="20"/>
          <w:szCs w:val="20"/>
          <w:rtl/>
        </w:rPr>
      </w:pPr>
      <w:r w:rsidRPr="00432CF0">
        <w:rPr>
          <w:rFonts w:cs="Traditional Arabic" w:hint="cs"/>
          <w:b/>
          <w:bCs/>
          <w:rtl/>
        </w:rPr>
        <w:t>المزود</w:t>
      </w:r>
      <w:proofErr w:type="gramStart"/>
      <w:r w:rsidRPr="0045042D">
        <w:rPr>
          <w:rFonts w:cs="Traditional Arabic" w:hint="cs"/>
          <w:sz w:val="20"/>
          <w:szCs w:val="20"/>
          <w:rtl/>
        </w:rPr>
        <w:t>:.</w:t>
      </w:r>
      <w:proofErr w:type="gramEnd"/>
      <w:r w:rsidRPr="0045042D">
        <w:rPr>
          <w:rFonts w:cs="Traditional Arabic" w:hint="cs"/>
          <w:sz w:val="20"/>
          <w:szCs w:val="20"/>
          <w:rtl/>
        </w:rPr>
        <w:t>.............................................................................................................................................................</w:t>
      </w:r>
    </w:p>
    <w:tbl>
      <w:tblPr>
        <w:bidiVisual/>
        <w:tblW w:w="9591" w:type="dxa"/>
        <w:jc w:val="center"/>
        <w:tblInd w:w="-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tblPr>
      <w:tblGrid>
        <w:gridCol w:w="684"/>
        <w:gridCol w:w="3543"/>
        <w:gridCol w:w="1701"/>
        <w:gridCol w:w="3663"/>
      </w:tblGrid>
      <w:tr w:rsidR="00235FB2" w:rsidRPr="00AE7FFA" w:rsidTr="00235FB2">
        <w:trPr>
          <w:trHeight w:hRule="exact" w:val="1022"/>
          <w:jc w:val="center"/>
        </w:trPr>
        <w:tc>
          <w:tcPr>
            <w:tcW w:w="684" w:type="dxa"/>
            <w:tcBorders>
              <w:bottom w:val="single" w:sz="18" w:space="0" w:color="auto"/>
            </w:tcBorders>
            <w:shd w:val="clear" w:color="auto" w:fill="E6E6E6"/>
            <w:vAlign w:val="center"/>
          </w:tcPr>
          <w:p w:rsidR="00235FB2" w:rsidRPr="00AE7FFA" w:rsidRDefault="00235FB2" w:rsidP="00235FB2">
            <w:pPr>
              <w:rPr>
                <w:rFonts w:cs="Traditional Arabic"/>
                <w:b/>
                <w:bCs/>
                <w:sz w:val="18"/>
                <w:szCs w:val="18"/>
                <w:rtl/>
              </w:rPr>
            </w:pPr>
            <w:r w:rsidRPr="00AE7FFA">
              <w:rPr>
                <w:rFonts w:cs="Traditional Arabic" w:hint="cs"/>
                <w:b/>
                <w:bCs/>
                <w:sz w:val="18"/>
                <w:szCs w:val="18"/>
                <w:rtl/>
              </w:rPr>
              <w:t xml:space="preserve">        ع/ر      </w:t>
            </w:r>
          </w:p>
        </w:tc>
        <w:tc>
          <w:tcPr>
            <w:tcW w:w="3543" w:type="dxa"/>
            <w:tcBorders>
              <w:bottom w:val="single" w:sz="18" w:space="0" w:color="auto"/>
            </w:tcBorders>
            <w:shd w:val="clear" w:color="auto" w:fill="E6E6E6"/>
            <w:vAlign w:val="center"/>
          </w:tcPr>
          <w:p w:rsidR="00235FB2" w:rsidRPr="00AE7FFA" w:rsidRDefault="00235FB2" w:rsidP="00235FB2">
            <w:pPr>
              <w:jc w:val="center"/>
              <w:rPr>
                <w:rFonts w:cs="Traditional Arabic"/>
                <w:b/>
                <w:bCs/>
                <w:sz w:val="18"/>
                <w:szCs w:val="18"/>
                <w:rtl/>
              </w:rPr>
            </w:pPr>
            <w:r w:rsidRPr="00AE7FFA">
              <w:rPr>
                <w:rFonts w:cs="Traditional Arabic" w:hint="cs"/>
                <w:b/>
                <w:bCs/>
                <w:sz w:val="18"/>
                <w:szCs w:val="18"/>
                <w:rtl/>
              </w:rPr>
              <w:t>بيان نوع التجهيزات</w:t>
            </w:r>
          </w:p>
        </w:tc>
        <w:tc>
          <w:tcPr>
            <w:tcW w:w="1701" w:type="dxa"/>
            <w:tcBorders>
              <w:bottom w:val="single" w:sz="18" w:space="0" w:color="auto"/>
            </w:tcBorders>
            <w:shd w:val="clear" w:color="auto" w:fill="E6E6E6"/>
            <w:vAlign w:val="center"/>
          </w:tcPr>
          <w:p w:rsidR="00235FB2" w:rsidRPr="00AE7FFA" w:rsidRDefault="00235FB2" w:rsidP="00235FB2">
            <w:pPr>
              <w:jc w:val="center"/>
              <w:rPr>
                <w:rFonts w:cs="Traditional Arabic"/>
                <w:b/>
                <w:bCs/>
                <w:sz w:val="18"/>
                <w:szCs w:val="18"/>
                <w:rtl/>
              </w:rPr>
            </w:pPr>
            <w:r w:rsidRPr="00AE7FFA">
              <w:rPr>
                <w:rFonts w:cs="Traditional Arabic" w:hint="cs"/>
                <w:b/>
                <w:bCs/>
                <w:sz w:val="18"/>
                <w:szCs w:val="18"/>
                <w:rtl/>
              </w:rPr>
              <w:t xml:space="preserve">الثمن الفردي دون اعتبار </w:t>
            </w:r>
            <w:proofErr w:type="spellStart"/>
            <w:r w:rsidRPr="00AE7FFA">
              <w:rPr>
                <w:rFonts w:cs="Traditional Arabic" w:hint="cs"/>
                <w:b/>
                <w:bCs/>
                <w:sz w:val="18"/>
                <w:szCs w:val="18"/>
                <w:rtl/>
              </w:rPr>
              <w:t>الأداءات</w:t>
            </w:r>
            <w:proofErr w:type="spellEnd"/>
          </w:p>
        </w:tc>
        <w:tc>
          <w:tcPr>
            <w:tcW w:w="3663" w:type="dxa"/>
            <w:tcBorders>
              <w:bottom w:val="single" w:sz="18" w:space="0" w:color="auto"/>
            </w:tcBorders>
            <w:shd w:val="clear" w:color="auto" w:fill="E6E6E6"/>
            <w:vAlign w:val="center"/>
          </w:tcPr>
          <w:p w:rsidR="00235FB2" w:rsidRPr="00AE7FFA" w:rsidRDefault="00235FB2" w:rsidP="00235FB2">
            <w:pPr>
              <w:jc w:val="center"/>
              <w:rPr>
                <w:rFonts w:cs="Traditional Arabic"/>
                <w:b/>
                <w:bCs/>
                <w:sz w:val="18"/>
                <w:szCs w:val="18"/>
              </w:rPr>
            </w:pPr>
            <w:r w:rsidRPr="00AE7FFA">
              <w:rPr>
                <w:rFonts w:cs="Traditional Arabic" w:hint="cs"/>
                <w:b/>
                <w:bCs/>
                <w:sz w:val="18"/>
                <w:szCs w:val="18"/>
                <w:rtl/>
              </w:rPr>
              <w:t xml:space="preserve">الثمن الفردي دون اعتبار </w:t>
            </w:r>
            <w:proofErr w:type="spellStart"/>
            <w:r w:rsidRPr="00AE7FFA">
              <w:rPr>
                <w:rFonts w:cs="Traditional Arabic" w:hint="cs"/>
                <w:b/>
                <w:bCs/>
                <w:sz w:val="18"/>
                <w:szCs w:val="18"/>
                <w:rtl/>
              </w:rPr>
              <w:t>الأداءات</w:t>
            </w:r>
            <w:proofErr w:type="spellEnd"/>
            <w:r w:rsidRPr="00AE7FFA">
              <w:rPr>
                <w:rFonts w:cs="Traditional Arabic" w:hint="cs"/>
                <w:b/>
                <w:bCs/>
                <w:sz w:val="18"/>
                <w:szCs w:val="18"/>
                <w:rtl/>
              </w:rPr>
              <w:t xml:space="preserve"> (بلسان القلم)</w:t>
            </w:r>
          </w:p>
        </w:tc>
      </w:tr>
      <w:tr w:rsidR="00235FB2" w:rsidRPr="00AE7FFA" w:rsidTr="00235FB2">
        <w:trPr>
          <w:trHeight w:val="289"/>
          <w:jc w:val="center"/>
        </w:trPr>
        <w:tc>
          <w:tcPr>
            <w:tcW w:w="684"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Pr>
            </w:pPr>
            <w:r>
              <w:rPr>
                <w:rFonts w:ascii="Arial" w:hAnsi="Arial" w:cs="Arial"/>
                <w:b/>
                <w:bCs/>
                <w:sz w:val="16"/>
                <w:szCs w:val="16"/>
              </w:rPr>
              <w:t>1</w:t>
            </w:r>
          </w:p>
        </w:tc>
        <w:tc>
          <w:tcPr>
            <w:tcW w:w="3543"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1 </w:t>
            </w:r>
            <w:r>
              <w:rPr>
                <w:rFonts w:cs="Traditional Arabic"/>
                <w:b/>
                <w:bCs/>
                <w:noProof/>
                <w:sz w:val="28"/>
              </w:rPr>
              <w:t>:</w:t>
            </w:r>
            <w:r>
              <w:rPr>
                <w:rFonts w:cs="Traditional Arabic" w:hint="cs"/>
                <w:b/>
                <w:bCs/>
                <w:noProof/>
                <w:sz w:val="28"/>
                <w:rtl/>
                <w:lang w:bidi="ar-TN"/>
              </w:rPr>
              <w:t>كرسي قاعة محاضرات</w:t>
            </w:r>
          </w:p>
        </w:tc>
        <w:tc>
          <w:tcPr>
            <w:tcW w:w="1701" w:type="dxa"/>
            <w:tcBorders>
              <w:top w:val="single" w:sz="18" w:space="0" w:color="auto"/>
              <w:bottom w:val="single" w:sz="18" w:space="0" w:color="auto"/>
            </w:tcBorders>
            <w:vAlign w:val="center"/>
          </w:tcPr>
          <w:p w:rsidR="00235FB2" w:rsidRPr="00AE7FFA" w:rsidRDefault="00235FB2" w:rsidP="00235FB2">
            <w:pPr>
              <w:bidi/>
              <w:jc w:val="center"/>
              <w:rPr>
                <w:rFonts w:cs="Traditional Arabic"/>
                <w:sz w:val="18"/>
                <w:szCs w:val="18"/>
                <w:rtl/>
              </w:rPr>
            </w:pPr>
          </w:p>
        </w:tc>
        <w:tc>
          <w:tcPr>
            <w:tcW w:w="3663" w:type="dxa"/>
            <w:tcBorders>
              <w:top w:val="single" w:sz="18" w:space="0" w:color="auto"/>
              <w:bottom w:val="single" w:sz="18" w:space="0" w:color="auto"/>
            </w:tcBorders>
            <w:vAlign w:val="center"/>
          </w:tcPr>
          <w:p w:rsidR="00235FB2" w:rsidRPr="00AE7FFA" w:rsidRDefault="00235FB2" w:rsidP="00235FB2">
            <w:pPr>
              <w:bidi/>
              <w:rPr>
                <w:rFonts w:cs="Traditional Arabic"/>
                <w:sz w:val="18"/>
                <w:szCs w:val="18"/>
                <w:rtl/>
              </w:rPr>
            </w:pPr>
          </w:p>
        </w:tc>
      </w:tr>
      <w:tr w:rsidR="00235FB2" w:rsidRPr="00AE7FFA" w:rsidTr="00235FB2">
        <w:trPr>
          <w:trHeight w:val="289"/>
          <w:jc w:val="center"/>
        </w:trPr>
        <w:tc>
          <w:tcPr>
            <w:tcW w:w="684"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Pr>
            </w:pPr>
            <w:r>
              <w:rPr>
                <w:rFonts w:ascii="Arial" w:hAnsi="Arial" w:cs="Arial"/>
                <w:b/>
                <w:bCs/>
                <w:sz w:val="16"/>
                <w:szCs w:val="16"/>
              </w:rPr>
              <w:t>2</w:t>
            </w:r>
          </w:p>
        </w:tc>
        <w:tc>
          <w:tcPr>
            <w:tcW w:w="3543"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2 </w:t>
            </w:r>
            <w:r>
              <w:rPr>
                <w:rFonts w:cs="Traditional Arabic"/>
                <w:b/>
                <w:bCs/>
                <w:noProof/>
                <w:sz w:val="28"/>
              </w:rPr>
              <w:t>:</w:t>
            </w:r>
            <w:r>
              <w:rPr>
                <w:rFonts w:cs="Traditional Arabic" w:hint="cs"/>
                <w:b/>
                <w:bCs/>
                <w:noProof/>
                <w:sz w:val="28"/>
                <w:rtl/>
                <w:lang w:bidi="ar-TN"/>
              </w:rPr>
              <w:t>طاولة محاظرات مستطيلة الشكل</w:t>
            </w:r>
          </w:p>
        </w:tc>
        <w:tc>
          <w:tcPr>
            <w:tcW w:w="1701" w:type="dxa"/>
            <w:tcBorders>
              <w:top w:val="single" w:sz="18" w:space="0" w:color="auto"/>
              <w:bottom w:val="single" w:sz="18" w:space="0" w:color="auto"/>
            </w:tcBorders>
            <w:vAlign w:val="center"/>
          </w:tcPr>
          <w:p w:rsidR="00235FB2" w:rsidRPr="00AE7FFA" w:rsidRDefault="00235FB2" w:rsidP="00235FB2">
            <w:pPr>
              <w:bidi/>
              <w:jc w:val="center"/>
              <w:rPr>
                <w:rFonts w:cs="Traditional Arabic"/>
                <w:sz w:val="18"/>
                <w:szCs w:val="18"/>
                <w:rtl/>
              </w:rPr>
            </w:pPr>
          </w:p>
        </w:tc>
        <w:tc>
          <w:tcPr>
            <w:tcW w:w="3663" w:type="dxa"/>
            <w:tcBorders>
              <w:top w:val="single" w:sz="18" w:space="0" w:color="auto"/>
              <w:bottom w:val="single" w:sz="18" w:space="0" w:color="auto"/>
            </w:tcBorders>
            <w:vAlign w:val="center"/>
          </w:tcPr>
          <w:p w:rsidR="00235FB2" w:rsidRPr="00AE7FFA" w:rsidRDefault="00235FB2" w:rsidP="00235FB2">
            <w:pPr>
              <w:bidi/>
              <w:rPr>
                <w:rFonts w:cs="Traditional Arabic"/>
                <w:sz w:val="18"/>
                <w:szCs w:val="18"/>
                <w:rtl/>
              </w:rPr>
            </w:pPr>
          </w:p>
        </w:tc>
      </w:tr>
      <w:tr w:rsidR="00235FB2" w:rsidRPr="00AE7FFA" w:rsidTr="00235FB2">
        <w:trPr>
          <w:trHeight w:val="289"/>
          <w:jc w:val="center"/>
        </w:trPr>
        <w:tc>
          <w:tcPr>
            <w:tcW w:w="684"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Pr>
            </w:pPr>
            <w:r>
              <w:rPr>
                <w:rFonts w:ascii="Arial" w:hAnsi="Arial" w:cs="Arial"/>
                <w:b/>
                <w:bCs/>
                <w:sz w:val="16"/>
                <w:szCs w:val="16"/>
              </w:rPr>
              <w:t>3</w:t>
            </w:r>
          </w:p>
        </w:tc>
        <w:tc>
          <w:tcPr>
            <w:tcW w:w="3543"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3 </w:t>
            </w:r>
            <w:r>
              <w:rPr>
                <w:rFonts w:cs="Traditional Arabic"/>
                <w:b/>
                <w:bCs/>
                <w:noProof/>
                <w:sz w:val="28"/>
              </w:rPr>
              <w:t>:</w:t>
            </w:r>
            <w:r>
              <w:rPr>
                <w:rFonts w:cs="Traditional Arabic" w:hint="cs"/>
                <w:b/>
                <w:bCs/>
                <w:noProof/>
                <w:sz w:val="28"/>
                <w:rtl/>
                <w:lang w:bidi="ar-TN"/>
              </w:rPr>
              <w:t>طاولة محاظرات دائرية الشكل</w:t>
            </w:r>
          </w:p>
        </w:tc>
        <w:tc>
          <w:tcPr>
            <w:tcW w:w="1701" w:type="dxa"/>
            <w:tcBorders>
              <w:top w:val="single" w:sz="18" w:space="0" w:color="auto"/>
              <w:bottom w:val="single" w:sz="18" w:space="0" w:color="auto"/>
            </w:tcBorders>
            <w:vAlign w:val="center"/>
          </w:tcPr>
          <w:p w:rsidR="00235FB2" w:rsidRPr="00AE7FFA" w:rsidRDefault="00235FB2" w:rsidP="00235FB2">
            <w:pPr>
              <w:bidi/>
              <w:jc w:val="center"/>
              <w:rPr>
                <w:rFonts w:cs="Traditional Arabic"/>
                <w:sz w:val="18"/>
                <w:szCs w:val="18"/>
                <w:rtl/>
              </w:rPr>
            </w:pPr>
          </w:p>
        </w:tc>
        <w:tc>
          <w:tcPr>
            <w:tcW w:w="3663" w:type="dxa"/>
            <w:tcBorders>
              <w:top w:val="single" w:sz="18" w:space="0" w:color="auto"/>
              <w:bottom w:val="single" w:sz="18" w:space="0" w:color="auto"/>
            </w:tcBorders>
            <w:vAlign w:val="center"/>
          </w:tcPr>
          <w:p w:rsidR="00235FB2" w:rsidRPr="00AE7FFA" w:rsidRDefault="00235FB2" w:rsidP="00235FB2">
            <w:pPr>
              <w:bidi/>
              <w:rPr>
                <w:rFonts w:cs="Traditional Arabic"/>
                <w:sz w:val="18"/>
                <w:szCs w:val="18"/>
                <w:rtl/>
              </w:rPr>
            </w:pPr>
          </w:p>
        </w:tc>
      </w:tr>
      <w:tr w:rsidR="00235FB2" w:rsidRPr="00AE7FFA" w:rsidTr="00235FB2">
        <w:trPr>
          <w:trHeight w:val="289"/>
          <w:jc w:val="center"/>
        </w:trPr>
        <w:tc>
          <w:tcPr>
            <w:tcW w:w="684"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Pr>
            </w:pPr>
            <w:r>
              <w:rPr>
                <w:rFonts w:ascii="Arial" w:hAnsi="Arial" w:cs="Arial"/>
                <w:b/>
                <w:bCs/>
                <w:sz w:val="16"/>
                <w:szCs w:val="16"/>
              </w:rPr>
              <w:t>4</w:t>
            </w:r>
          </w:p>
        </w:tc>
        <w:tc>
          <w:tcPr>
            <w:tcW w:w="3543"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4 </w:t>
            </w:r>
            <w:r>
              <w:rPr>
                <w:rFonts w:cs="Traditional Arabic"/>
                <w:b/>
                <w:bCs/>
                <w:noProof/>
                <w:sz w:val="28"/>
              </w:rPr>
              <w:t>:</w:t>
            </w:r>
            <w:r>
              <w:rPr>
                <w:rFonts w:cs="Traditional Arabic" w:hint="cs"/>
                <w:b/>
                <w:bCs/>
                <w:noProof/>
                <w:sz w:val="28"/>
                <w:rtl/>
                <w:lang w:bidi="ar-TN"/>
              </w:rPr>
              <w:t>أريكة ( مقعد واحد)</w:t>
            </w:r>
          </w:p>
        </w:tc>
        <w:tc>
          <w:tcPr>
            <w:tcW w:w="1701" w:type="dxa"/>
            <w:tcBorders>
              <w:top w:val="single" w:sz="18" w:space="0" w:color="auto"/>
              <w:bottom w:val="single" w:sz="18" w:space="0" w:color="auto"/>
            </w:tcBorders>
            <w:vAlign w:val="center"/>
          </w:tcPr>
          <w:p w:rsidR="00235FB2" w:rsidRPr="00AE7FFA" w:rsidRDefault="00235FB2" w:rsidP="00235FB2">
            <w:pPr>
              <w:bidi/>
              <w:jc w:val="center"/>
              <w:rPr>
                <w:rFonts w:cs="Traditional Arabic"/>
                <w:sz w:val="18"/>
                <w:szCs w:val="18"/>
                <w:rtl/>
              </w:rPr>
            </w:pPr>
          </w:p>
        </w:tc>
        <w:tc>
          <w:tcPr>
            <w:tcW w:w="3663" w:type="dxa"/>
            <w:tcBorders>
              <w:top w:val="single" w:sz="18" w:space="0" w:color="auto"/>
              <w:bottom w:val="single" w:sz="18" w:space="0" w:color="auto"/>
            </w:tcBorders>
            <w:vAlign w:val="center"/>
          </w:tcPr>
          <w:p w:rsidR="00235FB2" w:rsidRPr="00AE7FFA" w:rsidRDefault="00235FB2" w:rsidP="00235FB2">
            <w:pPr>
              <w:bidi/>
              <w:rPr>
                <w:rFonts w:cs="Traditional Arabic"/>
                <w:sz w:val="18"/>
                <w:szCs w:val="18"/>
                <w:rtl/>
              </w:rPr>
            </w:pPr>
          </w:p>
        </w:tc>
      </w:tr>
      <w:tr w:rsidR="00235FB2" w:rsidRPr="00AE7FFA" w:rsidTr="00235FB2">
        <w:trPr>
          <w:trHeight w:val="289"/>
          <w:jc w:val="center"/>
        </w:trPr>
        <w:tc>
          <w:tcPr>
            <w:tcW w:w="684"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Pr>
            </w:pPr>
            <w:r>
              <w:rPr>
                <w:rFonts w:ascii="Arial" w:hAnsi="Arial" w:cs="Arial"/>
                <w:b/>
                <w:bCs/>
                <w:sz w:val="16"/>
                <w:szCs w:val="16"/>
              </w:rPr>
              <w:t>5</w:t>
            </w:r>
          </w:p>
        </w:tc>
        <w:tc>
          <w:tcPr>
            <w:tcW w:w="3543"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5 </w:t>
            </w:r>
            <w:r>
              <w:rPr>
                <w:rFonts w:cs="Traditional Arabic"/>
                <w:b/>
                <w:bCs/>
                <w:noProof/>
                <w:sz w:val="28"/>
              </w:rPr>
              <w:t>:</w:t>
            </w:r>
            <w:r>
              <w:rPr>
                <w:rFonts w:cs="Traditional Arabic" w:hint="cs"/>
                <w:b/>
                <w:bCs/>
                <w:noProof/>
                <w:sz w:val="28"/>
                <w:rtl/>
                <w:lang w:bidi="ar-TN"/>
              </w:rPr>
              <w:t>طاولة مستديرة</w:t>
            </w:r>
          </w:p>
        </w:tc>
        <w:tc>
          <w:tcPr>
            <w:tcW w:w="1701" w:type="dxa"/>
            <w:tcBorders>
              <w:top w:val="single" w:sz="18" w:space="0" w:color="auto"/>
              <w:bottom w:val="single" w:sz="18" w:space="0" w:color="auto"/>
            </w:tcBorders>
            <w:vAlign w:val="center"/>
          </w:tcPr>
          <w:p w:rsidR="00235FB2" w:rsidRPr="00AE7FFA" w:rsidRDefault="00235FB2" w:rsidP="00235FB2">
            <w:pPr>
              <w:bidi/>
              <w:jc w:val="center"/>
              <w:rPr>
                <w:rFonts w:cs="Traditional Arabic"/>
                <w:sz w:val="18"/>
                <w:szCs w:val="18"/>
                <w:rtl/>
              </w:rPr>
            </w:pPr>
          </w:p>
        </w:tc>
        <w:tc>
          <w:tcPr>
            <w:tcW w:w="3663" w:type="dxa"/>
            <w:tcBorders>
              <w:top w:val="single" w:sz="18" w:space="0" w:color="auto"/>
              <w:bottom w:val="single" w:sz="18" w:space="0" w:color="auto"/>
            </w:tcBorders>
            <w:vAlign w:val="center"/>
          </w:tcPr>
          <w:p w:rsidR="00235FB2" w:rsidRPr="00AE7FFA" w:rsidRDefault="00235FB2" w:rsidP="00235FB2">
            <w:pPr>
              <w:bidi/>
              <w:rPr>
                <w:rFonts w:cs="Traditional Arabic"/>
                <w:sz w:val="18"/>
                <w:szCs w:val="18"/>
                <w:rtl/>
              </w:rPr>
            </w:pPr>
          </w:p>
        </w:tc>
      </w:tr>
      <w:tr w:rsidR="00235FB2" w:rsidRPr="00AE7FFA" w:rsidTr="00235FB2">
        <w:trPr>
          <w:trHeight w:val="289"/>
          <w:jc w:val="center"/>
        </w:trPr>
        <w:tc>
          <w:tcPr>
            <w:tcW w:w="684"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Pr>
            </w:pPr>
            <w:r>
              <w:rPr>
                <w:rFonts w:ascii="Arial" w:hAnsi="Arial" w:cs="Arial"/>
                <w:b/>
                <w:bCs/>
                <w:sz w:val="16"/>
                <w:szCs w:val="16"/>
              </w:rPr>
              <w:t>6</w:t>
            </w:r>
          </w:p>
        </w:tc>
        <w:tc>
          <w:tcPr>
            <w:tcW w:w="3543"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6 </w:t>
            </w:r>
            <w:r>
              <w:rPr>
                <w:rFonts w:cs="Traditional Arabic"/>
                <w:b/>
                <w:bCs/>
                <w:noProof/>
                <w:sz w:val="28"/>
              </w:rPr>
              <w:t>:</w:t>
            </w:r>
            <w:r>
              <w:rPr>
                <w:rFonts w:cs="Traditional Arabic" w:hint="cs"/>
                <w:b/>
                <w:bCs/>
                <w:noProof/>
                <w:sz w:val="28"/>
                <w:rtl/>
                <w:lang w:bidi="ar-TN"/>
              </w:rPr>
              <w:t>طاولة مستطيلة الشكل</w:t>
            </w:r>
          </w:p>
        </w:tc>
        <w:tc>
          <w:tcPr>
            <w:tcW w:w="1701" w:type="dxa"/>
            <w:tcBorders>
              <w:top w:val="single" w:sz="18" w:space="0" w:color="auto"/>
              <w:bottom w:val="single" w:sz="18" w:space="0" w:color="auto"/>
            </w:tcBorders>
            <w:vAlign w:val="center"/>
          </w:tcPr>
          <w:p w:rsidR="00235FB2" w:rsidRPr="00AE7FFA" w:rsidRDefault="00235FB2" w:rsidP="00235FB2">
            <w:pPr>
              <w:bidi/>
              <w:jc w:val="center"/>
              <w:rPr>
                <w:rFonts w:cs="Traditional Arabic"/>
                <w:sz w:val="18"/>
                <w:szCs w:val="18"/>
                <w:rtl/>
              </w:rPr>
            </w:pPr>
          </w:p>
        </w:tc>
        <w:tc>
          <w:tcPr>
            <w:tcW w:w="3663" w:type="dxa"/>
            <w:tcBorders>
              <w:top w:val="single" w:sz="18" w:space="0" w:color="auto"/>
              <w:bottom w:val="single" w:sz="18" w:space="0" w:color="auto"/>
            </w:tcBorders>
            <w:vAlign w:val="center"/>
          </w:tcPr>
          <w:p w:rsidR="00235FB2" w:rsidRPr="00AE7FFA" w:rsidRDefault="00235FB2" w:rsidP="00235FB2">
            <w:pPr>
              <w:bidi/>
              <w:rPr>
                <w:rFonts w:cs="Traditional Arabic"/>
                <w:sz w:val="18"/>
                <w:szCs w:val="18"/>
                <w:rtl/>
              </w:rPr>
            </w:pPr>
          </w:p>
        </w:tc>
      </w:tr>
      <w:tr w:rsidR="00235FB2" w:rsidRPr="00AE7FFA" w:rsidTr="00235FB2">
        <w:trPr>
          <w:trHeight w:val="274"/>
          <w:jc w:val="center"/>
        </w:trPr>
        <w:tc>
          <w:tcPr>
            <w:tcW w:w="684"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Pr>
            </w:pPr>
            <w:r>
              <w:rPr>
                <w:rFonts w:ascii="Arial" w:hAnsi="Arial" w:cs="Arial"/>
                <w:b/>
                <w:bCs/>
                <w:sz w:val="16"/>
                <w:szCs w:val="16"/>
              </w:rPr>
              <w:t>7</w:t>
            </w:r>
          </w:p>
        </w:tc>
        <w:tc>
          <w:tcPr>
            <w:tcW w:w="3543"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 xml:space="preserve">الفصل عدد </w:t>
            </w:r>
            <w:r>
              <w:rPr>
                <w:rFonts w:cs="Traditional Arabic"/>
                <w:b/>
                <w:bCs/>
                <w:noProof/>
                <w:sz w:val="28"/>
              </w:rPr>
              <w:t>7</w:t>
            </w:r>
            <w:r>
              <w:rPr>
                <w:rFonts w:cs="Traditional Arabic" w:hint="cs"/>
                <w:b/>
                <w:bCs/>
                <w:noProof/>
                <w:sz w:val="28"/>
                <w:rtl/>
              </w:rPr>
              <w:t> </w:t>
            </w:r>
            <w:r>
              <w:rPr>
                <w:rFonts w:cs="Traditional Arabic"/>
                <w:b/>
                <w:bCs/>
                <w:noProof/>
                <w:sz w:val="28"/>
              </w:rPr>
              <w:t>:</w:t>
            </w:r>
            <w:r>
              <w:rPr>
                <w:rFonts w:cs="Traditional Arabic" w:hint="cs"/>
                <w:b/>
                <w:bCs/>
                <w:noProof/>
                <w:sz w:val="28"/>
                <w:rtl/>
                <w:lang w:bidi="ar-TN"/>
              </w:rPr>
              <w:t>مكتب مدير عام (مجموعة كاملة)</w:t>
            </w:r>
          </w:p>
        </w:tc>
        <w:tc>
          <w:tcPr>
            <w:tcW w:w="1701" w:type="dxa"/>
            <w:tcBorders>
              <w:top w:val="single" w:sz="18" w:space="0" w:color="auto"/>
              <w:bottom w:val="single" w:sz="18" w:space="0" w:color="auto"/>
            </w:tcBorders>
            <w:vAlign w:val="center"/>
          </w:tcPr>
          <w:p w:rsidR="00235FB2" w:rsidRPr="00AE7FFA" w:rsidRDefault="00235FB2" w:rsidP="00235FB2">
            <w:pPr>
              <w:bidi/>
              <w:jc w:val="center"/>
              <w:rPr>
                <w:rFonts w:cs="Traditional Arabic"/>
                <w:sz w:val="18"/>
                <w:szCs w:val="18"/>
                <w:rtl/>
              </w:rPr>
            </w:pPr>
          </w:p>
        </w:tc>
        <w:tc>
          <w:tcPr>
            <w:tcW w:w="3663" w:type="dxa"/>
            <w:tcBorders>
              <w:top w:val="single" w:sz="18" w:space="0" w:color="auto"/>
              <w:bottom w:val="single" w:sz="18" w:space="0" w:color="auto"/>
            </w:tcBorders>
            <w:vAlign w:val="center"/>
          </w:tcPr>
          <w:p w:rsidR="00235FB2" w:rsidRPr="00AE7FFA" w:rsidRDefault="00235FB2" w:rsidP="00235FB2">
            <w:pPr>
              <w:bidi/>
              <w:rPr>
                <w:rFonts w:cs="Traditional Arabic"/>
                <w:sz w:val="18"/>
                <w:szCs w:val="18"/>
                <w:rtl/>
              </w:rPr>
            </w:pPr>
          </w:p>
        </w:tc>
      </w:tr>
      <w:tr w:rsidR="00235FB2" w:rsidRPr="00AE7FFA" w:rsidTr="00235FB2">
        <w:trPr>
          <w:trHeight w:val="289"/>
          <w:jc w:val="center"/>
        </w:trPr>
        <w:tc>
          <w:tcPr>
            <w:tcW w:w="684" w:type="dxa"/>
            <w:tcBorders>
              <w:top w:val="single" w:sz="18" w:space="0" w:color="auto"/>
              <w:bottom w:val="single" w:sz="18" w:space="0" w:color="auto"/>
            </w:tcBorders>
            <w:vAlign w:val="center"/>
          </w:tcPr>
          <w:p w:rsidR="00235FB2" w:rsidRPr="00853735" w:rsidRDefault="00235FB2" w:rsidP="00235FB2">
            <w:pPr>
              <w:jc w:val="center"/>
              <w:rPr>
                <w:rFonts w:ascii="Arial" w:hAnsi="Arial" w:cs="Arial"/>
                <w:sz w:val="16"/>
                <w:szCs w:val="16"/>
              </w:rPr>
            </w:pPr>
            <w:r>
              <w:rPr>
                <w:rFonts w:ascii="Arial" w:hAnsi="Arial" w:cs="Arial"/>
                <w:sz w:val="16"/>
                <w:szCs w:val="16"/>
              </w:rPr>
              <w:t>8</w:t>
            </w:r>
          </w:p>
        </w:tc>
        <w:tc>
          <w:tcPr>
            <w:tcW w:w="3543"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 xml:space="preserve">الفصل عدد </w:t>
            </w:r>
            <w:r>
              <w:rPr>
                <w:rFonts w:cs="Traditional Arabic"/>
                <w:b/>
                <w:bCs/>
                <w:noProof/>
                <w:sz w:val="28"/>
              </w:rPr>
              <w:t>8</w:t>
            </w:r>
            <w:r>
              <w:rPr>
                <w:rFonts w:cs="Traditional Arabic" w:hint="cs"/>
                <w:b/>
                <w:bCs/>
                <w:noProof/>
                <w:sz w:val="28"/>
                <w:rtl/>
              </w:rPr>
              <w:t> </w:t>
            </w:r>
            <w:r>
              <w:rPr>
                <w:rFonts w:cs="Traditional Arabic"/>
                <w:b/>
                <w:bCs/>
                <w:noProof/>
                <w:sz w:val="28"/>
              </w:rPr>
              <w:t>:</w:t>
            </w:r>
            <w:r>
              <w:rPr>
                <w:rFonts w:cs="Traditional Arabic" w:hint="cs"/>
                <w:b/>
                <w:bCs/>
                <w:noProof/>
                <w:sz w:val="28"/>
                <w:rtl/>
                <w:lang w:bidi="ar-TN"/>
              </w:rPr>
              <w:t xml:space="preserve">طاولة اجتماعات (أربعة مقاعد) </w:t>
            </w:r>
          </w:p>
        </w:tc>
        <w:tc>
          <w:tcPr>
            <w:tcW w:w="1701" w:type="dxa"/>
            <w:tcBorders>
              <w:top w:val="single" w:sz="18" w:space="0" w:color="auto"/>
              <w:bottom w:val="single" w:sz="18" w:space="0" w:color="auto"/>
            </w:tcBorders>
            <w:vAlign w:val="center"/>
          </w:tcPr>
          <w:p w:rsidR="00235FB2" w:rsidRPr="00AE7FFA" w:rsidRDefault="00235FB2" w:rsidP="00235FB2">
            <w:pPr>
              <w:bidi/>
              <w:jc w:val="center"/>
              <w:rPr>
                <w:rFonts w:cs="Traditional Arabic"/>
                <w:sz w:val="18"/>
                <w:szCs w:val="18"/>
                <w:rtl/>
              </w:rPr>
            </w:pPr>
          </w:p>
        </w:tc>
        <w:tc>
          <w:tcPr>
            <w:tcW w:w="3663" w:type="dxa"/>
            <w:tcBorders>
              <w:top w:val="single" w:sz="18" w:space="0" w:color="auto"/>
              <w:bottom w:val="single" w:sz="18" w:space="0" w:color="auto"/>
            </w:tcBorders>
            <w:vAlign w:val="center"/>
          </w:tcPr>
          <w:p w:rsidR="00235FB2" w:rsidRPr="00AE7FFA" w:rsidRDefault="00235FB2" w:rsidP="00235FB2">
            <w:pPr>
              <w:bidi/>
              <w:rPr>
                <w:rFonts w:cs="Traditional Arabic"/>
                <w:sz w:val="18"/>
                <w:szCs w:val="18"/>
                <w:rtl/>
              </w:rPr>
            </w:pPr>
          </w:p>
        </w:tc>
      </w:tr>
      <w:tr w:rsidR="00235FB2" w:rsidRPr="00AE7FFA" w:rsidTr="00235FB2">
        <w:trPr>
          <w:trHeight w:val="289"/>
          <w:jc w:val="center"/>
        </w:trPr>
        <w:tc>
          <w:tcPr>
            <w:tcW w:w="684"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Pr>
            </w:pPr>
            <w:r>
              <w:rPr>
                <w:rFonts w:ascii="Arial" w:hAnsi="Arial" w:cs="Arial"/>
                <w:b/>
                <w:bCs/>
                <w:sz w:val="16"/>
                <w:szCs w:val="16"/>
              </w:rPr>
              <w:t>9</w:t>
            </w:r>
          </w:p>
        </w:tc>
        <w:tc>
          <w:tcPr>
            <w:tcW w:w="3543"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 xml:space="preserve">الفصل عدد </w:t>
            </w:r>
            <w:r>
              <w:rPr>
                <w:rFonts w:cs="Traditional Arabic"/>
                <w:b/>
                <w:bCs/>
                <w:noProof/>
                <w:sz w:val="28"/>
              </w:rPr>
              <w:t>9</w:t>
            </w:r>
            <w:r>
              <w:rPr>
                <w:rFonts w:cs="Traditional Arabic" w:hint="cs"/>
                <w:b/>
                <w:bCs/>
                <w:noProof/>
                <w:sz w:val="28"/>
                <w:rtl/>
              </w:rPr>
              <w:t> </w:t>
            </w:r>
            <w:r>
              <w:rPr>
                <w:rFonts w:cs="Traditional Arabic"/>
                <w:b/>
                <w:bCs/>
                <w:noProof/>
                <w:sz w:val="28"/>
              </w:rPr>
              <w:t>:</w:t>
            </w:r>
            <w:r>
              <w:rPr>
                <w:rFonts w:cs="Traditional Arabic" w:hint="cs"/>
                <w:b/>
                <w:bCs/>
                <w:noProof/>
                <w:sz w:val="28"/>
                <w:rtl/>
                <w:lang w:bidi="ar-TN"/>
              </w:rPr>
              <w:t>خزانة معدنية ذات رفوف</w:t>
            </w:r>
          </w:p>
        </w:tc>
        <w:tc>
          <w:tcPr>
            <w:tcW w:w="1701" w:type="dxa"/>
            <w:tcBorders>
              <w:top w:val="single" w:sz="18" w:space="0" w:color="auto"/>
              <w:bottom w:val="single" w:sz="18" w:space="0" w:color="auto"/>
            </w:tcBorders>
            <w:vAlign w:val="center"/>
          </w:tcPr>
          <w:p w:rsidR="00235FB2" w:rsidRPr="00AE7FFA" w:rsidRDefault="00235FB2" w:rsidP="00235FB2">
            <w:pPr>
              <w:bidi/>
              <w:jc w:val="center"/>
              <w:rPr>
                <w:rFonts w:cs="Traditional Arabic"/>
                <w:sz w:val="18"/>
                <w:szCs w:val="18"/>
                <w:rtl/>
              </w:rPr>
            </w:pPr>
          </w:p>
        </w:tc>
        <w:tc>
          <w:tcPr>
            <w:tcW w:w="3663" w:type="dxa"/>
            <w:tcBorders>
              <w:top w:val="single" w:sz="18" w:space="0" w:color="auto"/>
              <w:bottom w:val="single" w:sz="18" w:space="0" w:color="auto"/>
            </w:tcBorders>
            <w:vAlign w:val="center"/>
          </w:tcPr>
          <w:p w:rsidR="00235FB2" w:rsidRPr="00AE7FFA" w:rsidRDefault="00235FB2" w:rsidP="00235FB2">
            <w:pPr>
              <w:bidi/>
              <w:rPr>
                <w:rFonts w:cs="Traditional Arabic"/>
                <w:sz w:val="18"/>
                <w:szCs w:val="18"/>
                <w:rtl/>
              </w:rPr>
            </w:pPr>
          </w:p>
        </w:tc>
      </w:tr>
    </w:tbl>
    <w:p w:rsidR="00235FB2" w:rsidRDefault="00235FB2" w:rsidP="00235FB2">
      <w:pPr>
        <w:bidi/>
        <w:rPr>
          <w:rFonts w:cs="Traditional Arabic"/>
          <w:b/>
          <w:bCs/>
        </w:rPr>
      </w:pPr>
    </w:p>
    <w:p w:rsidR="00235FB2" w:rsidRPr="0045042D" w:rsidRDefault="00235FB2" w:rsidP="00235FB2">
      <w:pPr>
        <w:bidi/>
        <w:rPr>
          <w:rFonts w:cs="Traditional Arabic"/>
          <w:b/>
          <w:bCs/>
          <w:rtl/>
          <w:lang w:val="en-US"/>
        </w:rPr>
      </w:pPr>
      <w:r w:rsidRPr="0045042D">
        <w:rPr>
          <w:rFonts w:cs="Traditional Arabic" w:hint="cs"/>
          <w:b/>
          <w:bCs/>
          <w:rtl/>
        </w:rPr>
        <w:t xml:space="preserve">يشهد المزود أنه اطلع على كراستي الشروط </w:t>
      </w:r>
      <w:r w:rsidRPr="0045042D">
        <w:rPr>
          <w:rFonts w:cs="Traditional Arabic"/>
          <w:b/>
          <w:bCs/>
        </w:rPr>
        <w:t>)</w:t>
      </w:r>
      <w:r w:rsidRPr="0045042D">
        <w:rPr>
          <w:rFonts w:cs="Traditional Arabic" w:hint="cs"/>
          <w:b/>
          <w:bCs/>
          <w:rtl/>
          <w:lang w:val="en-US"/>
        </w:rPr>
        <w:t xml:space="preserve">الإدارية والفنية الخاصة </w:t>
      </w:r>
      <w:r w:rsidRPr="0045042D">
        <w:rPr>
          <w:rFonts w:cs="Traditional Arabic"/>
          <w:b/>
          <w:bCs/>
        </w:rPr>
        <w:t>(</w:t>
      </w:r>
      <w:r w:rsidR="004826BA">
        <w:rPr>
          <w:rFonts w:cs="Traditional Arabic" w:hint="cs"/>
          <w:b/>
          <w:bCs/>
          <w:rtl/>
          <w:lang w:val="en-US"/>
        </w:rPr>
        <w:t xml:space="preserve"> </w:t>
      </w:r>
      <w:proofErr w:type="gramStart"/>
      <w:r w:rsidR="004826BA">
        <w:rPr>
          <w:rFonts w:cs="Traditional Arabic" w:hint="cs"/>
          <w:b/>
          <w:bCs/>
          <w:rtl/>
          <w:lang w:val="en-US"/>
        </w:rPr>
        <w:t>المتعلقتين</w:t>
      </w:r>
      <w:proofErr w:type="gramEnd"/>
      <w:r w:rsidR="004826BA">
        <w:rPr>
          <w:rFonts w:cs="Traditional Arabic" w:hint="cs"/>
          <w:b/>
          <w:bCs/>
          <w:rtl/>
          <w:lang w:val="en-US"/>
        </w:rPr>
        <w:t xml:space="preserve"> بطلب العروض</w:t>
      </w:r>
      <w:r w:rsidRPr="0045042D">
        <w:rPr>
          <w:rFonts w:cs="Traditional Arabic" w:hint="cs"/>
          <w:b/>
          <w:bCs/>
          <w:rtl/>
          <w:lang w:val="en-US"/>
        </w:rPr>
        <w:t xml:space="preserve"> و</w:t>
      </w:r>
      <w:r w:rsidR="004826BA">
        <w:rPr>
          <w:rFonts w:cs="Traditional Arabic" w:hint="cs"/>
          <w:b/>
          <w:bCs/>
          <w:rtl/>
          <w:lang w:val="en-US"/>
        </w:rPr>
        <w:t xml:space="preserve"> </w:t>
      </w:r>
      <w:r w:rsidRPr="0045042D">
        <w:rPr>
          <w:rFonts w:cs="Traditional Arabic" w:hint="cs"/>
          <w:b/>
          <w:bCs/>
          <w:rtl/>
          <w:lang w:val="en-US"/>
        </w:rPr>
        <w:t>وافق عليهما.</w:t>
      </w:r>
    </w:p>
    <w:p w:rsidR="00235FB2" w:rsidRPr="0045042D" w:rsidRDefault="00235FB2" w:rsidP="00235FB2">
      <w:pPr>
        <w:bidi/>
        <w:rPr>
          <w:rFonts w:cs="Traditional Arabic"/>
          <w:rtl/>
          <w:lang w:val="en-US"/>
        </w:rPr>
      </w:pPr>
      <w:r w:rsidRPr="0045042D">
        <w:rPr>
          <w:rFonts w:cs="Traditional Arabic" w:hint="cs"/>
          <w:b/>
          <w:bCs/>
          <w:rtl/>
          <w:lang w:val="en-US"/>
        </w:rPr>
        <w:t>اسم المزود</w:t>
      </w:r>
      <w:proofErr w:type="gramStart"/>
      <w:r w:rsidRPr="0045042D">
        <w:rPr>
          <w:rFonts w:cs="Traditional Arabic" w:hint="cs"/>
          <w:rtl/>
          <w:lang w:val="en-US"/>
        </w:rPr>
        <w:t xml:space="preserve">: </w:t>
      </w:r>
      <w:r w:rsidRPr="005502DC">
        <w:rPr>
          <w:rFonts w:cs="Traditional Arabic" w:hint="cs"/>
          <w:sz w:val="20"/>
          <w:szCs w:val="20"/>
          <w:rtl/>
          <w:lang w:val="en-US"/>
        </w:rPr>
        <w:t>.</w:t>
      </w:r>
      <w:proofErr w:type="gramEnd"/>
      <w:r w:rsidRPr="005502DC">
        <w:rPr>
          <w:rFonts w:cs="Traditional Arabic" w:hint="cs"/>
          <w:sz w:val="20"/>
          <w:szCs w:val="20"/>
          <w:rtl/>
          <w:lang w:val="en-US"/>
        </w:rPr>
        <w:t>...................................................................................</w:t>
      </w:r>
      <w:r w:rsidRPr="005502DC">
        <w:rPr>
          <w:rFonts w:cs="Traditional Arabic"/>
          <w:sz w:val="20"/>
          <w:szCs w:val="20"/>
          <w:lang w:val="en-US"/>
        </w:rPr>
        <w:t>...</w:t>
      </w:r>
      <w:r w:rsidRPr="005502DC">
        <w:rPr>
          <w:rFonts w:cs="Traditional Arabic" w:hint="cs"/>
          <w:sz w:val="20"/>
          <w:szCs w:val="20"/>
          <w:rtl/>
          <w:lang w:val="en-US"/>
        </w:rPr>
        <w:t>.........................</w:t>
      </w:r>
    </w:p>
    <w:p w:rsidR="00235FB2" w:rsidRPr="0045042D" w:rsidRDefault="00235FB2" w:rsidP="00235FB2">
      <w:pPr>
        <w:bidi/>
        <w:rPr>
          <w:rFonts w:cs="Traditional Arabic"/>
          <w:rtl/>
        </w:rPr>
      </w:pPr>
      <w:r w:rsidRPr="0045042D">
        <w:rPr>
          <w:rFonts w:cs="Traditional Arabic" w:hint="cs"/>
          <w:b/>
          <w:bCs/>
          <w:rtl/>
        </w:rPr>
        <w:t>العنوان</w:t>
      </w:r>
      <w:proofErr w:type="gramStart"/>
      <w:r w:rsidRPr="0045042D">
        <w:rPr>
          <w:rFonts w:cs="Traditional Arabic" w:hint="cs"/>
          <w:b/>
          <w:bCs/>
          <w:rtl/>
        </w:rPr>
        <w:t>:</w:t>
      </w:r>
      <w:r w:rsidRPr="005502DC">
        <w:rPr>
          <w:rFonts w:cs="Traditional Arabic" w:hint="cs"/>
          <w:sz w:val="20"/>
          <w:szCs w:val="20"/>
          <w:rtl/>
        </w:rPr>
        <w:t>.</w:t>
      </w:r>
      <w:proofErr w:type="gramEnd"/>
      <w:r w:rsidRPr="005502DC">
        <w:rPr>
          <w:rFonts w:cs="Traditional Arabic" w:hint="cs"/>
          <w:sz w:val="20"/>
          <w:szCs w:val="20"/>
          <w:rtl/>
        </w:rPr>
        <w:t>.......................................................................................</w:t>
      </w:r>
      <w:r w:rsidRPr="005502DC">
        <w:rPr>
          <w:rFonts w:cs="Traditional Arabic"/>
          <w:sz w:val="20"/>
          <w:szCs w:val="20"/>
        </w:rPr>
        <w:t>.............</w:t>
      </w:r>
      <w:r w:rsidRPr="005502DC">
        <w:rPr>
          <w:rFonts w:cs="Traditional Arabic" w:hint="cs"/>
          <w:sz w:val="20"/>
          <w:szCs w:val="20"/>
          <w:rtl/>
        </w:rPr>
        <w:t>................</w:t>
      </w:r>
    </w:p>
    <w:p w:rsidR="00235FB2" w:rsidRPr="0045042D" w:rsidRDefault="00235FB2" w:rsidP="00235FB2">
      <w:pPr>
        <w:bidi/>
        <w:rPr>
          <w:rFonts w:cs="Traditional Arabic"/>
          <w:rtl/>
          <w:lang w:val="en-US"/>
        </w:rPr>
      </w:pPr>
      <w:r w:rsidRPr="0045042D">
        <w:rPr>
          <w:rFonts w:cs="Traditional Arabic" w:hint="cs"/>
          <w:b/>
          <w:bCs/>
          <w:rtl/>
        </w:rPr>
        <w:t>الهاتف/الفـاكس :</w:t>
      </w:r>
      <w:r w:rsidRPr="005502DC">
        <w:rPr>
          <w:rFonts w:cs="Traditional Arabic" w:hint="cs"/>
          <w:sz w:val="20"/>
          <w:szCs w:val="20"/>
          <w:rtl/>
        </w:rPr>
        <w:t>...............</w:t>
      </w:r>
      <w:r w:rsidRPr="005502DC">
        <w:rPr>
          <w:rFonts w:cs="Traditional Arabic"/>
          <w:sz w:val="20"/>
          <w:szCs w:val="20"/>
        </w:rPr>
        <w:t>...............................................</w:t>
      </w:r>
      <w:r w:rsidRPr="005502DC">
        <w:rPr>
          <w:rFonts w:cs="Traditional Arabic" w:hint="cs"/>
          <w:sz w:val="20"/>
          <w:szCs w:val="20"/>
          <w:rtl/>
        </w:rPr>
        <w:t>..........................</w:t>
      </w:r>
      <w:r w:rsidRPr="005502DC">
        <w:rPr>
          <w:rFonts w:cs="Traditional Arabic" w:hint="cs"/>
          <w:sz w:val="20"/>
          <w:szCs w:val="20"/>
          <w:rtl/>
          <w:lang w:bidi="ar-TN"/>
        </w:rPr>
        <w:t>..................</w:t>
      </w:r>
    </w:p>
    <w:p w:rsidR="00235FB2" w:rsidRPr="005502DC" w:rsidRDefault="00235FB2" w:rsidP="00235FB2">
      <w:pPr>
        <w:tabs>
          <w:tab w:val="center" w:pos="5102"/>
          <w:tab w:val="left" w:pos="7054"/>
          <w:tab w:val="left" w:pos="8565"/>
        </w:tabs>
        <w:bidi/>
        <w:jc w:val="center"/>
        <w:rPr>
          <w:rFonts w:cs="Traditional Arabic"/>
          <w:b/>
          <w:bCs/>
          <w:sz w:val="6"/>
          <w:szCs w:val="6"/>
        </w:rPr>
      </w:pPr>
    </w:p>
    <w:p w:rsidR="00235FB2" w:rsidRPr="005502DC" w:rsidRDefault="00235FB2" w:rsidP="00235FB2">
      <w:pPr>
        <w:tabs>
          <w:tab w:val="center" w:pos="5102"/>
          <w:tab w:val="left" w:pos="7054"/>
          <w:tab w:val="left" w:pos="8565"/>
        </w:tabs>
        <w:bidi/>
        <w:jc w:val="center"/>
        <w:rPr>
          <w:rFonts w:cs="Traditional Arabic"/>
          <w:sz w:val="20"/>
          <w:szCs w:val="20"/>
          <w:rtl/>
        </w:rPr>
      </w:pPr>
      <w:r w:rsidRPr="005502DC">
        <w:rPr>
          <w:rFonts w:cs="Traditional Arabic" w:hint="cs"/>
          <w:b/>
          <w:bCs/>
          <w:sz w:val="20"/>
          <w:szCs w:val="20"/>
          <w:rtl/>
        </w:rPr>
        <w:t xml:space="preserve">حرر </w:t>
      </w:r>
      <w:proofErr w:type="spellStart"/>
      <w:r w:rsidRPr="005502DC">
        <w:rPr>
          <w:rFonts w:cs="Traditional Arabic" w:hint="cs"/>
          <w:b/>
          <w:bCs/>
          <w:sz w:val="20"/>
          <w:szCs w:val="20"/>
          <w:rtl/>
        </w:rPr>
        <w:t>بـ</w:t>
      </w:r>
      <w:proofErr w:type="spellEnd"/>
      <w:r w:rsidRPr="005502DC">
        <w:rPr>
          <w:rFonts w:cs="Traditional Arabic" w:hint="cs"/>
          <w:b/>
          <w:bCs/>
          <w:sz w:val="20"/>
          <w:szCs w:val="20"/>
          <w:rtl/>
        </w:rPr>
        <w:t xml:space="preserve"> </w:t>
      </w:r>
      <w:r w:rsidRPr="005502DC">
        <w:rPr>
          <w:rFonts w:cs="Traditional Arabic" w:hint="cs"/>
          <w:sz w:val="20"/>
          <w:szCs w:val="20"/>
          <w:rtl/>
        </w:rPr>
        <w:t xml:space="preserve">: .................... </w:t>
      </w:r>
      <w:r w:rsidRPr="005502DC">
        <w:rPr>
          <w:rFonts w:cs="Traditional Arabic" w:hint="cs"/>
          <w:b/>
          <w:bCs/>
          <w:sz w:val="20"/>
          <w:szCs w:val="20"/>
          <w:rtl/>
        </w:rPr>
        <w:t>في</w:t>
      </w:r>
      <w:r w:rsidRPr="005502DC">
        <w:rPr>
          <w:rFonts w:cs="Traditional Arabic" w:hint="cs"/>
          <w:sz w:val="20"/>
          <w:szCs w:val="20"/>
          <w:rtl/>
        </w:rPr>
        <w:t xml:space="preserve"> ....................................</w:t>
      </w:r>
    </w:p>
    <w:p w:rsidR="00235FB2" w:rsidRPr="005502DC" w:rsidRDefault="00235FB2" w:rsidP="00235FB2">
      <w:pPr>
        <w:tabs>
          <w:tab w:val="center" w:pos="5102"/>
          <w:tab w:val="left" w:pos="7054"/>
          <w:tab w:val="left" w:pos="8565"/>
        </w:tabs>
        <w:bidi/>
        <w:jc w:val="center"/>
        <w:rPr>
          <w:rFonts w:cs="Traditional Arabic"/>
          <w:sz w:val="16"/>
          <w:szCs w:val="16"/>
        </w:rPr>
      </w:pPr>
    </w:p>
    <w:p w:rsidR="00235FB2" w:rsidRDefault="00235FB2" w:rsidP="00235FB2">
      <w:pPr>
        <w:tabs>
          <w:tab w:val="left" w:pos="3499"/>
        </w:tabs>
        <w:bidi/>
        <w:jc w:val="center"/>
        <w:rPr>
          <w:rFonts w:cs="Traditional Arabic"/>
          <w:b/>
          <w:bCs/>
        </w:rPr>
      </w:pPr>
      <w:proofErr w:type="gramStart"/>
      <w:r w:rsidRPr="0045042D">
        <w:rPr>
          <w:rFonts w:cs="Traditional Arabic" w:hint="cs"/>
          <w:b/>
          <w:bCs/>
          <w:rtl/>
        </w:rPr>
        <w:t>إمضاء</w:t>
      </w:r>
      <w:proofErr w:type="gramEnd"/>
      <w:r w:rsidRPr="0045042D">
        <w:rPr>
          <w:rFonts w:cs="Traditional Arabic" w:hint="cs"/>
          <w:b/>
          <w:bCs/>
          <w:rtl/>
        </w:rPr>
        <w:t xml:space="preserve"> وخـتم المـزود</w:t>
      </w: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jc w:val="center"/>
        <w:rPr>
          <w:rFonts w:cs="Traditional Arabic"/>
          <w:b/>
          <w:bCs/>
        </w:rPr>
      </w:pPr>
    </w:p>
    <w:p w:rsidR="00235FB2" w:rsidRDefault="00235FB2" w:rsidP="00235FB2">
      <w:pPr>
        <w:tabs>
          <w:tab w:val="left" w:pos="3499"/>
        </w:tabs>
        <w:bidi/>
        <w:rPr>
          <w:rFonts w:cs="Traditional Arabic"/>
          <w:b/>
          <w:bCs/>
          <w:rtl/>
        </w:rPr>
      </w:pPr>
    </w:p>
    <w:p w:rsidR="00235FB2" w:rsidRDefault="00235FB2" w:rsidP="00235FB2">
      <w:pPr>
        <w:bidi/>
        <w:rPr>
          <w:rtl/>
        </w:rPr>
      </w:pPr>
    </w:p>
    <w:p w:rsidR="00235FB2" w:rsidRDefault="00235FB2" w:rsidP="00235FB2">
      <w:pPr>
        <w:bidi/>
        <w:rPr>
          <w:rtl/>
        </w:rPr>
      </w:pPr>
    </w:p>
    <w:p w:rsidR="00235FB2" w:rsidRDefault="00235FB2" w:rsidP="00235FB2">
      <w:pPr>
        <w:bidi/>
        <w:rPr>
          <w:rtl/>
        </w:rPr>
      </w:pPr>
    </w:p>
    <w:p w:rsidR="00235FB2" w:rsidRDefault="00235FB2" w:rsidP="00235FB2">
      <w:pPr>
        <w:bidi/>
        <w:rPr>
          <w:rtl/>
        </w:rPr>
      </w:pPr>
    </w:p>
    <w:p w:rsidR="00235FB2" w:rsidRDefault="00794C1B" w:rsidP="00235FB2">
      <w:pPr>
        <w:bidi/>
      </w:pPr>
      <w:r>
        <w:rPr>
          <w:noProof/>
        </w:rPr>
        <w:pict>
          <v:group id="_x0000_s1105" style="position:absolute;left:0;text-align:left;margin-left:54.3pt;margin-top:1.6pt;width:442.4pt;height:82.5pt;z-index:251707904" coordorigin="856,720" coordsize="10004,2187">
            <v:shape id="_x0000_s1106" type="#_x0000_t202" style="position:absolute;left:7434;top:2269;width:3426;height:638" filled="f" stroked="f">
              <v:textbox style="mso-next-textbox:#_x0000_s1106">
                <w:txbxContent>
                  <w:p w:rsidR="003B3A12" w:rsidRPr="00E16FD5" w:rsidRDefault="003B3A12" w:rsidP="00235FB2">
                    <w:pPr>
                      <w:pStyle w:val="En-tte"/>
                      <w:jc w:val="center"/>
                      <w:rPr>
                        <w:b/>
                        <w:bCs/>
                        <w:sz w:val="22"/>
                        <w:szCs w:val="22"/>
                        <w:rtl/>
                        <w:lang w:bidi="ar-TN"/>
                      </w:rPr>
                    </w:pPr>
                    <w:r w:rsidRPr="00E16FD5">
                      <w:rPr>
                        <w:rFonts w:hint="cs"/>
                        <w:b/>
                        <w:bCs/>
                        <w:sz w:val="22"/>
                        <w:szCs w:val="22"/>
                        <w:rtl/>
                        <w:lang w:bidi="ar-TN"/>
                      </w:rPr>
                      <w:t xml:space="preserve">جـامعة </w:t>
                    </w:r>
                    <w:proofErr w:type="spellStart"/>
                    <w:r w:rsidRPr="00E16FD5">
                      <w:rPr>
                        <w:rFonts w:hint="cs"/>
                        <w:b/>
                        <w:bCs/>
                        <w:sz w:val="22"/>
                        <w:szCs w:val="22"/>
                        <w:rtl/>
                        <w:lang w:bidi="ar-TN"/>
                      </w:rPr>
                      <w:t>قـابس</w:t>
                    </w:r>
                    <w:proofErr w:type="spellEnd"/>
                  </w:p>
                  <w:p w:rsidR="003B3A12" w:rsidRDefault="003B3A12" w:rsidP="00235FB2">
                    <w:pPr>
                      <w:jc w:val="center"/>
                      <w:rPr>
                        <w:lang w:bidi="ar-TN"/>
                      </w:rPr>
                    </w:pPr>
                  </w:p>
                </w:txbxContent>
              </v:textbox>
            </v:shape>
            <v:shape id="_x0000_s1107" type="#_x0000_t75" style="position:absolute;left:856;top:720;width:9660;height:1635">
              <v:imagedata r:id="rId10" o:title="entete_ministere"/>
            </v:shape>
          </v:group>
        </w:pict>
      </w:r>
    </w:p>
    <w:p w:rsidR="00235FB2" w:rsidRDefault="00235FB2" w:rsidP="00235FB2">
      <w:pPr>
        <w:bidi/>
      </w:pPr>
    </w:p>
    <w:p w:rsidR="00235FB2" w:rsidRDefault="00235FB2" w:rsidP="00235FB2">
      <w:pPr>
        <w:bidi/>
      </w:pPr>
    </w:p>
    <w:p w:rsidR="00235FB2" w:rsidRDefault="00235FB2" w:rsidP="00235FB2">
      <w:pPr>
        <w:bidi/>
      </w:pPr>
    </w:p>
    <w:p w:rsidR="00235FB2" w:rsidRDefault="00235FB2" w:rsidP="00235FB2">
      <w:pPr>
        <w:bidi/>
      </w:pPr>
    </w:p>
    <w:p w:rsidR="00235FB2" w:rsidRDefault="00235FB2" w:rsidP="00235FB2">
      <w:pPr>
        <w:bidi/>
      </w:pPr>
    </w:p>
    <w:p w:rsidR="00235FB2" w:rsidRDefault="00235FB2" w:rsidP="009B0BEC">
      <w:pPr>
        <w:bidi/>
        <w:ind w:right="278"/>
        <w:jc w:val="center"/>
        <w:rPr>
          <w:rFonts w:cs="Traditional Arabic"/>
          <w:b/>
          <w:bCs/>
          <w:rtl/>
        </w:rPr>
      </w:pPr>
      <w:r>
        <w:rPr>
          <w:rFonts w:cs="Traditional Arabic" w:hint="cs"/>
          <w:b/>
          <w:bCs/>
          <w:rtl/>
        </w:rPr>
        <w:t xml:space="preserve">طلب عروض عدد </w:t>
      </w:r>
      <w:r w:rsidR="009B0BEC">
        <w:rPr>
          <w:rFonts w:cs="Traditional Arabic"/>
          <w:b/>
          <w:bCs/>
        </w:rPr>
        <w:t>06</w:t>
      </w:r>
      <w:r>
        <w:rPr>
          <w:rFonts w:cs="Traditional Arabic" w:hint="cs"/>
          <w:b/>
          <w:bCs/>
          <w:rtl/>
        </w:rPr>
        <w:t xml:space="preserve">/2017: </w:t>
      </w:r>
      <w:proofErr w:type="spellStart"/>
      <w:r>
        <w:rPr>
          <w:rFonts w:cs="Traditional Arabic" w:hint="cs"/>
          <w:b/>
          <w:bCs/>
          <w:rtl/>
        </w:rPr>
        <w:t>إقتناء</w:t>
      </w:r>
      <w:proofErr w:type="spellEnd"/>
      <w:r>
        <w:rPr>
          <w:rFonts w:cs="Traditional Arabic" w:hint="cs"/>
          <w:b/>
          <w:bCs/>
          <w:rtl/>
        </w:rPr>
        <w:t xml:space="preserve"> أثاث </w:t>
      </w:r>
      <w:r w:rsidRPr="00607C3C">
        <w:rPr>
          <w:rFonts w:cs="Traditional Arabic" w:hint="cs"/>
          <w:b/>
          <w:bCs/>
          <w:rtl/>
        </w:rPr>
        <w:t xml:space="preserve">وتجهيزات </w:t>
      </w:r>
      <w:r>
        <w:rPr>
          <w:rFonts w:cs="Traditional Arabic" w:hint="cs"/>
          <w:b/>
          <w:bCs/>
          <w:rtl/>
        </w:rPr>
        <w:t xml:space="preserve">إدارية </w:t>
      </w:r>
      <w:r w:rsidRPr="0045042D">
        <w:rPr>
          <w:rFonts w:cs="Traditional Arabic" w:hint="cs"/>
          <w:b/>
          <w:bCs/>
          <w:rtl/>
        </w:rPr>
        <w:t xml:space="preserve">لفائدة جامعة </w:t>
      </w:r>
      <w:proofErr w:type="spellStart"/>
      <w:r w:rsidRPr="0045042D">
        <w:rPr>
          <w:rFonts w:cs="Traditional Arabic" w:hint="cs"/>
          <w:b/>
          <w:bCs/>
          <w:rtl/>
        </w:rPr>
        <w:t>قابس</w:t>
      </w:r>
      <w:proofErr w:type="spellEnd"/>
    </w:p>
    <w:p w:rsidR="00235FB2" w:rsidRPr="0045042D" w:rsidRDefault="00235FB2" w:rsidP="00235FB2">
      <w:pPr>
        <w:bidi/>
        <w:ind w:right="278"/>
        <w:jc w:val="center"/>
        <w:rPr>
          <w:rFonts w:cs="Traditional Arabic"/>
          <w:b/>
          <w:bCs/>
          <w:sz w:val="22"/>
          <w:szCs w:val="22"/>
        </w:rPr>
      </w:pPr>
    </w:p>
    <w:p w:rsidR="00235FB2" w:rsidRPr="0045042D" w:rsidRDefault="00235FB2" w:rsidP="00235FB2">
      <w:pPr>
        <w:tabs>
          <w:tab w:val="center" w:pos="4989"/>
          <w:tab w:val="left" w:pos="8595"/>
        </w:tabs>
        <w:jc w:val="center"/>
        <w:rPr>
          <w:rFonts w:cs="Traditional Arabic"/>
          <w:b/>
          <w:bCs/>
          <w:sz w:val="28"/>
          <w:szCs w:val="28"/>
        </w:rPr>
      </w:pPr>
      <w:r w:rsidRPr="0045042D">
        <w:rPr>
          <w:rFonts w:cs="Traditional Arabic" w:hint="cs"/>
          <w:b/>
          <w:bCs/>
          <w:sz w:val="28"/>
          <w:szCs w:val="28"/>
          <w:rtl/>
        </w:rPr>
        <w:t>قائمة تقديرية في الأسعار</w:t>
      </w:r>
    </w:p>
    <w:p w:rsidR="00235FB2" w:rsidRPr="0045042D" w:rsidRDefault="00235FB2" w:rsidP="00235FB2">
      <w:pPr>
        <w:tabs>
          <w:tab w:val="left" w:pos="4920"/>
        </w:tabs>
        <w:bidi/>
        <w:ind w:right="278"/>
        <w:rPr>
          <w:rFonts w:cs="Traditional Arabic"/>
          <w:rtl/>
        </w:rPr>
      </w:pPr>
      <w:r w:rsidRPr="005502DC">
        <w:rPr>
          <w:rFonts w:cs="Traditional Arabic" w:hint="cs"/>
          <w:b/>
          <w:bCs/>
          <w:rtl/>
        </w:rPr>
        <w:t xml:space="preserve"> </w:t>
      </w:r>
      <w:proofErr w:type="gramStart"/>
      <w:r w:rsidRPr="005502DC">
        <w:rPr>
          <w:rFonts w:cs="Traditional Arabic" w:hint="cs"/>
          <w:b/>
          <w:bCs/>
          <w:rtl/>
        </w:rPr>
        <w:t>المزود</w:t>
      </w:r>
      <w:r>
        <w:rPr>
          <w:rFonts w:cs="Traditional Arabic" w:hint="cs"/>
          <w:rtl/>
        </w:rPr>
        <w:t xml:space="preserve"> :</w:t>
      </w:r>
      <w:proofErr w:type="gramEnd"/>
      <w:r>
        <w:rPr>
          <w:rFonts w:cs="Traditional Arabic" w:hint="cs"/>
          <w:rtl/>
        </w:rPr>
        <w:t xml:space="preserve"> </w:t>
      </w:r>
      <w:r w:rsidRPr="005502DC">
        <w:rPr>
          <w:rFonts w:cs="Traditional Arabic" w:hint="cs"/>
          <w:sz w:val="20"/>
          <w:szCs w:val="20"/>
          <w:rtl/>
        </w:rPr>
        <w:t>.............................................................................................................................................</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463"/>
        <w:gridCol w:w="2266"/>
        <w:gridCol w:w="602"/>
        <w:gridCol w:w="1201"/>
        <w:gridCol w:w="961"/>
        <w:gridCol w:w="1666"/>
        <w:gridCol w:w="1425"/>
        <w:gridCol w:w="1553"/>
      </w:tblGrid>
      <w:tr w:rsidR="00235FB2" w:rsidRPr="00AE7FFA" w:rsidTr="00235FB2">
        <w:trPr>
          <w:trHeight w:val="390"/>
          <w:jc w:val="center"/>
        </w:trPr>
        <w:tc>
          <w:tcPr>
            <w:tcW w:w="463" w:type="dxa"/>
            <w:tcBorders>
              <w:bottom w:val="single" w:sz="18" w:space="0" w:color="auto"/>
            </w:tcBorders>
            <w:vAlign w:val="center"/>
          </w:tcPr>
          <w:p w:rsidR="00235FB2" w:rsidRPr="00AE7FFA" w:rsidRDefault="00235FB2" w:rsidP="00235FB2">
            <w:pPr>
              <w:tabs>
                <w:tab w:val="left" w:pos="4361"/>
              </w:tabs>
              <w:jc w:val="center"/>
              <w:rPr>
                <w:rFonts w:cs="Traditional Arabic"/>
                <w:b/>
                <w:bCs/>
                <w:sz w:val="20"/>
                <w:szCs w:val="20"/>
                <w:rtl/>
                <w:lang w:bidi="ar-TN"/>
              </w:rPr>
            </w:pPr>
            <w:r w:rsidRPr="00AE7FFA">
              <w:rPr>
                <w:rFonts w:cs="Traditional Arabic" w:hint="cs"/>
                <w:b/>
                <w:bCs/>
                <w:sz w:val="20"/>
                <w:szCs w:val="20"/>
                <w:rtl/>
              </w:rPr>
              <w:t>ع/ر</w:t>
            </w:r>
          </w:p>
        </w:tc>
        <w:tc>
          <w:tcPr>
            <w:tcW w:w="2266" w:type="dxa"/>
            <w:tcBorders>
              <w:bottom w:val="single" w:sz="18" w:space="0" w:color="auto"/>
            </w:tcBorders>
            <w:vAlign w:val="center"/>
          </w:tcPr>
          <w:p w:rsidR="00235FB2" w:rsidRPr="00AE7FFA" w:rsidRDefault="00235FB2" w:rsidP="00235FB2">
            <w:pPr>
              <w:tabs>
                <w:tab w:val="left" w:pos="4361"/>
              </w:tabs>
              <w:jc w:val="center"/>
              <w:rPr>
                <w:rFonts w:cs="Traditional Arabic"/>
                <w:b/>
                <w:bCs/>
                <w:sz w:val="20"/>
                <w:szCs w:val="20"/>
                <w:lang w:bidi="ar-TN"/>
              </w:rPr>
            </w:pPr>
            <w:r w:rsidRPr="00AE7FFA">
              <w:rPr>
                <w:rFonts w:cs="Traditional Arabic" w:hint="cs"/>
                <w:b/>
                <w:bCs/>
                <w:sz w:val="20"/>
                <w:szCs w:val="20"/>
                <w:rtl/>
              </w:rPr>
              <w:t>بيان نوع التجهيزات</w:t>
            </w:r>
          </w:p>
        </w:tc>
        <w:tc>
          <w:tcPr>
            <w:tcW w:w="602" w:type="dxa"/>
            <w:tcBorders>
              <w:bottom w:val="single" w:sz="18" w:space="0" w:color="auto"/>
            </w:tcBorders>
            <w:vAlign w:val="center"/>
          </w:tcPr>
          <w:p w:rsidR="00235FB2" w:rsidRPr="00AE7FFA" w:rsidRDefault="00235FB2" w:rsidP="00235FB2">
            <w:pPr>
              <w:tabs>
                <w:tab w:val="left" w:pos="4361"/>
              </w:tabs>
              <w:jc w:val="center"/>
              <w:rPr>
                <w:rFonts w:cs="Traditional Arabic"/>
                <w:b/>
                <w:bCs/>
                <w:sz w:val="20"/>
                <w:szCs w:val="20"/>
                <w:rtl/>
                <w:lang w:bidi="ar-TN"/>
              </w:rPr>
            </w:pPr>
            <w:proofErr w:type="gramStart"/>
            <w:r w:rsidRPr="00AE7FFA">
              <w:rPr>
                <w:rFonts w:cs="Traditional Arabic" w:hint="cs"/>
                <w:b/>
                <w:bCs/>
                <w:sz w:val="20"/>
                <w:szCs w:val="20"/>
                <w:rtl/>
              </w:rPr>
              <w:t>الكمية</w:t>
            </w:r>
            <w:proofErr w:type="gramEnd"/>
          </w:p>
        </w:tc>
        <w:tc>
          <w:tcPr>
            <w:tcW w:w="1201" w:type="dxa"/>
            <w:tcBorders>
              <w:bottom w:val="single" w:sz="18" w:space="0" w:color="auto"/>
            </w:tcBorders>
            <w:vAlign w:val="center"/>
          </w:tcPr>
          <w:p w:rsidR="00235FB2" w:rsidRPr="00AE7FFA" w:rsidRDefault="00235FB2" w:rsidP="00235FB2">
            <w:pPr>
              <w:tabs>
                <w:tab w:val="left" w:pos="4361"/>
              </w:tabs>
              <w:jc w:val="center"/>
              <w:rPr>
                <w:rFonts w:cs="Traditional Arabic"/>
                <w:b/>
                <w:bCs/>
                <w:sz w:val="20"/>
                <w:szCs w:val="20"/>
                <w:rtl/>
                <w:lang w:bidi="ar-TN"/>
              </w:rPr>
            </w:pPr>
            <w:r w:rsidRPr="00AE7FFA">
              <w:rPr>
                <w:rFonts w:cs="Traditional Arabic" w:hint="cs"/>
                <w:b/>
                <w:bCs/>
                <w:sz w:val="20"/>
                <w:szCs w:val="20"/>
                <w:rtl/>
              </w:rPr>
              <w:t xml:space="preserve">الثمن الفردي دون اعتبار </w:t>
            </w:r>
            <w:proofErr w:type="spellStart"/>
            <w:r w:rsidRPr="00AE7FFA">
              <w:rPr>
                <w:rFonts w:cs="Traditional Arabic" w:hint="cs"/>
                <w:b/>
                <w:bCs/>
                <w:sz w:val="20"/>
                <w:szCs w:val="20"/>
                <w:rtl/>
              </w:rPr>
              <w:t>الأداءات</w:t>
            </w:r>
            <w:proofErr w:type="spellEnd"/>
          </w:p>
        </w:tc>
        <w:tc>
          <w:tcPr>
            <w:tcW w:w="961" w:type="dxa"/>
            <w:tcBorders>
              <w:bottom w:val="single" w:sz="18" w:space="0" w:color="auto"/>
            </w:tcBorders>
            <w:vAlign w:val="center"/>
          </w:tcPr>
          <w:p w:rsidR="00235FB2" w:rsidRPr="00AE7FFA" w:rsidRDefault="00235FB2" w:rsidP="00235FB2">
            <w:pPr>
              <w:tabs>
                <w:tab w:val="left" w:pos="4361"/>
              </w:tabs>
              <w:jc w:val="center"/>
              <w:rPr>
                <w:rFonts w:cs="Traditional Arabic"/>
                <w:b/>
                <w:bCs/>
                <w:sz w:val="20"/>
                <w:szCs w:val="20"/>
                <w:lang w:bidi="ar-TN"/>
              </w:rPr>
            </w:pPr>
            <w:r w:rsidRPr="00AE7FFA">
              <w:rPr>
                <w:rFonts w:cs="Traditional Arabic" w:hint="cs"/>
                <w:b/>
                <w:bCs/>
                <w:sz w:val="20"/>
                <w:szCs w:val="20"/>
                <w:rtl/>
                <w:lang w:bidi="ar-TN"/>
              </w:rPr>
              <w:t xml:space="preserve">نسبة الأداء </w:t>
            </w:r>
            <w:proofErr w:type="gramStart"/>
            <w:r w:rsidRPr="00AE7FFA">
              <w:rPr>
                <w:rFonts w:cs="Traditional Arabic" w:hint="cs"/>
                <w:b/>
                <w:bCs/>
                <w:sz w:val="20"/>
                <w:szCs w:val="20"/>
                <w:rtl/>
                <w:lang w:bidi="ar-TN"/>
              </w:rPr>
              <w:t>على</w:t>
            </w:r>
            <w:proofErr w:type="gramEnd"/>
          </w:p>
          <w:p w:rsidR="00235FB2" w:rsidRPr="00AE7FFA" w:rsidRDefault="00235FB2" w:rsidP="00235FB2">
            <w:pPr>
              <w:tabs>
                <w:tab w:val="left" w:pos="4361"/>
              </w:tabs>
              <w:bidi/>
              <w:jc w:val="center"/>
              <w:rPr>
                <w:rFonts w:cs="Traditional Arabic"/>
                <w:b/>
                <w:bCs/>
                <w:sz w:val="20"/>
                <w:szCs w:val="20"/>
                <w:lang w:bidi="ar-TN"/>
              </w:rPr>
            </w:pPr>
            <w:proofErr w:type="gramStart"/>
            <w:r w:rsidRPr="00AE7FFA">
              <w:rPr>
                <w:rFonts w:cs="Traditional Arabic" w:hint="cs"/>
                <w:b/>
                <w:bCs/>
                <w:sz w:val="20"/>
                <w:szCs w:val="20"/>
                <w:rtl/>
                <w:lang w:bidi="ar-TN"/>
              </w:rPr>
              <w:t>القيمة</w:t>
            </w:r>
            <w:proofErr w:type="gramEnd"/>
            <w:r w:rsidRPr="00AE7FFA">
              <w:rPr>
                <w:rFonts w:cs="Traditional Arabic" w:hint="cs"/>
                <w:b/>
                <w:bCs/>
                <w:sz w:val="20"/>
                <w:szCs w:val="20"/>
                <w:rtl/>
                <w:lang w:bidi="ar-TN"/>
              </w:rPr>
              <w:t xml:space="preserve"> المضافة</w:t>
            </w:r>
            <w:r w:rsidRPr="00AE7FFA">
              <w:rPr>
                <w:rFonts w:cs="Traditional Arabic"/>
                <w:b/>
                <w:bCs/>
                <w:sz w:val="16"/>
                <w:szCs w:val="16"/>
                <w:lang w:bidi="ar-TN"/>
              </w:rPr>
              <w:t>%</w:t>
            </w:r>
          </w:p>
        </w:tc>
        <w:tc>
          <w:tcPr>
            <w:tcW w:w="1666" w:type="dxa"/>
            <w:tcBorders>
              <w:bottom w:val="single" w:sz="18" w:space="0" w:color="auto"/>
            </w:tcBorders>
            <w:vAlign w:val="center"/>
          </w:tcPr>
          <w:p w:rsidR="00235FB2" w:rsidRPr="00AE7FFA" w:rsidRDefault="00235FB2" w:rsidP="00235FB2">
            <w:pPr>
              <w:tabs>
                <w:tab w:val="left" w:pos="4361"/>
              </w:tabs>
              <w:jc w:val="center"/>
              <w:rPr>
                <w:rFonts w:cs="Traditional Arabic"/>
                <w:b/>
                <w:bCs/>
                <w:sz w:val="20"/>
                <w:szCs w:val="20"/>
              </w:rPr>
            </w:pPr>
            <w:r w:rsidRPr="00AE7FFA">
              <w:rPr>
                <w:rFonts w:cs="Traditional Arabic" w:hint="cs"/>
                <w:b/>
                <w:bCs/>
                <w:sz w:val="20"/>
                <w:szCs w:val="20"/>
                <w:rtl/>
              </w:rPr>
              <w:t>الثمن الفردي</w:t>
            </w:r>
          </w:p>
          <w:p w:rsidR="00235FB2" w:rsidRPr="00AE7FFA" w:rsidRDefault="00235FB2" w:rsidP="00235FB2">
            <w:pPr>
              <w:tabs>
                <w:tab w:val="left" w:pos="4361"/>
              </w:tabs>
              <w:jc w:val="center"/>
              <w:rPr>
                <w:rFonts w:cs="Traditional Arabic"/>
                <w:b/>
                <w:bCs/>
                <w:sz w:val="20"/>
                <w:szCs w:val="20"/>
                <w:rtl/>
                <w:lang w:bidi="ar-TN"/>
              </w:rPr>
            </w:pPr>
            <w:r w:rsidRPr="00AE7FFA">
              <w:rPr>
                <w:rFonts w:cs="Traditional Arabic" w:hint="cs"/>
                <w:b/>
                <w:bCs/>
                <w:sz w:val="20"/>
                <w:szCs w:val="20"/>
                <w:rtl/>
              </w:rPr>
              <w:t xml:space="preserve">باعتبار </w:t>
            </w:r>
            <w:proofErr w:type="spellStart"/>
            <w:r w:rsidRPr="00AE7FFA">
              <w:rPr>
                <w:rFonts w:cs="Traditional Arabic" w:hint="cs"/>
                <w:b/>
                <w:bCs/>
                <w:sz w:val="20"/>
                <w:szCs w:val="20"/>
                <w:rtl/>
              </w:rPr>
              <w:t>الأداءات</w:t>
            </w:r>
            <w:proofErr w:type="spellEnd"/>
          </w:p>
        </w:tc>
        <w:tc>
          <w:tcPr>
            <w:tcW w:w="1425" w:type="dxa"/>
            <w:tcBorders>
              <w:bottom w:val="single" w:sz="18" w:space="0" w:color="auto"/>
            </w:tcBorders>
            <w:vAlign w:val="center"/>
          </w:tcPr>
          <w:p w:rsidR="00235FB2" w:rsidRPr="00AE7FFA" w:rsidRDefault="00235FB2" w:rsidP="00235FB2">
            <w:pPr>
              <w:tabs>
                <w:tab w:val="left" w:pos="4361"/>
              </w:tabs>
              <w:jc w:val="center"/>
              <w:rPr>
                <w:rFonts w:cs="Traditional Arabic"/>
                <w:b/>
                <w:bCs/>
                <w:sz w:val="20"/>
                <w:szCs w:val="20"/>
                <w:rtl/>
              </w:rPr>
            </w:pPr>
            <w:r w:rsidRPr="00AE7FFA">
              <w:rPr>
                <w:rFonts w:cs="Traditional Arabic" w:hint="cs"/>
                <w:b/>
                <w:bCs/>
                <w:sz w:val="20"/>
                <w:szCs w:val="20"/>
                <w:rtl/>
              </w:rPr>
              <w:t xml:space="preserve">الثمن </w:t>
            </w:r>
            <w:r w:rsidRPr="00AE7FFA">
              <w:rPr>
                <w:rFonts w:cs="Traditional Arabic" w:hint="cs"/>
                <w:b/>
                <w:bCs/>
                <w:sz w:val="20"/>
                <w:szCs w:val="20"/>
                <w:rtl/>
                <w:lang w:bidi="ar-TN"/>
              </w:rPr>
              <w:t>الجملي</w:t>
            </w:r>
            <w:r>
              <w:rPr>
                <w:rFonts w:cs="Traditional Arabic" w:hint="cs"/>
                <w:b/>
                <w:bCs/>
                <w:sz w:val="20"/>
                <w:szCs w:val="20"/>
                <w:rtl/>
                <w:lang w:bidi="ar-TN"/>
              </w:rPr>
              <w:t xml:space="preserve"> </w:t>
            </w:r>
            <w:r>
              <w:rPr>
                <w:rFonts w:cs="Traditional Arabic" w:hint="cs"/>
                <w:b/>
                <w:bCs/>
                <w:sz w:val="20"/>
                <w:szCs w:val="20"/>
                <w:rtl/>
              </w:rPr>
              <w:t>دون</w:t>
            </w:r>
            <w:r w:rsidRPr="00AE7FFA">
              <w:rPr>
                <w:rFonts w:cs="Traditional Arabic" w:hint="cs"/>
                <w:b/>
                <w:bCs/>
                <w:sz w:val="20"/>
                <w:szCs w:val="20"/>
                <w:rtl/>
              </w:rPr>
              <w:t xml:space="preserve"> اعتبار </w:t>
            </w:r>
            <w:proofErr w:type="spellStart"/>
            <w:r w:rsidRPr="00AE7FFA">
              <w:rPr>
                <w:rFonts w:cs="Traditional Arabic" w:hint="cs"/>
                <w:b/>
                <w:bCs/>
                <w:sz w:val="20"/>
                <w:szCs w:val="20"/>
                <w:rtl/>
              </w:rPr>
              <w:t>الأداءات</w:t>
            </w:r>
            <w:proofErr w:type="spellEnd"/>
          </w:p>
        </w:tc>
        <w:tc>
          <w:tcPr>
            <w:tcW w:w="1553" w:type="dxa"/>
            <w:tcBorders>
              <w:bottom w:val="single" w:sz="18" w:space="0" w:color="auto"/>
            </w:tcBorders>
            <w:vAlign w:val="center"/>
          </w:tcPr>
          <w:p w:rsidR="00235FB2" w:rsidRPr="00AE7FFA" w:rsidRDefault="00235FB2" w:rsidP="00235FB2">
            <w:pPr>
              <w:tabs>
                <w:tab w:val="left" w:pos="4361"/>
              </w:tabs>
              <w:jc w:val="center"/>
              <w:rPr>
                <w:rFonts w:cs="Traditional Arabic"/>
                <w:b/>
                <w:bCs/>
                <w:sz w:val="20"/>
                <w:szCs w:val="20"/>
                <w:rtl/>
              </w:rPr>
            </w:pPr>
            <w:r w:rsidRPr="00AE7FFA">
              <w:rPr>
                <w:rFonts w:cs="Traditional Arabic" w:hint="cs"/>
                <w:b/>
                <w:bCs/>
                <w:sz w:val="20"/>
                <w:szCs w:val="20"/>
                <w:rtl/>
              </w:rPr>
              <w:t xml:space="preserve">الثمن </w:t>
            </w:r>
            <w:r w:rsidRPr="00AE7FFA">
              <w:rPr>
                <w:rFonts w:cs="Traditional Arabic" w:hint="cs"/>
                <w:b/>
                <w:bCs/>
                <w:sz w:val="20"/>
                <w:szCs w:val="20"/>
                <w:rtl/>
                <w:lang w:bidi="ar-TN"/>
              </w:rPr>
              <w:t>الجملي</w:t>
            </w:r>
            <w:r w:rsidRPr="00AE7FFA">
              <w:rPr>
                <w:rFonts w:cs="Traditional Arabic" w:hint="cs"/>
                <w:b/>
                <w:bCs/>
                <w:sz w:val="20"/>
                <w:szCs w:val="20"/>
                <w:rtl/>
              </w:rPr>
              <w:t xml:space="preserve"> باعتبار جميع </w:t>
            </w:r>
            <w:proofErr w:type="spellStart"/>
            <w:r w:rsidRPr="00AE7FFA">
              <w:rPr>
                <w:rFonts w:cs="Traditional Arabic" w:hint="cs"/>
                <w:b/>
                <w:bCs/>
                <w:sz w:val="20"/>
                <w:szCs w:val="20"/>
                <w:rtl/>
              </w:rPr>
              <w:t>الأداءات</w:t>
            </w:r>
            <w:proofErr w:type="spellEnd"/>
          </w:p>
        </w:tc>
      </w:tr>
      <w:tr w:rsidR="00235FB2" w:rsidRPr="00AE7FFA" w:rsidTr="00235FB2">
        <w:trPr>
          <w:trHeight w:val="568"/>
          <w:jc w:val="center"/>
        </w:trPr>
        <w:tc>
          <w:tcPr>
            <w:tcW w:w="463" w:type="dxa"/>
            <w:vAlign w:val="center"/>
          </w:tcPr>
          <w:p w:rsidR="00235FB2" w:rsidRPr="00AE7FFA" w:rsidRDefault="00235FB2" w:rsidP="00235FB2">
            <w:pPr>
              <w:jc w:val="center"/>
              <w:rPr>
                <w:rFonts w:cs="Traditional Arabic"/>
                <w:rtl/>
              </w:rPr>
            </w:pPr>
            <w:r w:rsidRPr="00AE7FFA">
              <w:rPr>
                <w:rFonts w:cs="Traditional Arabic"/>
              </w:rPr>
              <w:t>01</w:t>
            </w:r>
          </w:p>
        </w:tc>
        <w:tc>
          <w:tcPr>
            <w:tcW w:w="2266" w:type="dxa"/>
          </w:tcPr>
          <w:p w:rsidR="00235FB2" w:rsidRDefault="00235FB2" w:rsidP="00235FB2">
            <w:pPr>
              <w:bidi/>
              <w:rPr>
                <w:rFonts w:cs="Traditional Arabic"/>
                <w:b/>
                <w:bCs/>
                <w:noProof/>
                <w:sz w:val="28"/>
                <w:rtl/>
              </w:rPr>
            </w:pPr>
            <w:r>
              <w:rPr>
                <w:rFonts w:cs="Traditional Arabic" w:hint="cs"/>
                <w:b/>
                <w:bCs/>
                <w:noProof/>
                <w:sz w:val="28"/>
                <w:rtl/>
              </w:rPr>
              <w:t>الفصل عدد 1 </w:t>
            </w:r>
            <w:r>
              <w:rPr>
                <w:rFonts w:cs="Traditional Arabic"/>
                <w:b/>
                <w:bCs/>
                <w:noProof/>
                <w:sz w:val="28"/>
              </w:rPr>
              <w:t>:</w:t>
            </w:r>
            <w:r>
              <w:rPr>
                <w:rFonts w:cs="Traditional Arabic" w:hint="cs"/>
                <w:b/>
                <w:bCs/>
                <w:noProof/>
                <w:sz w:val="28"/>
                <w:rtl/>
                <w:lang w:bidi="ar-TN"/>
              </w:rPr>
              <w:t>كرسي قاعة محاضرات</w:t>
            </w:r>
          </w:p>
        </w:tc>
        <w:tc>
          <w:tcPr>
            <w:tcW w:w="602" w:type="dxa"/>
            <w:vAlign w:val="center"/>
          </w:tcPr>
          <w:p w:rsidR="00235FB2" w:rsidRDefault="00235FB2" w:rsidP="00235FB2">
            <w:pPr>
              <w:jc w:val="center"/>
              <w:rPr>
                <w:rFonts w:ascii="Arial" w:hAnsi="Arial" w:cs="Arial"/>
                <w:b/>
                <w:bCs/>
                <w:sz w:val="16"/>
                <w:szCs w:val="16"/>
              </w:rPr>
            </w:pPr>
            <w:r>
              <w:rPr>
                <w:rFonts w:ascii="Arial" w:hAnsi="Arial" w:cs="Arial" w:hint="cs"/>
                <w:b/>
                <w:bCs/>
                <w:sz w:val="16"/>
                <w:szCs w:val="16"/>
                <w:rtl/>
              </w:rPr>
              <w:t>120</w:t>
            </w:r>
          </w:p>
        </w:tc>
        <w:tc>
          <w:tcPr>
            <w:tcW w:w="1201" w:type="dxa"/>
            <w:vAlign w:val="center"/>
          </w:tcPr>
          <w:p w:rsidR="00235FB2" w:rsidRPr="00AE7FFA" w:rsidRDefault="00235FB2" w:rsidP="00235FB2">
            <w:pPr>
              <w:jc w:val="center"/>
              <w:rPr>
                <w:rFonts w:cs="Traditional Arabic"/>
                <w:sz w:val="18"/>
                <w:szCs w:val="18"/>
                <w:rtl/>
              </w:rPr>
            </w:pPr>
          </w:p>
        </w:tc>
        <w:tc>
          <w:tcPr>
            <w:tcW w:w="961" w:type="dxa"/>
          </w:tcPr>
          <w:p w:rsidR="00235FB2" w:rsidRPr="00AE7FFA" w:rsidRDefault="00235FB2" w:rsidP="00235FB2">
            <w:pPr>
              <w:rPr>
                <w:rFonts w:cs="Traditional Arabic"/>
                <w:sz w:val="18"/>
                <w:szCs w:val="18"/>
                <w:rtl/>
              </w:rPr>
            </w:pPr>
          </w:p>
        </w:tc>
        <w:tc>
          <w:tcPr>
            <w:tcW w:w="1666" w:type="dxa"/>
            <w:vAlign w:val="center"/>
          </w:tcPr>
          <w:p w:rsidR="00235FB2" w:rsidRPr="00AE7FFA" w:rsidRDefault="00235FB2" w:rsidP="00235FB2">
            <w:pPr>
              <w:rPr>
                <w:rFonts w:cs="Traditional Arabic"/>
                <w:sz w:val="18"/>
                <w:szCs w:val="18"/>
                <w:rtl/>
              </w:rPr>
            </w:pPr>
          </w:p>
        </w:tc>
        <w:tc>
          <w:tcPr>
            <w:tcW w:w="1425" w:type="dxa"/>
          </w:tcPr>
          <w:p w:rsidR="00235FB2" w:rsidRPr="00AE7FFA" w:rsidRDefault="00235FB2" w:rsidP="00235FB2">
            <w:pPr>
              <w:rPr>
                <w:rFonts w:cs="Traditional Arabic"/>
                <w:sz w:val="18"/>
                <w:szCs w:val="18"/>
                <w:rtl/>
              </w:rPr>
            </w:pPr>
          </w:p>
        </w:tc>
        <w:tc>
          <w:tcPr>
            <w:tcW w:w="1553" w:type="dxa"/>
            <w:vAlign w:val="center"/>
          </w:tcPr>
          <w:p w:rsidR="00235FB2" w:rsidRPr="00AE7FFA" w:rsidRDefault="00235FB2" w:rsidP="00235FB2">
            <w:pPr>
              <w:rPr>
                <w:rFonts w:cs="Traditional Arabic"/>
                <w:sz w:val="18"/>
                <w:szCs w:val="18"/>
                <w:rtl/>
              </w:rPr>
            </w:pPr>
          </w:p>
        </w:tc>
      </w:tr>
      <w:tr w:rsidR="00235FB2" w:rsidRPr="00AE7FFA" w:rsidTr="00235FB2">
        <w:trPr>
          <w:trHeight w:val="534"/>
          <w:jc w:val="center"/>
        </w:trPr>
        <w:tc>
          <w:tcPr>
            <w:tcW w:w="463" w:type="dxa"/>
            <w:tcBorders>
              <w:top w:val="single" w:sz="18" w:space="0" w:color="auto"/>
              <w:bottom w:val="single" w:sz="18" w:space="0" w:color="auto"/>
            </w:tcBorders>
            <w:vAlign w:val="center"/>
          </w:tcPr>
          <w:p w:rsidR="00235FB2" w:rsidRPr="00AE7FFA" w:rsidRDefault="00235FB2" w:rsidP="00235FB2">
            <w:pPr>
              <w:jc w:val="center"/>
              <w:rPr>
                <w:rFonts w:cs="Traditional Arabic"/>
                <w:rtl/>
              </w:rPr>
            </w:pPr>
            <w:r w:rsidRPr="00AE7FFA">
              <w:rPr>
                <w:rFonts w:cs="Traditional Arabic"/>
              </w:rPr>
              <w:t>02</w:t>
            </w:r>
          </w:p>
        </w:tc>
        <w:tc>
          <w:tcPr>
            <w:tcW w:w="2266"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2 </w:t>
            </w:r>
            <w:r>
              <w:rPr>
                <w:rFonts w:cs="Traditional Arabic"/>
                <w:b/>
                <w:bCs/>
                <w:noProof/>
                <w:sz w:val="28"/>
              </w:rPr>
              <w:t>:</w:t>
            </w:r>
            <w:r>
              <w:rPr>
                <w:rFonts w:cs="Traditional Arabic" w:hint="cs"/>
                <w:b/>
                <w:bCs/>
                <w:noProof/>
                <w:sz w:val="28"/>
                <w:rtl/>
                <w:lang w:bidi="ar-TN"/>
              </w:rPr>
              <w:t>طاولة محاظرات مستطيلة الشكل</w:t>
            </w:r>
          </w:p>
        </w:tc>
        <w:tc>
          <w:tcPr>
            <w:tcW w:w="602"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Pr>
            </w:pPr>
            <w:r>
              <w:rPr>
                <w:rFonts w:ascii="Arial" w:hAnsi="Arial" w:cs="Arial" w:hint="cs"/>
                <w:b/>
                <w:bCs/>
                <w:sz w:val="16"/>
                <w:szCs w:val="16"/>
                <w:rtl/>
              </w:rPr>
              <w:t>15</w:t>
            </w:r>
          </w:p>
        </w:tc>
        <w:tc>
          <w:tcPr>
            <w:tcW w:w="1201"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961" w:type="dxa"/>
            <w:tcBorders>
              <w:top w:val="single" w:sz="18" w:space="0" w:color="auto"/>
              <w:bottom w:val="single" w:sz="18" w:space="0" w:color="auto"/>
            </w:tcBorders>
          </w:tcPr>
          <w:p w:rsidR="00235FB2" w:rsidRPr="00AE7FFA" w:rsidRDefault="00235FB2" w:rsidP="00235FB2">
            <w:pPr>
              <w:jc w:val="center"/>
              <w:rPr>
                <w:rFonts w:cs="Traditional Arabic"/>
                <w:sz w:val="18"/>
                <w:szCs w:val="18"/>
                <w:rtl/>
              </w:rPr>
            </w:pPr>
          </w:p>
        </w:tc>
        <w:tc>
          <w:tcPr>
            <w:tcW w:w="1666"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1425" w:type="dxa"/>
            <w:tcBorders>
              <w:top w:val="single" w:sz="18" w:space="0" w:color="auto"/>
              <w:bottom w:val="single" w:sz="18" w:space="0" w:color="auto"/>
            </w:tcBorders>
          </w:tcPr>
          <w:p w:rsidR="00235FB2" w:rsidRPr="00AE7FFA" w:rsidRDefault="00235FB2" w:rsidP="00235FB2">
            <w:pPr>
              <w:rPr>
                <w:rFonts w:cs="Traditional Arabic"/>
                <w:sz w:val="18"/>
                <w:szCs w:val="18"/>
                <w:rtl/>
              </w:rPr>
            </w:pPr>
          </w:p>
        </w:tc>
        <w:tc>
          <w:tcPr>
            <w:tcW w:w="1553" w:type="dxa"/>
            <w:tcBorders>
              <w:top w:val="single" w:sz="18" w:space="0" w:color="auto"/>
              <w:bottom w:val="single" w:sz="18" w:space="0" w:color="auto"/>
            </w:tcBorders>
            <w:vAlign w:val="center"/>
          </w:tcPr>
          <w:p w:rsidR="00235FB2" w:rsidRPr="00AE7FFA" w:rsidRDefault="00235FB2" w:rsidP="00235FB2">
            <w:pPr>
              <w:rPr>
                <w:rFonts w:cs="Traditional Arabic"/>
                <w:sz w:val="18"/>
                <w:szCs w:val="18"/>
                <w:rtl/>
              </w:rPr>
            </w:pPr>
          </w:p>
        </w:tc>
      </w:tr>
      <w:tr w:rsidR="00235FB2" w:rsidRPr="00AE7FFA" w:rsidTr="00235FB2">
        <w:trPr>
          <w:trHeight w:val="534"/>
          <w:jc w:val="center"/>
        </w:trPr>
        <w:tc>
          <w:tcPr>
            <w:tcW w:w="463" w:type="dxa"/>
            <w:tcBorders>
              <w:top w:val="single" w:sz="18" w:space="0" w:color="auto"/>
              <w:bottom w:val="single" w:sz="18" w:space="0" w:color="auto"/>
            </w:tcBorders>
            <w:vAlign w:val="center"/>
          </w:tcPr>
          <w:p w:rsidR="00235FB2" w:rsidRPr="00AE7FFA" w:rsidRDefault="00235FB2" w:rsidP="00235FB2">
            <w:pPr>
              <w:jc w:val="center"/>
              <w:rPr>
                <w:rFonts w:cs="Traditional Arabic"/>
              </w:rPr>
            </w:pPr>
            <w:r>
              <w:rPr>
                <w:rFonts w:cs="Traditional Arabic" w:hint="cs"/>
                <w:rtl/>
              </w:rPr>
              <w:t>03</w:t>
            </w:r>
          </w:p>
        </w:tc>
        <w:tc>
          <w:tcPr>
            <w:tcW w:w="2266"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3 </w:t>
            </w:r>
            <w:r>
              <w:rPr>
                <w:rFonts w:cs="Traditional Arabic"/>
                <w:b/>
                <w:bCs/>
                <w:noProof/>
                <w:sz w:val="28"/>
              </w:rPr>
              <w:t>:</w:t>
            </w:r>
            <w:r>
              <w:rPr>
                <w:rFonts w:cs="Traditional Arabic" w:hint="cs"/>
                <w:b/>
                <w:bCs/>
                <w:noProof/>
                <w:sz w:val="28"/>
                <w:rtl/>
                <w:lang w:bidi="ar-TN"/>
              </w:rPr>
              <w:t>طاولة محاظرات دائرية الشكل</w:t>
            </w:r>
          </w:p>
        </w:tc>
        <w:tc>
          <w:tcPr>
            <w:tcW w:w="602"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tl/>
              </w:rPr>
            </w:pPr>
            <w:r>
              <w:rPr>
                <w:rFonts w:ascii="Arial" w:hAnsi="Arial" w:cs="Arial" w:hint="cs"/>
                <w:b/>
                <w:bCs/>
                <w:sz w:val="16"/>
                <w:szCs w:val="16"/>
                <w:rtl/>
              </w:rPr>
              <w:t>15</w:t>
            </w:r>
          </w:p>
        </w:tc>
        <w:tc>
          <w:tcPr>
            <w:tcW w:w="1201"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961" w:type="dxa"/>
            <w:tcBorders>
              <w:top w:val="single" w:sz="18" w:space="0" w:color="auto"/>
              <w:bottom w:val="single" w:sz="18" w:space="0" w:color="auto"/>
            </w:tcBorders>
          </w:tcPr>
          <w:p w:rsidR="00235FB2" w:rsidRPr="00AE7FFA" w:rsidRDefault="00235FB2" w:rsidP="00235FB2">
            <w:pPr>
              <w:jc w:val="center"/>
              <w:rPr>
                <w:rFonts w:cs="Traditional Arabic"/>
                <w:sz w:val="18"/>
                <w:szCs w:val="18"/>
                <w:rtl/>
              </w:rPr>
            </w:pPr>
          </w:p>
        </w:tc>
        <w:tc>
          <w:tcPr>
            <w:tcW w:w="1666"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1425" w:type="dxa"/>
            <w:tcBorders>
              <w:top w:val="single" w:sz="18" w:space="0" w:color="auto"/>
              <w:bottom w:val="single" w:sz="18" w:space="0" w:color="auto"/>
            </w:tcBorders>
          </w:tcPr>
          <w:p w:rsidR="00235FB2" w:rsidRPr="00AE7FFA" w:rsidRDefault="00235FB2" w:rsidP="00235FB2">
            <w:pPr>
              <w:rPr>
                <w:rFonts w:cs="Traditional Arabic"/>
                <w:sz w:val="18"/>
                <w:szCs w:val="18"/>
                <w:rtl/>
              </w:rPr>
            </w:pPr>
          </w:p>
        </w:tc>
        <w:tc>
          <w:tcPr>
            <w:tcW w:w="1553" w:type="dxa"/>
            <w:tcBorders>
              <w:top w:val="single" w:sz="18" w:space="0" w:color="auto"/>
              <w:bottom w:val="single" w:sz="18" w:space="0" w:color="auto"/>
            </w:tcBorders>
            <w:vAlign w:val="center"/>
          </w:tcPr>
          <w:p w:rsidR="00235FB2" w:rsidRPr="00AE7FFA" w:rsidRDefault="00235FB2" w:rsidP="00235FB2">
            <w:pPr>
              <w:rPr>
                <w:rFonts w:cs="Traditional Arabic"/>
                <w:sz w:val="18"/>
                <w:szCs w:val="18"/>
                <w:rtl/>
              </w:rPr>
            </w:pPr>
          </w:p>
        </w:tc>
      </w:tr>
      <w:tr w:rsidR="00235FB2" w:rsidRPr="00AE7FFA" w:rsidTr="00235FB2">
        <w:trPr>
          <w:trHeight w:val="534"/>
          <w:jc w:val="center"/>
        </w:trPr>
        <w:tc>
          <w:tcPr>
            <w:tcW w:w="463" w:type="dxa"/>
            <w:tcBorders>
              <w:top w:val="single" w:sz="18" w:space="0" w:color="auto"/>
              <w:bottom w:val="single" w:sz="18" w:space="0" w:color="auto"/>
            </w:tcBorders>
            <w:vAlign w:val="center"/>
          </w:tcPr>
          <w:p w:rsidR="00235FB2" w:rsidRPr="00AE7FFA" w:rsidRDefault="00235FB2" w:rsidP="00235FB2">
            <w:pPr>
              <w:jc w:val="center"/>
              <w:rPr>
                <w:rFonts w:cs="Traditional Arabic"/>
              </w:rPr>
            </w:pPr>
            <w:r>
              <w:rPr>
                <w:rFonts w:cs="Traditional Arabic" w:hint="cs"/>
                <w:rtl/>
              </w:rPr>
              <w:t>04</w:t>
            </w:r>
          </w:p>
        </w:tc>
        <w:tc>
          <w:tcPr>
            <w:tcW w:w="2266"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4 </w:t>
            </w:r>
            <w:r>
              <w:rPr>
                <w:rFonts w:cs="Traditional Arabic"/>
                <w:b/>
                <w:bCs/>
                <w:noProof/>
                <w:sz w:val="28"/>
              </w:rPr>
              <w:t>:</w:t>
            </w:r>
            <w:r>
              <w:rPr>
                <w:rFonts w:cs="Traditional Arabic" w:hint="cs"/>
                <w:b/>
                <w:bCs/>
                <w:noProof/>
                <w:sz w:val="28"/>
                <w:rtl/>
                <w:lang w:bidi="ar-TN"/>
              </w:rPr>
              <w:t>أريكة ( مقعد واحد)</w:t>
            </w:r>
          </w:p>
        </w:tc>
        <w:tc>
          <w:tcPr>
            <w:tcW w:w="602"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tl/>
              </w:rPr>
            </w:pPr>
            <w:r>
              <w:rPr>
                <w:rFonts w:ascii="Arial" w:hAnsi="Arial" w:cs="Arial" w:hint="cs"/>
                <w:b/>
                <w:bCs/>
                <w:sz w:val="16"/>
                <w:szCs w:val="16"/>
                <w:rtl/>
              </w:rPr>
              <w:t>08</w:t>
            </w:r>
          </w:p>
        </w:tc>
        <w:tc>
          <w:tcPr>
            <w:tcW w:w="1201"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961" w:type="dxa"/>
            <w:tcBorders>
              <w:top w:val="single" w:sz="18" w:space="0" w:color="auto"/>
              <w:bottom w:val="single" w:sz="18" w:space="0" w:color="auto"/>
            </w:tcBorders>
          </w:tcPr>
          <w:p w:rsidR="00235FB2" w:rsidRPr="00AE7FFA" w:rsidRDefault="00235FB2" w:rsidP="00235FB2">
            <w:pPr>
              <w:jc w:val="center"/>
              <w:rPr>
                <w:rFonts w:cs="Traditional Arabic"/>
                <w:sz w:val="18"/>
                <w:szCs w:val="18"/>
                <w:rtl/>
              </w:rPr>
            </w:pPr>
          </w:p>
        </w:tc>
        <w:tc>
          <w:tcPr>
            <w:tcW w:w="1666"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1425" w:type="dxa"/>
            <w:tcBorders>
              <w:top w:val="single" w:sz="18" w:space="0" w:color="auto"/>
              <w:bottom w:val="single" w:sz="18" w:space="0" w:color="auto"/>
            </w:tcBorders>
          </w:tcPr>
          <w:p w:rsidR="00235FB2" w:rsidRPr="00AE7FFA" w:rsidRDefault="00235FB2" w:rsidP="00235FB2">
            <w:pPr>
              <w:rPr>
                <w:rFonts w:cs="Traditional Arabic"/>
                <w:sz w:val="18"/>
                <w:szCs w:val="18"/>
                <w:rtl/>
              </w:rPr>
            </w:pPr>
          </w:p>
        </w:tc>
        <w:tc>
          <w:tcPr>
            <w:tcW w:w="1553" w:type="dxa"/>
            <w:tcBorders>
              <w:top w:val="single" w:sz="18" w:space="0" w:color="auto"/>
              <w:bottom w:val="single" w:sz="18" w:space="0" w:color="auto"/>
            </w:tcBorders>
            <w:vAlign w:val="center"/>
          </w:tcPr>
          <w:p w:rsidR="00235FB2" w:rsidRPr="00AE7FFA" w:rsidRDefault="00235FB2" w:rsidP="00235FB2">
            <w:pPr>
              <w:rPr>
                <w:rFonts w:cs="Traditional Arabic"/>
                <w:sz w:val="18"/>
                <w:szCs w:val="18"/>
                <w:rtl/>
              </w:rPr>
            </w:pPr>
          </w:p>
        </w:tc>
      </w:tr>
      <w:tr w:rsidR="00235FB2" w:rsidRPr="00AE7FFA" w:rsidTr="00235FB2">
        <w:trPr>
          <w:trHeight w:val="534"/>
          <w:jc w:val="center"/>
        </w:trPr>
        <w:tc>
          <w:tcPr>
            <w:tcW w:w="463" w:type="dxa"/>
            <w:tcBorders>
              <w:top w:val="single" w:sz="18" w:space="0" w:color="auto"/>
              <w:bottom w:val="single" w:sz="18" w:space="0" w:color="auto"/>
            </w:tcBorders>
            <w:vAlign w:val="center"/>
          </w:tcPr>
          <w:p w:rsidR="00235FB2" w:rsidRPr="00AE7FFA" w:rsidRDefault="00235FB2" w:rsidP="00235FB2">
            <w:pPr>
              <w:jc w:val="center"/>
              <w:rPr>
                <w:rFonts w:cs="Traditional Arabic"/>
              </w:rPr>
            </w:pPr>
            <w:r>
              <w:rPr>
                <w:rFonts w:cs="Traditional Arabic" w:hint="cs"/>
                <w:rtl/>
              </w:rPr>
              <w:t>05</w:t>
            </w:r>
          </w:p>
        </w:tc>
        <w:tc>
          <w:tcPr>
            <w:tcW w:w="2266"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5 </w:t>
            </w:r>
            <w:r>
              <w:rPr>
                <w:rFonts w:cs="Traditional Arabic"/>
                <w:b/>
                <w:bCs/>
                <w:noProof/>
                <w:sz w:val="28"/>
              </w:rPr>
              <w:t>:</w:t>
            </w:r>
            <w:r>
              <w:rPr>
                <w:rFonts w:cs="Traditional Arabic" w:hint="cs"/>
                <w:b/>
                <w:bCs/>
                <w:noProof/>
                <w:sz w:val="28"/>
                <w:rtl/>
                <w:lang w:bidi="ar-TN"/>
              </w:rPr>
              <w:t>طاولة مستديرة</w:t>
            </w:r>
          </w:p>
        </w:tc>
        <w:tc>
          <w:tcPr>
            <w:tcW w:w="602"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tl/>
              </w:rPr>
            </w:pPr>
            <w:r>
              <w:rPr>
                <w:rFonts w:ascii="Arial" w:hAnsi="Arial" w:cs="Arial" w:hint="cs"/>
                <w:b/>
                <w:bCs/>
                <w:sz w:val="16"/>
                <w:szCs w:val="16"/>
                <w:rtl/>
              </w:rPr>
              <w:t>10</w:t>
            </w:r>
          </w:p>
        </w:tc>
        <w:tc>
          <w:tcPr>
            <w:tcW w:w="1201"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961" w:type="dxa"/>
            <w:tcBorders>
              <w:top w:val="single" w:sz="18" w:space="0" w:color="auto"/>
              <w:bottom w:val="single" w:sz="18" w:space="0" w:color="auto"/>
            </w:tcBorders>
          </w:tcPr>
          <w:p w:rsidR="00235FB2" w:rsidRPr="00AE7FFA" w:rsidRDefault="00235FB2" w:rsidP="00235FB2">
            <w:pPr>
              <w:jc w:val="center"/>
              <w:rPr>
                <w:rFonts w:cs="Traditional Arabic"/>
                <w:sz w:val="18"/>
                <w:szCs w:val="18"/>
                <w:rtl/>
              </w:rPr>
            </w:pPr>
          </w:p>
        </w:tc>
        <w:tc>
          <w:tcPr>
            <w:tcW w:w="1666"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1425" w:type="dxa"/>
            <w:tcBorders>
              <w:top w:val="single" w:sz="18" w:space="0" w:color="auto"/>
              <w:bottom w:val="single" w:sz="18" w:space="0" w:color="auto"/>
            </w:tcBorders>
          </w:tcPr>
          <w:p w:rsidR="00235FB2" w:rsidRPr="00AE7FFA" w:rsidRDefault="00235FB2" w:rsidP="00235FB2">
            <w:pPr>
              <w:rPr>
                <w:rFonts w:cs="Traditional Arabic"/>
                <w:sz w:val="18"/>
                <w:szCs w:val="18"/>
                <w:rtl/>
              </w:rPr>
            </w:pPr>
          </w:p>
        </w:tc>
        <w:tc>
          <w:tcPr>
            <w:tcW w:w="1553" w:type="dxa"/>
            <w:tcBorders>
              <w:top w:val="single" w:sz="18" w:space="0" w:color="auto"/>
              <w:bottom w:val="single" w:sz="18" w:space="0" w:color="auto"/>
            </w:tcBorders>
            <w:vAlign w:val="center"/>
          </w:tcPr>
          <w:p w:rsidR="00235FB2" w:rsidRPr="00AE7FFA" w:rsidRDefault="00235FB2" w:rsidP="00235FB2">
            <w:pPr>
              <w:rPr>
                <w:rFonts w:cs="Traditional Arabic"/>
                <w:sz w:val="18"/>
                <w:szCs w:val="18"/>
                <w:rtl/>
              </w:rPr>
            </w:pPr>
          </w:p>
        </w:tc>
      </w:tr>
      <w:tr w:rsidR="00235FB2" w:rsidRPr="00AE7FFA" w:rsidTr="00235FB2">
        <w:trPr>
          <w:trHeight w:val="534"/>
          <w:jc w:val="center"/>
        </w:trPr>
        <w:tc>
          <w:tcPr>
            <w:tcW w:w="463" w:type="dxa"/>
            <w:tcBorders>
              <w:top w:val="single" w:sz="18" w:space="0" w:color="auto"/>
              <w:bottom w:val="single" w:sz="18" w:space="0" w:color="auto"/>
            </w:tcBorders>
            <w:vAlign w:val="center"/>
          </w:tcPr>
          <w:p w:rsidR="00235FB2" w:rsidRPr="00AE7FFA" w:rsidRDefault="00235FB2" w:rsidP="00235FB2">
            <w:pPr>
              <w:jc w:val="center"/>
              <w:rPr>
                <w:rFonts w:cs="Traditional Arabic"/>
              </w:rPr>
            </w:pPr>
            <w:r>
              <w:rPr>
                <w:rFonts w:cs="Traditional Arabic" w:hint="cs"/>
                <w:rtl/>
              </w:rPr>
              <w:t>06</w:t>
            </w:r>
          </w:p>
        </w:tc>
        <w:tc>
          <w:tcPr>
            <w:tcW w:w="2266"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الفصل عدد 6 </w:t>
            </w:r>
            <w:r>
              <w:rPr>
                <w:rFonts w:cs="Traditional Arabic"/>
                <w:b/>
                <w:bCs/>
                <w:noProof/>
                <w:sz w:val="28"/>
              </w:rPr>
              <w:t>:</w:t>
            </w:r>
            <w:r>
              <w:rPr>
                <w:rFonts w:cs="Traditional Arabic" w:hint="cs"/>
                <w:b/>
                <w:bCs/>
                <w:noProof/>
                <w:sz w:val="28"/>
                <w:rtl/>
                <w:lang w:bidi="ar-TN"/>
              </w:rPr>
              <w:t>طاولة مستطيلة الشكل</w:t>
            </w:r>
          </w:p>
        </w:tc>
        <w:tc>
          <w:tcPr>
            <w:tcW w:w="602"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tl/>
              </w:rPr>
            </w:pPr>
            <w:r>
              <w:rPr>
                <w:rFonts w:ascii="Arial" w:hAnsi="Arial" w:cs="Arial" w:hint="cs"/>
                <w:b/>
                <w:bCs/>
                <w:sz w:val="16"/>
                <w:szCs w:val="16"/>
                <w:rtl/>
              </w:rPr>
              <w:t>05</w:t>
            </w:r>
          </w:p>
        </w:tc>
        <w:tc>
          <w:tcPr>
            <w:tcW w:w="1201"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961" w:type="dxa"/>
            <w:tcBorders>
              <w:top w:val="single" w:sz="18" w:space="0" w:color="auto"/>
              <w:bottom w:val="single" w:sz="18" w:space="0" w:color="auto"/>
            </w:tcBorders>
          </w:tcPr>
          <w:p w:rsidR="00235FB2" w:rsidRPr="00AE7FFA" w:rsidRDefault="00235FB2" w:rsidP="00235FB2">
            <w:pPr>
              <w:jc w:val="center"/>
              <w:rPr>
                <w:rFonts w:cs="Traditional Arabic"/>
                <w:sz w:val="18"/>
                <w:szCs w:val="18"/>
                <w:rtl/>
              </w:rPr>
            </w:pPr>
          </w:p>
        </w:tc>
        <w:tc>
          <w:tcPr>
            <w:tcW w:w="1666"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1425" w:type="dxa"/>
            <w:tcBorders>
              <w:top w:val="single" w:sz="18" w:space="0" w:color="auto"/>
              <w:bottom w:val="single" w:sz="18" w:space="0" w:color="auto"/>
            </w:tcBorders>
          </w:tcPr>
          <w:p w:rsidR="00235FB2" w:rsidRPr="00AE7FFA" w:rsidRDefault="00235FB2" w:rsidP="00235FB2">
            <w:pPr>
              <w:rPr>
                <w:rFonts w:cs="Traditional Arabic"/>
                <w:sz w:val="18"/>
                <w:szCs w:val="18"/>
                <w:rtl/>
              </w:rPr>
            </w:pPr>
          </w:p>
        </w:tc>
        <w:tc>
          <w:tcPr>
            <w:tcW w:w="1553" w:type="dxa"/>
            <w:tcBorders>
              <w:top w:val="single" w:sz="18" w:space="0" w:color="auto"/>
              <w:bottom w:val="single" w:sz="18" w:space="0" w:color="auto"/>
            </w:tcBorders>
            <w:vAlign w:val="center"/>
          </w:tcPr>
          <w:p w:rsidR="00235FB2" w:rsidRPr="00AE7FFA" w:rsidRDefault="00235FB2" w:rsidP="00235FB2">
            <w:pPr>
              <w:rPr>
                <w:rFonts w:cs="Traditional Arabic"/>
                <w:sz w:val="18"/>
                <w:szCs w:val="18"/>
                <w:rtl/>
              </w:rPr>
            </w:pPr>
          </w:p>
        </w:tc>
      </w:tr>
      <w:tr w:rsidR="00235FB2" w:rsidRPr="00AE7FFA" w:rsidTr="00235FB2">
        <w:trPr>
          <w:trHeight w:val="534"/>
          <w:jc w:val="center"/>
        </w:trPr>
        <w:tc>
          <w:tcPr>
            <w:tcW w:w="463" w:type="dxa"/>
            <w:tcBorders>
              <w:top w:val="single" w:sz="18" w:space="0" w:color="auto"/>
              <w:bottom w:val="single" w:sz="18" w:space="0" w:color="auto"/>
            </w:tcBorders>
            <w:vAlign w:val="center"/>
          </w:tcPr>
          <w:p w:rsidR="00235FB2" w:rsidRPr="00AE7FFA" w:rsidRDefault="00235FB2" w:rsidP="00235FB2">
            <w:pPr>
              <w:jc w:val="center"/>
              <w:rPr>
                <w:rFonts w:cs="Traditional Arabic"/>
              </w:rPr>
            </w:pPr>
            <w:r>
              <w:rPr>
                <w:rFonts w:cs="Traditional Arabic" w:hint="cs"/>
                <w:rtl/>
              </w:rPr>
              <w:t>07</w:t>
            </w:r>
          </w:p>
        </w:tc>
        <w:tc>
          <w:tcPr>
            <w:tcW w:w="2266"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 xml:space="preserve">الفصل عدد </w:t>
            </w:r>
            <w:r>
              <w:rPr>
                <w:rFonts w:cs="Traditional Arabic"/>
                <w:b/>
                <w:bCs/>
                <w:noProof/>
                <w:sz w:val="28"/>
              </w:rPr>
              <w:t>7</w:t>
            </w:r>
            <w:r>
              <w:rPr>
                <w:rFonts w:cs="Traditional Arabic" w:hint="cs"/>
                <w:b/>
                <w:bCs/>
                <w:noProof/>
                <w:sz w:val="28"/>
                <w:rtl/>
              </w:rPr>
              <w:t> </w:t>
            </w:r>
            <w:r>
              <w:rPr>
                <w:rFonts w:cs="Traditional Arabic"/>
                <w:b/>
                <w:bCs/>
                <w:noProof/>
                <w:sz w:val="28"/>
              </w:rPr>
              <w:t>:</w:t>
            </w:r>
            <w:r>
              <w:rPr>
                <w:rFonts w:cs="Traditional Arabic" w:hint="cs"/>
                <w:b/>
                <w:bCs/>
                <w:noProof/>
                <w:sz w:val="28"/>
                <w:rtl/>
                <w:lang w:bidi="ar-TN"/>
              </w:rPr>
              <w:t>مكتب مدير عام (مجموعة كاملة)</w:t>
            </w:r>
          </w:p>
        </w:tc>
        <w:tc>
          <w:tcPr>
            <w:tcW w:w="602"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tl/>
              </w:rPr>
            </w:pPr>
            <w:r>
              <w:rPr>
                <w:rFonts w:ascii="Arial" w:hAnsi="Arial" w:cs="Arial" w:hint="cs"/>
                <w:b/>
                <w:bCs/>
                <w:sz w:val="16"/>
                <w:szCs w:val="16"/>
                <w:rtl/>
              </w:rPr>
              <w:t>02</w:t>
            </w:r>
          </w:p>
        </w:tc>
        <w:tc>
          <w:tcPr>
            <w:tcW w:w="1201"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961" w:type="dxa"/>
            <w:tcBorders>
              <w:top w:val="single" w:sz="18" w:space="0" w:color="auto"/>
              <w:bottom w:val="single" w:sz="18" w:space="0" w:color="auto"/>
            </w:tcBorders>
          </w:tcPr>
          <w:p w:rsidR="00235FB2" w:rsidRPr="00AE7FFA" w:rsidRDefault="00235FB2" w:rsidP="00235FB2">
            <w:pPr>
              <w:jc w:val="center"/>
              <w:rPr>
                <w:rFonts w:cs="Traditional Arabic"/>
                <w:sz w:val="18"/>
                <w:szCs w:val="18"/>
                <w:rtl/>
              </w:rPr>
            </w:pPr>
          </w:p>
        </w:tc>
        <w:tc>
          <w:tcPr>
            <w:tcW w:w="1666"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1425" w:type="dxa"/>
            <w:tcBorders>
              <w:top w:val="single" w:sz="18" w:space="0" w:color="auto"/>
              <w:bottom w:val="single" w:sz="18" w:space="0" w:color="auto"/>
            </w:tcBorders>
          </w:tcPr>
          <w:p w:rsidR="00235FB2" w:rsidRPr="00AE7FFA" w:rsidRDefault="00235FB2" w:rsidP="00235FB2">
            <w:pPr>
              <w:rPr>
                <w:rFonts w:cs="Traditional Arabic"/>
                <w:sz w:val="18"/>
                <w:szCs w:val="18"/>
                <w:rtl/>
              </w:rPr>
            </w:pPr>
          </w:p>
        </w:tc>
        <w:tc>
          <w:tcPr>
            <w:tcW w:w="1553" w:type="dxa"/>
            <w:tcBorders>
              <w:top w:val="single" w:sz="18" w:space="0" w:color="auto"/>
              <w:bottom w:val="single" w:sz="18" w:space="0" w:color="auto"/>
            </w:tcBorders>
            <w:vAlign w:val="center"/>
          </w:tcPr>
          <w:p w:rsidR="00235FB2" w:rsidRPr="00AE7FFA" w:rsidRDefault="00235FB2" w:rsidP="00235FB2">
            <w:pPr>
              <w:rPr>
                <w:rFonts w:cs="Traditional Arabic"/>
                <w:sz w:val="18"/>
                <w:szCs w:val="18"/>
                <w:rtl/>
              </w:rPr>
            </w:pPr>
          </w:p>
        </w:tc>
      </w:tr>
      <w:tr w:rsidR="00235FB2" w:rsidRPr="00AE7FFA" w:rsidTr="00235FB2">
        <w:trPr>
          <w:trHeight w:val="534"/>
          <w:jc w:val="center"/>
        </w:trPr>
        <w:tc>
          <w:tcPr>
            <w:tcW w:w="463" w:type="dxa"/>
            <w:tcBorders>
              <w:top w:val="single" w:sz="18" w:space="0" w:color="auto"/>
              <w:bottom w:val="single" w:sz="18" w:space="0" w:color="auto"/>
            </w:tcBorders>
            <w:vAlign w:val="center"/>
          </w:tcPr>
          <w:p w:rsidR="00235FB2" w:rsidRPr="00AE7FFA" w:rsidRDefault="00235FB2" w:rsidP="00235FB2">
            <w:pPr>
              <w:jc w:val="center"/>
              <w:rPr>
                <w:rFonts w:cs="Traditional Arabic"/>
              </w:rPr>
            </w:pPr>
            <w:r>
              <w:rPr>
                <w:rFonts w:cs="Traditional Arabic" w:hint="cs"/>
                <w:rtl/>
              </w:rPr>
              <w:t>08</w:t>
            </w:r>
          </w:p>
        </w:tc>
        <w:tc>
          <w:tcPr>
            <w:tcW w:w="2266"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 xml:space="preserve">الفصل عدد </w:t>
            </w:r>
            <w:r>
              <w:rPr>
                <w:rFonts w:cs="Traditional Arabic"/>
                <w:b/>
                <w:bCs/>
                <w:noProof/>
                <w:sz w:val="28"/>
              </w:rPr>
              <w:t>8</w:t>
            </w:r>
            <w:r>
              <w:rPr>
                <w:rFonts w:cs="Traditional Arabic" w:hint="cs"/>
                <w:b/>
                <w:bCs/>
                <w:noProof/>
                <w:sz w:val="28"/>
                <w:rtl/>
              </w:rPr>
              <w:t> </w:t>
            </w:r>
            <w:r>
              <w:rPr>
                <w:rFonts w:cs="Traditional Arabic"/>
                <w:b/>
                <w:bCs/>
                <w:noProof/>
                <w:sz w:val="28"/>
              </w:rPr>
              <w:t>:</w:t>
            </w:r>
            <w:r>
              <w:rPr>
                <w:rFonts w:cs="Traditional Arabic" w:hint="cs"/>
                <w:b/>
                <w:bCs/>
                <w:noProof/>
                <w:sz w:val="28"/>
                <w:rtl/>
                <w:lang w:bidi="ar-TN"/>
              </w:rPr>
              <w:t xml:space="preserve">طاولة اجتماعات (أربعة مقاعد) </w:t>
            </w:r>
          </w:p>
        </w:tc>
        <w:tc>
          <w:tcPr>
            <w:tcW w:w="602"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tl/>
              </w:rPr>
            </w:pPr>
            <w:r>
              <w:rPr>
                <w:rFonts w:ascii="Arial" w:hAnsi="Arial" w:cs="Arial" w:hint="cs"/>
                <w:b/>
                <w:bCs/>
                <w:sz w:val="16"/>
                <w:szCs w:val="16"/>
                <w:rtl/>
              </w:rPr>
              <w:t>01</w:t>
            </w:r>
          </w:p>
        </w:tc>
        <w:tc>
          <w:tcPr>
            <w:tcW w:w="1201"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961" w:type="dxa"/>
            <w:tcBorders>
              <w:top w:val="single" w:sz="18" w:space="0" w:color="auto"/>
              <w:bottom w:val="single" w:sz="18" w:space="0" w:color="auto"/>
            </w:tcBorders>
          </w:tcPr>
          <w:p w:rsidR="00235FB2" w:rsidRPr="00AE7FFA" w:rsidRDefault="00235FB2" w:rsidP="00235FB2">
            <w:pPr>
              <w:jc w:val="center"/>
              <w:rPr>
                <w:rFonts w:cs="Traditional Arabic"/>
                <w:sz w:val="18"/>
                <w:szCs w:val="18"/>
                <w:rtl/>
              </w:rPr>
            </w:pPr>
          </w:p>
        </w:tc>
        <w:tc>
          <w:tcPr>
            <w:tcW w:w="1666"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1425" w:type="dxa"/>
            <w:tcBorders>
              <w:top w:val="single" w:sz="18" w:space="0" w:color="auto"/>
              <w:bottom w:val="single" w:sz="18" w:space="0" w:color="auto"/>
            </w:tcBorders>
          </w:tcPr>
          <w:p w:rsidR="00235FB2" w:rsidRPr="00AE7FFA" w:rsidRDefault="00235FB2" w:rsidP="00235FB2">
            <w:pPr>
              <w:rPr>
                <w:rFonts w:cs="Traditional Arabic"/>
                <w:sz w:val="18"/>
                <w:szCs w:val="18"/>
                <w:rtl/>
              </w:rPr>
            </w:pPr>
          </w:p>
        </w:tc>
        <w:tc>
          <w:tcPr>
            <w:tcW w:w="1553" w:type="dxa"/>
            <w:tcBorders>
              <w:top w:val="single" w:sz="18" w:space="0" w:color="auto"/>
              <w:bottom w:val="single" w:sz="18" w:space="0" w:color="auto"/>
            </w:tcBorders>
            <w:vAlign w:val="center"/>
          </w:tcPr>
          <w:p w:rsidR="00235FB2" w:rsidRPr="00AE7FFA" w:rsidRDefault="00235FB2" w:rsidP="00235FB2">
            <w:pPr>
              <w:rPr>
                <w:rFonts w:cs="Traditional Arabic"/>
                <w:sz w:val="18"/>
                <w:szCs w:val="18"/>
                <w:rtl/>
              </w:rPr>
            </w:pPr>
          </w:p>
        </w:tc>
      </w:tr>
      <w:tr w:rsidR="00235FB2" w:rsidRPr="00AE7FFA" w:rsidTr="00235FB2">
        <w:trPr>
          <w:trHeight w:val="534"/>
          <w:jc w:val="center"/>
        </w:trPr>
        <w:tc>
          <w:tcPr>
            <w:tcW w:w="463" w:type="dxa"/>
            <w:tcBorders>
              <w:top w:val="single" w:sz="18" w:space="0" w:color="auto"/>
              <w:bottom w:val="single" w:sz="18" w:space="0" w:color="auto"/>
            </w:tcBorders>
            <w:vAlign w:val="center"/>
          </w:tcPr>
          <w:p w:rsidR="00235FB2" w:rsidRPr="00AE7FFA" w:rsidRDefault="00235FB2" w:rsidP="00235FB2">
            <w:pPr>
              <w:jc w:val="center"/>
              <w:rPr>
                <w:rFonts w:cs="Traditional Arabic"/>
              </w:rPr>
            </w:pPr>
            <w:r>
              <w:rPr>
                <w:rFonts w:cs="Traditional Arabic" w:hint="cs"/>
                <w:rtl/>
              </w:rPr>
              <w:t>09</w:t>
            </w:r>
          </w:p>
        </w:tc>
        <w:tc>
          <w:tcPr>
            <w:tcW w:w="2266" w:type="dxa"/>
            <w:tcBorders>
              <w:top w:val="single" w:sz="18" w:space="0" w:color="auto"/>
              <w:bottom w:val="single" w:sz="18" w:space="0" w:color="auto"/>
            </w:tcBorders>
          </w:tcPr>
          <w:p w:rsidR="00235FB2" w:rsidRDefault="00235FB2" w:rsidP="00235FB2">
            <w:pPr>
              <w:bidi/>
              <w:rPr>
                <w:rFonts w:cs="Traditional Arabic"/>
                <w:b/>
                <w:bCs/>
                <w:noProof/>
                <w:sz w:val="28"/>
                <w:rtl/>
              </w:rPr>
            </w:pPr>
            <w:r>
              <w:rPr>
                <w:rFonts w:cs="Traditional Arabic" w:hint="cs"/>
                <w:b/>
                <w:bCs/>
                <w:noProof/>
                <w:sz w:val="28"/>
                <w:rtl/>
              </w:rPr>
              <w:t xml:space="preserve">الفصل عدد </w:t>
            </w:r>
            <w:r>
              <w:rPr>
                <w:rFonts w:cs="Traditional Arabic"/>
                <w:b/>
                <w:bCs/>
                <w:noProof/>
                <w:sz w:val="28"/>
              </w:rPr>
              <w:t>9</w:t>
            </w:r>
            <w:r>
              <w:rPr>
                <w:rFonts w:cs="Traditional Arabic" w:hint="cs"/>
                <w:b/>
                <w:bCs/>
                <w:noProof/>
                <w:sz w:val="28"/>
                <w:rtl/>
              </w:rPr>
              <w:t> </w:t>
            </w:r>
            <w:r>
              <w:rPr>
                <w:rFonts w:cs="Traditional Arabic"/>
                <w:b/>
                <w:bCs/>
                <w:noProof/>
                <w:sz w:val="28"/>
              </w:rPr>
              <w:t>:</w:t>
            </w:r>
            <w:r>
              <w:rPr>
                <w:rFonts w:cs="Traditional Arabic" w:hint="cs"/>
                <w:b/>
                <w:bCs/>
                <w:noProof/>
                <w:sz w:val="28"/>
                <w:rtl/>
                <w:lang w:bidi="ar-TN"/>
              </w:rPr>
              <w:t>خزانة معدنية ذات رفوف</w:t>
            </w:r>
          </w:p>
        </w:tc>
        <w:tc>
          <w:tcPr>
            <w:tcW w:w="602" w:type="dxa"/>
            <w:tcBorders>
              <w:top w:val="single" w:sz="18" w:space="0" w:color="auto"/>
              <w:bottom w:val="single" w:sz="18" w:space="0" w:color="auto"/>
            </w:tcBorders>
            <w:vAlign w:val="center"/>
          </w:tcPr>
          <w:p w:rsidR="00235FB2" w:rsidRDefault="00235FB2" w:rsidP="00235FB2">
            <w:pPr>
              <w:jc w:val="center"/>
              <w:rPr>
                <w:rFonts w:ascii="Arial" w:hAnsi="Arial" w:cs="Arial"/>
                <w:b/>
                <w:bCs/>
                <w:sz w:val="16"/>
                <w:szCs w:val="16"/>
                <w:rtl/>
              </w:rPr>
            </w:pPr>
            <w:r>
              <w:rPr>
                <w:rFonts w:ascii="Arial" w:hAnsi="Arial" w:cs="Arial" w:hint="cs"/>
                <w:b/>
                <w:bCs/>
                <w:sz w:val="16"/>
                <w:szCs w:val="16"/>
                <w:rtl/>
              </w:rPr>
              <w:t>01</w:t>
            </w:r>
          </w:p>
        </w:tc>
        <w:tc>
          <w:tcPr>
            <w:tcW w:w="1201"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961" w:type="dxa"/>
            <w:tcBorders>
              <w:top w:val="single" w:sz="18" w:space="0" w:color="auto"/>
              <w:bottom w:val="single" w:sz="18" w:space="0" w:color="auto"/>
            </w:tcBorders>
          </w:tcPr>
          <w:p w:rsidR="00235FB2" w:rsidRPr="00AE7FFA" w:rsidRDefault="00235FB2" w:rsidP="00235FB2">
            <w:pPr>
              <w:jc w:val="center"/>
              <w:rPr>
                <w:rFonts w:cs="Traditional Arabic"/>
                <w:sz w:val="18"/>
                <w:szCs w:val="18"/>
                <w:rtl/>
              </w:rPr>
            </w:pPr>
          </w:p>
        </w:tc>
        <w:tc>
          <w:tcPr>
            <w:tcW w:w="1666" w:type="dxa"/>
            <w:tcBorders>
              <w:top w:val="single" w:sz="18" w:space="0" w:color="auto"/>
              <w:bottom w:val="single" w:sz="18" w:space="0" w:color="auto"/>
            </w:tcBorders>
            <w:vAlign w:val="center"/>
          </w:tcPr>
          <w:p w:rsidR="00235FB2" w:rsidRPr="00AE7FFA" w:rsidRDefault="00235FB2" w:rsidP="00235FB2">
            <w:pPr>
              <w:jc w:val="center"/>
              <w:rPr>
                <w:rFonts w:cs="Traditional Arabic"/>
                <w:sz w:val="18"/>
                <w:szCs w:val="18"/>
                <w:rtl/>
              </w:rPr>
            </w:pPr>
          </w:p>
        </w:tc>
        <w:tc>
          <w:tcPr>
            <w:tcW w:w="1425" w:type="dxa"/>
            <w:tcBorders>
              <w:top w:val="single" w:sz="18" w:space="0" w:color="auto"/>
              <w:bottom w:val="single" w:sz="18" w:space="0" w:color="auto"/>
            </w:tcBorders>
          </w:tcPr>
          <w:p w:rsidR="00235FB2" w:rsidRPr="00AE7FFA" w:rsidRDefault="00235FB2" w:rsidP="00235FB2">
            <w:pPr>
              <w:rPr>
                <w:rFonts w:cs="Traditional Arabic"/>
                <w:sz w:val="18"/>
                <w:szCs w:val="18"/>
                <w:rtl/>
              </w:rPr>
            </w:pPr>
          </w:p>
        </w:tc>
        <w:tc>
          <w:tcPr>
            <w:tcW w:w="1553" w:type="dxa"/>
            <w:tcBorders>
              <w:top w:val="single" w:sz="18" w:space="0" w:color="auto"/>
              <w:bottom w:val="single" w:sz="18" w:space="0" w:color="auto"/>
            </w:tcBorders>
            <w:vAlign w:val="center"/>
          </w:tcPr>
          <w:p w:rsidR="00235FB2" w:rsidRPr="00AE7FFA" w:rsidRDefault="00235FB2" w:rsidP="00235FB2">
            <w:pPr>
              <w:rPr>
                <w:rFonts w:cs="Traditional Arabic"/>
                <w:sz w:val="18"/>
                <w:szCs w:val="18"/>
                <w:rtl/>
              </w:rPr>
            </w:pPr>
          </w:p>
        </w:tc>
      </w:tr>
    </w:tbl>
    <w:p w:rsidR="00235FB2" w:rsidRDefault="00235FB2" w:rsidP="00235FB2">
      <w:pPr>
        <w:bidi/>
        <w:rPr>
          <w:rFonts w:cs="Traditional Arabic"/>
        </w:rPr>
      </w:pPr>
    </w:p>
    <w:p w:rsidR="00235FB2" w:rsidRPr="005502DC" w:rsidRDefault="00235FB2" w:rsidP="00235FB2">
      <w:pPr>
        <w:bidi/>
        <w:rPr>
          <w:rFonts w:cs="Traditional Arabic"/>
          <w:rtl/>
          <w:lang w:val="en-US" w:bidi="ar-TN"/>
        </w:rPr>
      </w:pPr>
      <w:r w:rsidRPr="005502DC">
        <w:rPr>
          <w:rFonts w:cs="Traditional Arabic" w:hint="cs"/>
          <w:rtl/>
        </w:rPr>
        <w:t xml:space="preserve">يشهد المزود أنه اطلع على كراستي الشروط </w:t>
      </w:r>
      <w:r w:rsidRPr="005502DC">
        <w:rPr>
          <w:rFonts w:cs="Traditional Arabic"/>
        </w:rPr>
        <w:t>)</w:t>
      </w:r>
      <w:r w:rsidRPr="005502DC">
        <w:rPr>
          <w:rFonts w:cs="Traditional Arabic" w:hint="cs"/>
          <w:rtl/>
          <w:lang w:val="en-US"/>
        </w:rPr>
        <w:t xml:space="preserve">الإدارية والفنية الخاصة </w:t>
      </w:r>
      <w:r w:rsidRPr="005502DC">
        <w:rPr>
          <w:rFonts w:cs="Traditional Arabic"/>
        </w:rPr>
        <w:t>(</w:t>
      </w:r>
      <w:r w:rsidR="004826BA">
        <w:rPr>
          <w:rFonts w:cs="Traditional Arabic" w:hint="cs"/>
          <w:rtl/>
          <w:lang w:val="en-US"/>
        </w:rPr>
        <w:t xml:space="preserve"> </w:t>
      </w:r>
      <w:proofErr w:type="gramStart"/>
      <w:r w:rsidR="004826BA">
        <w:rPr>
          <w:rFonts w:cs="Traditional Arabic" w:hint="cs"/>
          <w:rtl/>
          <w:lang w:val="en-US"/>
        </w:rPr>
        <w:t>المتعلقتين</w:t>
      </w:r>
      <w:proofErr w:type="gramEnd"/>
      <w:r w:rsidR="004826BA">
        <w:rPr>
          <w:rFonts w:cs="Traditional Arabic" w:hint="cs"/>
          <w:rtl/>
          <w:lang w:val="en-US"/>
        </w:rPr>
        <w:t xml:space="preserve"> </w:t>
      </w:r>
      <w:r w:rsidR="004826BA">
        <w:rPr>
          <w:rFonts w:cs="Traditional Arabic" w:hint="cs"/>
          <w:rtl/>
          <w:lang w:val="en-US" w:bidi="ar-TN"/>
        </w:rPr>
        <w:t>بطلب العروض</w:t>
      </w:r>
      <w:r w:rsidRPr="005502DC">
        <w:rPr>
          <w:rFonts w:cs="Traditional Arabic" w:hint="cs"/>
          <w:rtl/>
          <w:lang w:val="en-US"/>
        </w:rPr>
        <w:t xml:space="preserve"> و</w:t>
      </w:r>
      <w:r w:rsidR="004826BA">
        <w:rPr>
          <w:rFonts w:cs="Traditional Arabic"/>
          <w:lang w:val="en-US"/>
        </w:rPr>
        <w:t xml:space="preserve"> </w:t>
      </w:r>
      <w:r w:rsidRPr="005502DC">
        <w:rPr>
          <w:rFonts w:cs="Traditional Arabic" w:hint="cs"/>
          <w:rtl/>
          <w:lang w:val="en-US"/>
        </w:rPr>
        <w:t>وافق عليهما.</w:t>
      </w:r>
    </w:p>
    <w:p w:rsidR="00235FB2" w:rsidRPr="005502DC" w:rsidRDefault="00235FB2" w:rsidP="00235FB2">
      <w:pPr>
        <w:bidi/>
        <w:rPr>
          <w:rFonts w:cs="Traditional Arabic"/>
        </w:rPr>
      </w:pPr>
      <w:r w:rsidRPr="005502DC">
        <w:rPr>
          <w:rFonts w:cs="Traditional Arabic" w:hint="cs"/>
          <w:rtl/>
        </w:rPr>
        <w:t>أوقف هذا الجدول على مبلغ قدره</w:t>
      </w:r>
      <w:r w:rsidRPr="005502DC">
        <w:rPr>
          <w:rFonts w:cs="Traditional Arabic"/>
        </w:rPr>
        <w:t>…………………………………………………………………………………..</w:t>
      </w:r>
    </w:p>
    <w:p w:rsidR="00235FB2" w:rsidRPr="0045042D" w:rsidRDefault="00235FB2" w:rsidP="00235FB2">
      <w:pPr>
        <w:bidi/>
        <w:rPr>
          <w:rFonts w:cs="Traditional Arabic"/>
          <w:b/>
          <w:bCs/>
          <w:rtl/>
          <w:lang w:bidi="ar-TN"/>
        </w:rPr>
      </w:pPr>
      <w:r w:rsidRPr="005502DC">
        <w:rPr>
          <w:rFonts w:cs="Traditional Arabic" w:hint="cs"/>
          <w:rtl/>
        </w:rPr>
        <w:t xml:space="preserve">بلسان </w:t>
      </w:r>
      <w:r w:rsidRPr="005502DC">
        <w:rPr>
          <w:rFonts w:cs="Traditional Arabic" w:hint="cs"/>
          <w:rtl/>
          <w:lang w:bidi="ar-TN"/>
        </w:rPr>
        <w:t>لقلم</w:t>
      </w:r>
      <w:r w:rsidRPr="005502DC">
        <w:rPr>
          <w:rFonts w:cs="Traditional Arabic"/>
          <w:lang w:bidi="ar-TN"/>
        </w:rPr>
        <w:t>…………………………………………………………………………………………………</w:t>
      </w:r>
    </w:p>
    <w:p w:rsidR="00235FB2" w:rsidRPr="0045042D" w:rsidRDefault="00235FB2" w:rsidP="00235FB2">
      <w:pPr>
        <w:jc w:val="center"/>
        <w:rPr>
          <w:rFonts w:cs="Traditional Arabic"/>
          <w:sz w:val="20"/>
          <w:szCs w:val="20"/>
          <w:rtl/>
          <w:lang w:bidi="ar-TN"/>
        </w:rPr>
      </w:pPr>
      <w:r w:rsidRPr="0045042D">
        <w:rPr>
          <w:rFonts w:cs="Traditional Arabic" w:hint="cs"/>
          <w:b/>
          <w:bCs/>
          <w:sz w:val="20"/>
          <w:szCs w:val="20"/>
          <w:rtl/>
        </w:rPr>
        <w:t xml:space="preserve">حرر </w:t>
      </w:r>
      <w:proofErr w:type="spellStart"/>
      <w:r w:rsidRPr="0045042D">
        <w:rPr>
          <w:rFonts w:cs="Traditional Arabic" w:hint="cs"/>
          <w:b/>
          <w:bCs/>
          <w:sz w:val="20"/>
          <w:szCs w:val="20"/>
          <w:rtl/>
        </w:rPr>
        <w:t>بـ</w:t>
      </w:r>
      <w:proofErr w:type="spellEnd"/>
      <w:r w:rsidRPr="0045042D">
        <w:rPr>
          <w:rFonts w:cs="Traditional Arabic" w:hint="cs"/>
          <w:b/>
          <w:bCs/>
          <w:sz w:val="20"/>
          <w:szCs w:val="20"/>
          <w:rtl/>
        </w:rPr>
        <w:t xml:space="preserve"> :</w:t>
      </w:r>
      <w:r w:rsidRPr="0045042D">
        <w:rPr>
          <w:rFonts w:cs="Traditional Arabic" w:hint="cs"/>
          <w:sz w:val="20"/>
          <w:szCs w:val="20"/>
          <w:rtl/>
        </w:rPr>
        <w:t xml:space="preserve"> .................... </w:t>
      </w:r>
      <w:r w:rsidRPr="0045042D">
        <w:rPr>
          <w:rFonts w:cs="Traditional Arabic" w:hint="cs"/>
          <w:b/>
          <w:bCs/>
          <w:sz w:val="20"/>
          <w:szCs w:val="20"/>
          <w:rtl/>
        </w:rPr>
        <w:t>في</w:t>
      </w:r>
      <w:r w:rsidRPr="0045042D">
        <w:rPr>
          <w:rFonts w:cs="Traditional Arabic" w:hint="cs"/>
          <w:sz w:val="20"/>
          <w:szCs w:val="20"/>
          <w:rtl/>
        </w:rPr>
        <w:t xml:space="preserve"> .....................................</w:t>
      </w:r>
    </w:p>
    <w:p w:rsidR="00235FB2" w:rsidRDefault="00235FB2" w:rsidP="00235FB2">
      <w:pPr>
        <w:pStyle w:val="Titre2"/>
        <w:bidi/>
        <w:jc w:val="center"/>
        <w:rPr>
          <w:rFonts w:cs="Traditional Arabic"/>
        </w:rPr>
      </w:pPr>
      <w:proofErr w:type="gramStart"/>
      <w:r w:rsidRPr="005502DC">
        <w:rPr>
          <w:rFonts w:cs="Traditional Arabic" w:hint="cs"/>
          <w:rtl/>
        </w:rPr>
        <w:t>إمضاء</w:t>
      </w:r>
      <w:proofErr w:type="gramEnd"/>
      <w:r w:rsidRPr="005502DC">
        <w:rPr>
          <w:rFonts w:cs="Traditional Arabic" w:hint="cs"/>
          <w:rtl/>
        </w:rPr>
        <w:t xml:space="preserve"> وخـتم المـزود</w:t>
      </w:r>
    </w:p>
    <w:p w:rsidR="00235FB2" w:rsidRDefault="00235FB2" w:rsidP="00235FB2">
      <w:pPr>
        <w:bidi/>
      </w:pPr>
    </w:p>
    <w:p w:rsidR="00235FB2" w:rsidRDefault="00235FB2" w:rsidP="00235FB2">
      <w:pPr>
        <w:bidi/>
        <w:jc w:val="both"/>
        <w:rPr>
          <w:rFonts w:cs="Traditional Arabic"/>
          <w:b/>
          <w:bCs/>
          <w:sz w:val="16"/>
          <w:szCs w:val="16"/>
          <w:rtl/>
        </w:rPr>
      </w:pPr>
    </w:p>
    <w:p w:rsidR="00235FB2" w:rsidRDefault="00235FB2" w:rsidP="00235FB2">
      <w:pPr>
        <w:bidi/>
        <w:jc w:val="both"/>
        <w:rPr>
          <w:rFonts w:cs="Traditional Arabic"/>
          <w:b/>
          <w:bCs/>
          <w:sz w:val="16"/>
          <w:szCs w:val="16"/>
          <w:rtl/>
        </w:rPr>
      </w:pPr>
    </w:p>
    <w:p w:rsidR="00235FB2" w:rsidRDefault="00235FB2" w:rsidP="00235FB2">
      <w:pPr>
        <w:bidi/>
        <w:ind w:right="278"/>
        <w:rPr>
          <w:rFonts w:ascii="Tahoma" w:hAnsi="Tahoma" w:cs="Traditional Arabic"/>
          <w:sz w:val="16"/>
          <w:szCs w:val="16"/>
          <w:lang w:bidi="ar-TN"/>
        </w:rPr>
      </w:pPr>
    </w:p>
    <w:p w:rsidR="00235FB2" w:rsidRDefault="00235FB2" w:rsidP="00235FB2">
      <w:pPr>
        <w:bidi/>
        <w:ind w:right="278"/>
        <w:rPr>
          <w:rFonts w:ascii="Tahoma" w:hAnsi="Tahoma" w:cs="Traditional Arabic"/>
          <w:sz w:val="16"/>
          <w:szCs w:val="16"/>
          <w:rtl/>
          <w:lang w:bidi="ar-TN"/>
        </w:rPr>
      </w:pPr>
    </w:p>
    <w:p w:rsidR="00235FB2" w:rsidRPr="0045042D" w:rsidRDefault="00235FB2" w:rsidP="00235FB2">
      <w:pPr>
        <w:pStyle w:val="Titre7"/>
        <w:jc w:val="center"/>
        <w:rPr>
          <w:rFonts w:ascii="Tahoma" w:hAnsi="Tahoma" w:cs="Traditional Arabic"/>
          <w:b/>
          <w:bCs/>
          <w:sz w:val="18"/>
          <w:szCs w:val="18"/>
          <w:rtl/>
        </w:rPr>
      </w:pPr>
      <w:proofErr w:type="gramStart"/>
      <w:r w:rsidRPr="0045042D">
        <w:rPr>
          <w:rFonts w:cs="Traditional Arabic" w:hint="cs"/>
          <w:sz w:val="48"/>
          <w:szCs w:val="48"/>
          <w:rtl/>
        </w:rPr>
        <w:t>الالـتـزام</w:t>
      </w:r>
      <w:proofErr w:type="gramEnd"/>
      <w:r w:rsidRPr="0045042D">
        <w:rPr>
          <w:rFonts w:cs="Traditional Arabic" w:hint="cs"/>
          <w:sz w:val="48"/>
          <w:szCs w:val="48"/>
          <w:rtl/>
        </w:rPr>
        <w:t xml:space="preserve"> الـمـالــي </w:t>
      </w:r>
      <w:r w:rsidRPr="0045042D">
        <w:rPr>
          <w:rFonts w:ascii="Tahoma" w:hAnsi="Tahoma" w:cs="Traditional Arabic" w:hint="cs"/>
          <w:b/>
          <w:bCs/>
          <w:sz w:val="18"/>
          <w:szCs w:val="18"/>
          <w:rtl/>
        </w:rPr>
        <w:t>(</w:t>
      </w:r>
      <w:r>
        <w:rPr>
          <w:rFonts w:ascii="Tahoma" w:hAnsi="Tahoma" w:cs="Traditional Arabic" w:hint="cs"/>
          <w:b/>
          <w:bCs/>
          <w:sz w:val="18"/>
          <w:szCs w:val="18"/>
          <w:rtl/>
        </w:rPr>
        <w:t>1</w:t>
      </w:r>
      <w:r w:rsidRPr="0045042D">
        <w:rPr>
          <w:rFonts w:ascii="Tahoma" w:hAnsi="Tahoma" w:cs="Traditional Arabic" w:hint="cs"/>
          <w:b/>
          <w:bCs/>
          <w:sz w:val="18"/>
          <w:szCs w:val="18"/>
          <w:rtl/>
        </w:rPr>
        <w:t>)</w:t>
      </w:r>
    </w:p>
    <w:p w:rsidR="00235FB2" w:rsidRPr="0045042D" w:rsidRDefault="00235FB2" w:rsidP="00235FB2">
      <w:pPr>
        <w:bidi/>
        <w:jc w:val="both"/>
        <w:rPr>
          <w:rFonts w:ascii="Tahoma" w:hAnsi="Tahoma" w:cs="Traditional Arabic"/>
          <w:rtl/>
        </w:rPr>
      </w:pPr>
      <w:r w:rsidRPr="0045042D">
        <w:rPr>
          <w:rFonts w:ascii="Tahoma" w:hAnsi="Tahoma" w:cs="Traditional Arabic" w:hint="cs"/>
          <w:sz w:val="32"/>
          <w:szCs w:val="32"/>
          <w:rtl/>
        </w:rPr>
        <w:t xml:space="preserve">إني الممضي أسفله </w:t>
      </w:r>
      <w:r w:rsidRPr="0045042D">
        <w:rPr>
          <w:rFonts w:ascii="Tahoma" w:hAnsi="Tahoma" w:cs="Traditional Arabic" w:hint="cs"/>
          <w:sz w:val="18"/>
          <w:szCs w:val="18"/>
          <w:rtl/>
        </w:rPr>
        <w:t>(2)</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Pr>
          <w:rFonts w:ascii="Tahoma" w:hAnsi="Tahoma" w:cs="Traditional Arabic" w:hint="cs"/>
          <w:sz w:val="20"/>
          <w:szCs w:val="20"/>
          <w:rtl/>
        </w:rPr>
        <w:t>.......</w:t>
      </w:r>
      <w:r w:rsidRPr="006E4765">
        <w:rPr>
          <w:rFonts w:ascii="Tahoma" w:hAnsi="Tahoma" w:cs="Traditional Arabic" w:hint="cs"/>
          <w:sz w:val="20"/>
          <w:szCs w:val="20"/>
          <w:rtl/>
        </w:rPr>
        <w:t>.........................................</w:t>
      </w:r>
    </w:p>
    <w:p w:rsidR="00235FB2" w:rsidRPr="0045042D" w:rsidRDefault="00235FB2" w:rsidP="00235FB2">
      <w:pPr>
        <w:bidi/>
        <w:jc w:val="both"/>
        <w:rPr>
          <w:rFonts w:ascii="Tahoma" w:hAnsi="Tahoma" w:cs="Traditional Arabic"/>
          <w:sz w:val="32"/>
          <w:szCs w:val="32"/>
          <w:rtl/>
        </w:rPr>
      </w:pPr>
      <w:r w:rsidRPr="0045042D">
        <w:rPr>
          <w:rFonts w:ascii="Tahoma" w:hAnsi="Tahoma" w:cs="Traditional Arabic" w:hint="cs"/>
          <w:sz w:val="32"/>
          <w:szCs w:val="32"/>
          <w:rtl/>
        </w:rPr>
        <w:t>الصفة</w:t>
      </w:r>
      <w:proofErr w:type="gramStart"/>
      <w:r w:rsidRPr="0045042D">
        <w:rPr>
          <w:rFonts w:ascii="Tahoma" w:hAnsi="Tahoma" w:cs="Traditional Arabic" w:hint="cs"/>
          <w:sz w:val="32"/>
          <w:szCs w:val="32"/>
          <w:rtl/>
        </w:rPr>
        <w:t xml:space="preserve">: </w:t>
      </w:r>
      <w:r w:rsidRPr="006E4765">
        <w:rPr>
          <w:rFonts w:ascii="Tahoma" w:hAnsi="Tahoma" w:cs="Traditional Arabic" w:hint="cs"/>
          <w:sz w:val="20"/>
          <w:szCs w:val="20"/>
          <w:rtl/>
        </w:rPr>
        <w:t>.</w:t>
      </w:r>
      <w:proofErr w:type="gramEnd"/>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Pr>
          <w:rFonts w:ascii="Tahoma" w:hAnsi="Tahoma" w:cs="Traditional Arabic" w:hint="cs"/>
          <w:sz w:val="20"/>
          <w:szCs w:val="20"/>
          <w:rtl/>
        </w:rPr>
        <w:t>......</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p>
    <w:p w:rsidR="00235FB2" w:rsidRPr="0045042D" w:rsidRDefault="00235FB2" w:rsidP="00235FB2">
      <w:pPr>
        <w:bidi/>
        <w:jc w:val="both"/>
        <w:rPr>
          <w:rFonts w:ascii="Tahoma" w:hAnsi="Tahoma" w:cs="Traditional Arabic"/>
          <w:sz w:val="32"/>
          <w:szCs w:val="32"/>
          <w:rtl/>
        </w:rPr>
      </w:pPr>
      <w:r w:rsidRPr="0045042D">
        <w:rPr>
          <w:rFonts w:ascii="Tahoma" w:hAnsi="Tahoma" w:cs="Traditional Arabic" w:hint="cs"/>
          <w:sz w:val="32"/>
          <w:szCs w:val="32"/>
          <w:rtl/>
        </w:rPr>
        <w:t xml:space="preserve">الاسم الاجتماعي للمؤسسة : </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Pr>
          <w:rFonts w:ascii="Tahoma" w:hAnsi="Tahoma" w:cs="Traditional Arabic" w:hint="cs"/>
          <w:sz w:val="20"/>
          <w:szCs w:val="20"/>
          <w:rtl/>
        </w:rPr>
        <w:t>..</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p>
    <w:p w:rsidR="00235FB2" w:rsidRDefault="00235FB2" w:rsidP="00235FB2">
      <w:pPr>
        <w:bidi/>
        <w:jc w:val="both"/>
        <w:rPr>
          <w:rFonts w:ascii="Tahoma" w:hAnsi="Tahoma" w:cs="Traditional Arabic"/>
          <w:sz w:val="32"/>
          <w:szCs w:val="32"/>
          <w:rtl/>
        </w:rPr>
      </w:pPr>
      <w:r w:rsidRPr="0045042D">
        <w:rPr>
          <w:rFonts w:ascii="Tahoma" w:hAnsi="Tahoma" w:cs="Traditional Arabic" w:hint="cs"/>
          <w:sz w:val="32"/>
          <w:szCs w:val="32"/>
          <w:rtl/>
        </w:rPr>
        <w:t xml:space="preserve">رقم الهاتف : </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sidRPr="0045042D">
        <w:rPr>
          <w:rFonts w:ascii="Tahoma" w:hAnsi="Tahoma" w:cs="Traditional Arabic" w:hint="cs"/>
          <w:sz w:val="32"/>
          <w:szCs w:val="32"/>
          <w:rtl/>
        </w:rPr>
        <w:t xml:space="preserve"> رقم الفاكس</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Pr>
          <w:rFonts w:ascii="Tahoma" w:hAnsi="Tahoma" w:cs="Traditional Arabic" w:hint="cs"/>
          <w:sz w:val="20"/>
          <w:szCs w:val="20"/>
          <w:rtl/>
        </w:rPr>
        <w:t>..............</w:t>
      </w:r>
      <w:r w:rsidRPr="006E4765">
        <w:rPr>
          <w:rFonts w:ascii="Tahoma" w:hAnsi="Tahoma" w:cs="Traditional Arabic" w:hint="cs"/>
          <w:sz w:val="20"/>
          <w:szCs w:val="20"/>
          <w:rtl/>
        </w:rPr>
        <w:t>.............</w:t>
      </w:r>
      <w:r>
        <w:rPr>
          <w:rFonts w:ascii="Tahoma" w:hAnsi="Tahoma" w:cs="Traditional Arabic" w:hint="cs"/>
          <w:sz w:val="20"/>
          <w:szCs w:val="20"/>
          <w:rtl/>
        </w:rPr>
        <w:t>.......</w:t>
      </w:r>
      <w:r w:rsidRPr="006E4765">
        <w:rPr>
          <w:rFonts w:ascii="Tahoma" w:hAnsi="Tahoma" w:cs="Traditional Arabic" w:hint="cs"/>
          <w:sz w:val="20"/>
          <w:szCs w:val="20"/>
          <w:rtl/>
        </w:rPr>
        <w:t>....</w:t>
      </w:r>
    </w:p>
    <w:p w:rsidR="00235FB2" w:rsidRPr="0045042D" w:rsidRDefault="00235FB2" w:rsidP="00235FB2">
      <w:pPr>
        <w:bidi/>
        <w:jc w:val="both"/>
        <w:rPr>
          <w:rFonts w:ascii="Tahoma" w:hAnsi="Tahoma" w:cs="Traditional Arabic"/>
          <w:sz w:val="32"/>
          <w:szCs w:val="32"/>
          <w:rtl/>
        </w:rPr>
      </w:pPr>
      <w:r w:rsidRPr="0045042D">
        <w:rPr>
          <w:rFonts w:ascii="Tahoma" w:hAnsi="Tahoma" w:cs="Traditional Arabic" w:hint="cs"/>
          <w:sz w:val="32"/>
          <w:szCs w:val="32"/>
          <w:rtl/>
        </w:rPr>
        <w:t xml:space="preserve"> رقم السجل التجاري للمؤسسة : </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p>
    <w:p w:rsidR="00235FB2" w:rsidRPr="0045042D" w:rsidRDefault="00235FB2" w:rsidP="00235FB2">
      <w:pPr>
        <w:bidi/>
        <w:jc w:val="both"/>
        <w:rPr>
          <w:rFonts w:ascii="Tahoma" w:hAnsi="Tahoma" w:cs="Traditional Arabic"/>
          <w:sz w:val="32"/>
          <w:szCs w:val="32"/>
          <w:rtl/>
        </w:rPr>
      </w:pPr>
      <w:r w:rsidRPr="0045042D">
        <w:rPr>
          <w:rFonts w:ascii="Tahoma" w:hAnsi="Tahoma" w:cs="Traditional Arabic" w:hint="cs"/>
          <w:sz w:val="32"/>
          <w:szCs w:val="32"/>
          <w:rtl/>
        </w:rPr>
        <w:t xml:space="preserve">رقم الانخراط في الصندوق القومي للضمان الاجتماعي : </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proofErr w:type="gramStart"/>
      <w:r w:rsidRPr="0045042D">
        <w:rPr>
          <w:rFonts w:ascii="Tahoma" w:hAnsi="Tahoma" w:cs="Traditional Arabic" w:hint="cs"/>
          <w:sz w:val="32"/>
          <w:szCs w:val="32"/>
          <w:rtl/>
        </w:rPr>
        <w:t>بتاريخ</w:t>
      </w:r>
      <w:proofErr w:type="gramEnd"/>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Pr>
          <w:rFonts w:ascii="Tahoma" w:hAnsi="Tahoma" w:cs="Traditional Arabic" w:hint="cs"/>
          <w:sz w:val="20"/>
          <w:szCs w:val="20"/>
          <w:rtl/>
        </w:rPr>
        <w:t>.....</w:t>
      </w:r>
      <w:r w:rsidRPr="006E4765">
        <w:rPr>
          <w:rFonts w:ascii="Tahoma" w:hAnsi="Tahoma" w:cs="Traditional Arabic" w:hint="cs"/>
          <w:sz w:val="20"/>
          <w:szCs w:val="20"/>
          <w:rtl/>
        </w:rPr>
        <w:t>....</w:t>
      </w:r>
    </w:p>
    <w:p w:rsidR="00235FB2" w:rsidRPr="0045042D" w:rsidRDefault="00235FB2" w:rsidP="00235FB2">
      <w:pPr>
        <w:bidi/>
        <w:jc w:val="both"/>
        <w:rPr>
          <w:rFonts w:ascii="Tahoma" w:hAnsi="Tahoma" w:cs="Traditional Arabic"/>
          <w:rtl/>
          <w:lang w:bidi="ar-TN"/>
        </w:rPr>
      </w:pPr>
      <w:r w:rsidRPr="0045042D">
        <w:rPr>
          <w:rFonts w:ascii="Tahoma" w:hAnsi="Tahoma" w:cs="Traditional Arabic" w:hint="cs"/>
          <w:sz w:val="32"/>
          <w:szCs w:val="32"/>
          <w:rtl/>
        </w:rPr>
        <w:t>رقم الحساب الجاري للمؤسسة</w:t>
      </w:r>
      <w:r w:rsidRPr="0045042D">
        <w:rPr>
          <w:rFonts w:ascii="Tahoma" w:hAnsi="Tahoma" w:cs="Traditional Arabic" w:hint="cs"/>
          <w:rtl/>
        </w:rPr>
        <w:t>:</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Pr>
          <w:rFonts w:ascii="Tahoma" w:hAnsi="Tahoma" w:cs="Traditional Arabic" w:hint="cs"/>
          <w:sz w:val="20"/>
          <w:szCs w:val="20"/>
          <w:rtl/>
        </w:rPr>
        <w:t>..</w:t>
      </w:r>
      <w:r w:rsidRPr="006E4765">
        <w:rPr>
          <w:rFonts w:ascii="Tahoma" w:hAnsi="Tahoma" w:cs="Traditional Arabic" w:hint="cs"/>
          <w:sz w:val="20"/>
          <w:szCs w:val="20"/>
          <w:rtl/>
        </w:rPr>
        <w:t>........</w:t>
      </w:r>
    </w:p>
    <w:p w:rsidR="00235FB2" w:rsidRPr="0045042D" w:rsidRDefault="00235FB2" w:rsidP="00235FB2">
      <w:pPr>
        <w:pStyle w:val="Titre8"/>
        <w:bidi/>
        <w:jc w:val="both"/>
        <w:rPr>
          <w:rFonts w:ascii="Tahoma" w:hAnsi="Tahoma" w:cs="Traditional Arabic"/>
          <w:b/>
          <w:bCs/>
          <w:i w:val="0"/>
          <w:iCs w:val="0"/>
          <w:sz w:val="32"/>
          <w:szCs w:val="32"/>
          <w:lang w:eastAsia="ar-SA"/>
        </w:rPr>
      </w:pPr>
      <w:r w:rsidRPr="0045042D">
        <w:rPr>
          <w:rFonts w:ascii="Tahoma" w:hAnsi="Tahoma" w:cs="Traditional Arabic" w:hint="cs"/>
          <w:b/>
          <w:bCs/>
          <w:i w:val="0"/>
          <w:iCs w:val="0"/>
          <w:sz w:val="32"/>
          <w:szCs w:val="32"/>
          <w:rtl/>
          <w:lang w:eastAsia="ar-SA"/>
        </w:rPr>
        <w:t xml:space="preserve">أشهد بإطلاعي وبكامل مسؤوليتي على جميع المعلومات الضرورية لضمان حسن تنفيذ جميع التزاماتي المضمنة بكراس الشروط هذا والخاص </w:t>
      </w:r>
      <w:r>
        <w:rPr>
          <w:rFonts w:ascii="Tahoma" w:hAnsi="Tahoma" w:cs="Traditional Arabic" w:hint="cs"/>
          <w:b/>
          <w:bCs/>
          <w:i w:val="0"/>
          <w:iCs w:val="0"/>
          <w:sz w:val="32"/>
          <w:szCs w:val="32"/>
          <w:rtl/>
          <w:lang w:eastAsia="ar-SA"/>
        </w:rPr>
        <w:t xml:space="preserve">بطلب العروض عدد </w:t>
      </w:r>
      <w:r w:rsidRPr="00235FB2">
        <w:rPr>
          <w:rFonts w:ascii="Tahoma" w:hAnsi="Tahoma" w:cs="Traditional Arabic" w:hint="cs"/>
          <w:b/>
          <w:bCs/>
          <w:i w:val="0"/>
          <w:iCs w:val="0"/>
          <w:sz w:val="28"/>
          <w:szCs w:val="28"/>
          <w:rtl/>
          <w:lang w:eastAsia="ar-SA"/>
        </w:rPr>
        <w:t>06/2017</w:t>
      </w:r>
      <w:r>
        <w:rPr>
          <w:rFonts w:ascii="Tahoma" w:hAnsi="Tahoma" w:cs="Traditional Arabic" w:hint="cs"/>
          <w:b/>
          <w:bCs/>
          <w:i w:val="0"/>
          <w:iCs w:val="0"/>
          <w:sz w:val="32"/>
          <w:szCs w:val="32"/>
          <w:rtl/>
          <w:lang w:eastAsia="ar-SA"/>
        </w:rPr>
        <w:t xml:space="preserve"> المتعلّق باقتناء أثاث وتجهيزات إدارية لفائدة جامعة </w:t>
      </w:r>
      <w:proofErr w:type="spellStart"/>
      <w:r>
        <w:rPr>
          <w:rFonts w:ascii="Tahoma" w:hAnsi="Tahoma" w:cs="Traditional Arabic" w:hint="cs"/>
          <w:b/>
          <w:bCs/>
          <w:i w:val="0"/>
          <w:iCs w:val="0"/>
          <w:sz w:val="32"/>
          <w:szCs w:val="32"/>
          <w:rtl/>
          <w:lang w:eastAsia="ar-SA"/>
        </w:rPr>
        <w:t>قابس</w:t>
      </w:r>
      <w:proofErr w:type="spellEnd"/>
      <w:r w:rsidRPr="0045042D">
        <w:rPr>
          <w:rFonts w:ascii="Tahoma" w:hAnsi="Tahoma" w:cs="Traditional Arabic" w:hint="cs"/>
          <w:b/>
          <w:bCs/>
          <w:i w:val="0"/>
          <w:iCs w:val="0"/>
          <w:sz w:val="32"/>
          <w:szCs w:val="32"/>
          <w:rtl/>
          <w:lang w:eastAsia="ar-SA"/>
        </w:rPr>
        <w:t>.</w:t>
      </w:r>
    </w:p>
    <w:p w:rsidR="00235FB2" w:rsidRPr="0045042D" w:rsidRDefault="00235FB2" w:rsidP="00235FB2">
      <w:pPr>
        <w:pStyle w:val="En-tte"/>
        <w:tabs>
          <w:tab w:val="clear" w:pos="4153"/>
          <w:tab w:val="clear" w:pos="8306"/>
          <w:tab w:val="left" w:pos="7005"/>
        </w:tabs>
        <w:bidi/>
        <w:jc w:val="both"/>
        <w:rPr>
          <w:rFonts w:ascii="Tahoma" w:hAnsi="Tahoma" w:cs="Traditional Arabic"/>
          <w:b/>
          <w:bCs/>
          <w:sz w:val="32"/>
          <w:szCs w:val="32"/>
          <w:rtl/>
          <w:lang w:eastAsia="ar-SA"/>
        </w:rPr>
      </w:pPr>
      <w:r w:rsidRPr="0045042D">
        <w:rPr>
          <w:rFonts w:ascii="Tahoma" w:hAnsi="Tahoma" w:cs="Traditional Arabic" w:hint="cs"/>
          <w:b/>
          <w:bCs/>
          <w:sz w:val="32"/>
          <w:szCs w:val="32"/>
          <w:rtl/>
          <w:lang w:eastAsia="ar-SA"/>
        </w:rPr>
        <w:t xml:space="preserve">كما ألتزم بعرضي هذا لمدة </w:t>
      </w:r>
      <w:r>
        <w:rPr>
          <w:rFonts w:ascii="Tahoma" w:hAnsi="Tahoma" w:cs="Traditional Arabic" w:hint="cs"/>
          <w:b/>
          <w:bCs/>
          <w:sz w:val="32"/>
          <w:szCs w:val="32"/>
          <w:rtl/>
          <w:lang w:eastAsia="ar-SA" w:bidi="ar-TN"/>
        </w:rPr>
        <w:t>مائة وعشرون</w:t>
      </w:r>
      <w:r w:rsidRPr="0045042D">
        <w:rPr>
          <w:rFonts w:ascii="Tahoma" w:hAnsi="Tahoma" w:cs="Traditional Arabic" w:hint="cs"/>
          <w:b/>
          <w:bCs/>
          <w:sz w:val="32"/>
          <w:szCs w:val="32"/>
          <w:rtl/>
          <w:lang w:eastAsia="ar-SA"/>
        </w:rPr>
        <w:t xml:space="preserve"> (</w:t>
      </w:r>
      <w:r>
        <w:rPr>
          <w:rFonts w:ascii="Tahoma" w:hAnsi="Tahoma" w:cs="Traditional Arabic" w:hint="cs"/>
          <w:sz w:val="28"/>
          <w:szCs w:val="28"/>
          <w:rtl/>
          <w:lang w:eastAsia="ar-SA"/>
        </w:rPr>
        <w:t>120</w:t>
      </w:r>
      <w:r w:rsidRPr="0045042D">
        <w:rPr>
          <w:rFonts w:ascii="Tahoma" w:hAnsi="Tahoma" w:cs="Traditional Arabic" w:hint="cs"/>
          <w:b/>
          <w:bCs/>
          <w:sz w:val="32"/>
          <w:szCs w:val="32"/>
          <w:rtl/>
          <w:lang w:eastAsia="ar-SA"/>
        </w:rPr>
        <w:t xml:space="preserve">) يوما ابتدءا من </w:t>
      </w:r>
      <w:r>
        <w:rPr>
          <w:rFonts w:ascii="Tahoma" w:hAnsi="Tahoma" w:cs="Traditional Arabic" w:hint="cs"/>
          <w:b/>
          <w:bCs/>
          <w:sz w:val="32"/>
          <w:szCs w:val="32"/>
          <w:rtl/>
          <w:lang w:eastAsia="ar-SA"/>
        </w:rPr>
        <w:t xml:space="preserve">تاريخ </w:t>
      </w:r>
      <w:r w:rsidRPr="0045042D">
        <w:rPr>
          <w:rFonts w:ascii="Tahoma" w:hAnsi="Tahoma" w:cs="Traditional Arabic" w:hint="cs"/>
          <w:b/>
          <w:bCs/>
          <w:sz w:val="32"/>
          <w:szCs w:val="32"/>
          <w:rtl/>
          <w:lang w:eastAsia="ar-SA"/>
        </w:rPr>
        <w:t xml:space="preserve">آخر أجل لقبول العروض وذلك حسب الأسعار الفردية المنصوص </w:t>
      </w:r>
      <w:r>
        <w:rPr>
          <w:rFonts w:ascii="Tahoma" w:hAnsi="Tahoma" w:cs="Traditional Arabic" w:hint="cs"/>
          <w:b/>
          <w:bCs/>
          <w:sz w:val="32"/>
          <w:szCs w:val="32"/>
          <w:rtl/>
          <w:lang w:eastAsia="ar-SA"/>
        </w:rPr>
        <w:t>عليها بجداول الأسعار لطلب العروض هذا.</w:t>
      </w:r>
    </w:p>
    <w:p w:rsidR="00235FB2" w:rsidRDefault="00235FB2" w:rsidP="00235FB2">
      <w:pPr>
        <w:tabs>
          <w:tab w:val="left" w:pos="7005"/>
        </w:tabs>
        <w:bidi/>
        <w:jc w:val="both"/>
        <w:rPr>
          <w:rFonts w:ascii="Tahoma" w:hAnsi="Tahoma" w:cs="Traditional Arabic"/>
          <w:sz w:val="32"/>
          <w:szCs w:val="32"/>
        </w:rPr>
      </w:pPr>
      <w:r w:rsidRPr="0045042D">
        <w:rPr>
          <w:rFonts w:ascii="Tahoma" w:hAnsi="Tahoma" w:cs="Traditional Arabic" w:hint="cs"/>
          <w:sz w:val="32"/>
          <w:szCs w:val="32"/>
          <w:rtl/>
        </w:rPr>
        <w:t xml:space="preserve">وأصرح على الشرف أن </w:t>
      </w:r>
      <w:proofErr w:type="gramStart"/>
      <w:r w:rsidRPr="0045042D">
        <w:rPr>
          <w:rFonts w:ascii="Tahoma" w:hAnsi="Tahoma" w:cs="Traditional Arabic" w:hint="cs"/>
          <w:sz w:val="32"/>
          <w:szCs w:val="32"/>
          <w:rtl/>
        </w:rPr>
        <w:t>كل</w:t>
      </w:r>
      <w:proofErr w:type="gramEnd"/>
      <w:r w:rsidRPr="0045042D">
        <w:rPr>
          <w:rFonts w:ascii="Tahoma" w:hAnsi="Tahoma" w:cs="Traditional Arabic" w:hint="cs"/>
          <w:sz w:val="32"/>
          <w:szCs w:val="32"/>
          <w:rtl/>
        </w:rPr>
        <w:t xml:space="preserve"> البيانات التي </w:t>
      </w:r>
      <w:proofErr w:type="spellStart"/>
      <w:r w:rsidRPr="0045042D">
        <w:rPr>
          <w:rFonts w:ascii="Tahoma" w:hAnsi="Tahoma" w:cs="Traditional Arabic" w:hint="cs"/>
          <w:sz w:val="32"/>
          <w:szCs w:val="32"/>
          <w:rtl/>
        </w:rPr>
        <w:t>تهمني</w:t>
      </w:r>
      <w:proofErr w:type="spellEnd"/>
      <w:r w:rsidRPr="0045042D">
        <w:rPr>
          <w:rFonts w:ascii="Tahoma" w:hAnsi="Tahoma" w:cs="Traditional Arabic" w:hint="cs"/>
          <w:sz w:val="32"/>
          <w:szCs w:val="32"/>
          <w:rtl/>
        </w:rPr>
        <w:t xml:space="preserve"> والمذكورة سابقا صحيحة.</w:t>
      </w:r>
      <w:r>
        <w:rPr>
          <w:rFonts w:ascii="Tahoma" w:hAnsi="Tahoma" w:cs="Traditional Arabic"/>
          <w:sz w:val="32"/>
          <w:szCs w:val="32"/>
          <w:rtl/>
        </w:rPr>
        <w:tab/>
      </w:r>
    </w:p>
    <w:p w:rsidR="00235FB2" w:rsidRPr="0045042D" w:rsidRDefault="00235FB2" w:rsidP="00235FB2">
      <w:pPr>
        <w:bidi/>
        <w:jc w:val="both"/>
        <w:rPr>
          <w:rFonts w:ascii="Tahoma" w:hAnsi="Tahoma" w:cs="Traditional Arabic"/>
          <w:sz w:val="32"/>
          <w:szCs w:val="32"/>
          <w:rtl/>
        </w:rPr>
      </w:pPr>
      <w:r w:rsidRPr="0045042D">
        <w:rPr>
          <w:rFonts w:ascii="Tahoma" w:hAnsi="Tahoma" w:cs="Traditional Arabic" w:hint="cs"/>
          <w:sz w:val="32"/>
          <w:szCs w:val="32"/>
          <w:rtl/>
        </w:rPr>
        <w:t xml:space="preserve">ـ القيمة الجملية للعرض المالي </w:t>
      </w:r>
      <w:r w:rsidRPr="006E4765">
        <w:rPr>
          <w:rFonts w:ascii="Tahoma" w:hAnsi="Tahoma" w:cs="Traditional Arabic" w:hint="cs"/>
          <w:sz w:val="20"/>
          <w:szCs w:val="20"/>
          <w:rtl/>
        </w:rPr>
        <w:t>:..............................</w:t>
      </w:r>
      <w:r>
        <w:rPr>
          <w:rFonts w:ascii="Tahoma" w:hAnsi="Tahoma" w:cs="Traditional Arabic" w:hint="cs"/>
          <w:sz w:val="20"/>
          <w:szCs w:val="20"/>
          <w:rtl/>
          <w:lang w:bidi="ar-TN"/>
        </w:rPr>
        <w:t>.....</w:t>
      </w:r>
      <w:r w:rsidRPr="006E4765">
        <w:rPr>
          <w:rFonts w:ascii="Tahoma" w:hAnsi="Tahoma" w:cs="Traditional Arabic" w:hint="cs"/>
          <w:sz w:val="20"/>
          <w:szCs w:val="20"/>
          <w:rtl/>
          <w:lang w:bidi="ar-TN"/>
        </w:rPr>
        <w:t>.</w:t>
      </w:r>
      <w:r>
        <w:rPr>
          <w:rFonts w:ascii="Tahoma" w:hAnsi="Tahoma" w:cs="Traditional Arabic" w:hint="cs"/>
          <w:sz w:val="20"/>
          <w:szCs w:val="20"/>
          <w:rtl/>
          <w:lang w:bidi="ar-TN"/>
        </w:rPr>
        <w:t>.....</w:t>
      </w:r>
      <w:r w:rsidRPr="006E4765">
        <w:rPr>
          <w:rFonts w:ascii="Tahoma" w:hAnsi="Tahoma" w:cs="Traditional Arabic" w:hint="cs"/>
          <w:sz w:val="20"/>
          <w:szCs w:val="20"/>
          <w:rtl/>
          <w:lang w:bidi="ar-TN"/>
        </w:rPr>
        <w:t>...............................</w:t>
      </w:r>
      <w:r>
        <w:rPr>
          <w:rFonts w:ascii="Tahoma" w:hAnsi="Tahoma" w:cs="Traditional Arabic" w:hint="cs"/>
          <w:sz w:val="20"/>
          <w:szCs w:val="20"/>
          <w:rtl/>
          <w:lang w:bidi="ar-TN"/>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sidRPr="0045042D">
        <w:rPr>
          <w:rFonts w:ascii="Tahoma" w:hAnsi="Tahoma" w:cs="Traditional Arabic" w:hint="cs"/>
          <w:sz w:val="32"/>
          <w:szCs w:val="32"/>
          <w:rtl/>
        </w:rPr>
        <w:t xml:space="preserve"> (</w:t>
      </w:r>
      <w:r>
        <w:rPr>
          <w:rFonts w:ascii="Tahoma" w:hAnsi="Tahoma" w:cs="Traditional Arabic" w:hint="cs"/>
          <w:sz w:val="32"/>
          <w:szCs w:val="32"/>
          <w:rtl/>
        </w:rPr>
        <w:t xml:space="preserve">دون </w:t>
      </w:r>
      <w:proofErr w:type="spellStart"/>
      <w:r>
        <w:rPr>
          <w:rFonts w:ascii="Tahoma" w:hAnsi="Tahoma" w:cs="Traditional Arabic" w:hint="cs"/>
          <w:sz w:val="32"/>
          <w:szCs w:val="32"/>
          <w:rtl/>
        </w:rPr>
        <w:t>إعتبار</w:t>
      </w:r>
      <w:r w:rsidRPr="0045042D">
        <w:rPr>
          <w:rFonts w:ascii="Tahoma" w:hAnsi="Tahoma" w:cs="Traditional Arabic" w:hint="cs"/>
          <w:sz w:val="32"/>
          <w:szCs w:val="32"/>
          <w:rtl/>
        </w:rPr>
        <w:t>الأداءات</w:t>
      </w:r>
      <w:proofErr w:type="spellEnd"/>
      <w:r w:rsidRPr="00C31522">
        <w:rPr>
          <w:rFonts w:ascii="Tahoma" w:hAnsi="Tahoma" w:cs="Traditional Arabic"/>
          <w:sz w:val="22"/>
          <w:szCs w:val="22"/>
        </w:rPr>
        <w:t>HT</w:t>
      </w:r>
      <w:r w:rsidRPr="0045042D">
        <w:rPr>
          <w:rFonts w:ascii="Tahoma" w:hAnsi="Tahoma" w:cs="Traditional Arabic" w:hint="cs"/>
          <w:sz w:val="32"/>
          <w:szCs w:val="32"/>
          <w:rtl/>
        </w:rPr>
        <w:t xml:space="preserve">) </w:t>
      </w:r>
      <w:r w:rsidRPr="0045042D">
        <w:rPr>
          <w:rFonts w:ascii="Tahoma" w:hAnsi="Tahoma" w:cs="Traditional Arabic" w:hint="cs"/>
          <w:sz w:val="18"/>
          <w:szCs w:val="18"/>
          <w:rtl/>
        </w:rPr>
        <w:t>(3)</w:t>
      </w:r>
    </w:p>
    <w:p w:rsidR="00235FB2" w:rsidRPr="0045042D" w:rsidRDefault="00235FB2" w:rsidP="00235FB2">
      <w:pPr>
        <w:bidi/>
        <w:jc w:val="both"/>
        <w:rPr>
          <w:rFonts w:ascii="Tahoma" w:hAnsi="Tahoma" w:cs="Traditional Arabic"/>
          <w:sz w:val="32"/>
          <w:szCs w:val="32"/>
          <w:rtl/>
        </w:rPr>
      </w:pPr>
      <w:r w:rsidRPr="0045042D">
        <w:rPr>
          <w:rFonts w:ascii="Tahoma" w:hAnsi="Tahoma" w:cs="Traditional Arabic" w:hint="cs"/>
          <w:sz w:val="32"/>
          <w:szCs w:val="32"/>
          <w:rtl/>
        </w:rPr>
        <w:t>وبلسان</w:t>
      </w:r>
      <w:r>
        <w:rPr>
          <w:rFonts w:ascii="Tahoma" w:hAnsi="Tahoma" w:cs="Traditional Arabic" w:hint="cs"/>
          <w:sz w:val="32"/>
          <w:szCs w:val="32"/>
          <w:rtl/>
          <w:lang w:bidi="ar-TN"/>
        </w:rPr>
        <w:t xml:space="preserve">القلم </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p>
    <w:p w:rsidR="00235FB2" w:rsidRPr="0045042D" w:rsidRDefault="00235FB2" w:rsidP="00235FB2">
      <w:pPr>
        <w:bidi/>
        <w:jc w:val="both"/>
        <w:rPr>
          <w:rFonts w:ascii="Tahoma" w:hAnsi="Tahoma" w:cs="Traditional Arabic"/>
          <w:sz w:val="32"/>
          <w:szCs w:val="32"/>
          <w:rtl/>
        </w:rPr>
      </w:pPr>
      <w:r w:rsidRPr="0045042D">
        <w:rPr>
          <w:rFonts w:ascii="Tahoma" w:hAnsi="Tahoma" w:cs="Traditional Arabic" w:hint="cs"/>
          <w:sz w:val="32"/>
          <w:szCs w:val="32"/>
          <w:rtl/>
        </w:rPr>
        <w:t xml:space="preserve">ـ القيمة الجملية للعرض المالي </w:t>
      </w:r>
      <w:r w:rsidRPr="006E4765">
        <w:rPr>
          <w:rFonts w:ascii="Tahoma" w:hAnsi="Tahoma" w:cs="Traditional Arabic" w:hint="cs"/>
          <w:sz w:val="20"/>
          <w:szCs w:val="20"/>
          <w:rtl/>
        </w:rPr>
        <w:t>:..............................</w:t>
      </w:r>
      <w:r>
        <w:rPr>
          <w:rFonts w:ascii="Tahoma" w:hAnsi="Tahoma" w:cs="Traditional Arabic" w:hint="cs"/>
          <w:sz w:val="20"/>
          <w:szCs w:val="20"/>
          <w:rtl/>
          <w:lang w:bidi="ar-TN"/>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r w:rsidRPr="0045042D">
        <w:rPr>
          <w:rFonts w:ascii="Tahoma" w:hAnsi="Tahoma" w:cs="Traditional Arabic" w:hint="cs"/>
          <w:sz w:val="32"/>
          <w:szCs w:val="32"/>
          <w:rtl/>
        </w:rPr>
        <w:t xml:space="preserve"> (جميع </w:t>
      </w:r>
      <w:proofErr w:type="spellStart"/>
      <w:r w:rsidRPr="0045042D">
        <w:rPr>
          <w:rFonts w:ascii="Tahoma" w:hAnsi="Tahoma" w:cs="Traditional Arabic" w:hint="cs"/>
          <w:sz w:val="32"/>
          <w:szCs w:val="32"/>
          <w:rtl/>
        </w:rPr>
        <w:t>الأداءات</w:t>
      </w:r>
      <w:proofErr w:type="spellEnd"/>
      <w:r w:rsidRPr="0045042D">
        <w:rPr>
          <w:rFonts w:ascii="Tahoma" w:hAnsi="Tahoma" w:cs="Traditional Arabic" w:hint="cs"/>
          <w:sz w:val="32"/>
          <w:szCs w:val="32"/>
          <w:rtl/>
        </w:rPr>
        <w:t xml:space="preserve"> مضمنة </w:t>
      </w:r>
      <w:r w:rsidRPr="00C31522">
        <w:rPr>
          <w:rFonts w:ascii="Tahoma" w:hAnsi="Tahoma" w:cs="Traditional Arabic"/>
          <w:sz w:val="22"/>
          <w:szCs w:val="22"/>
        </w:rPr>
        <w:t>T.T.C</w:t>
      </w:r>
      <w:r w:rsidRPr="0045042D">
        <w:rPr>
          <w:rFonts w:ascii="Tahoma" w:hAnsi="Tahoma" w:cs="Traditional Arabic" w:hint="cs"/>
          <w:sz w:val="32"/>
          <w:szCs w:val="32"/>
          <w:rtl/>
        </w:rPr>
        <w:t xml:space="preserve">) </w:t>
      </w:r>
      <w:r w:rsidRPr="0045042D">
        <w:rPr>
          <w:rFonts w:ascii="Tahoma" w:hAnsi="Tahoma" w:cs="Traditional Arabic" w:hint="cs"/>
          <w:sz w:val="18"/>
          <w:szCs w:val="18"/>
          <w:rtl/>
        </w:rPr>
        <w:t>(3)</w:t>
      </w:r>
    </w:p>
    <w:p w:rsidR="00235FB2" w:rsidRPr="0045042D" w:rsidRDefault="00235FB2" w:rsidP="00235FB2">
      <w:pPr>
        <w:bidi/>
        <w:jc w:val="both"/>
        <w:rPr>
          <w:rFonts w:ascii="Tahoma" w:hAnsi="Tahoma" w:cs="Traditional Arabic"/>
          <w:rtl/>
        </w:rPr>
      </w:pPr>
      <w:r w:rsidRPr="0045042D">
        <w:rPr>
          <w:rFonts w:ascii="Tahoma" w:hAnsi="Tahoma" w:cs="Traditional Arabic" w:hint="cs"/>
          <w:sz w:val="32"/>
          <w:szCs w:val="32"/>
          <w:rtl/>
        </w:rPr>
        <w:t>وبلسان</w:t>
      </w:r>
      <w:r>
        <w:rPr>
          <w:rFonts w:ascii="Tahoma" w:hAnsi="Tahoma" w:cs="Traditional Arabic" w:hint="cs"/>
          <w:sz w:val="32"/>
          <w:szCs w:val="32"/>
          <w:rtl/>
          <w:lang w:bidi="ar-TN"/>
        </w:rPr>
        <w:t xml:space="preserve">القلم </w:t>
      </w:r>
      <w:r w:rsidRPr="006E4765">
        <w:rPr>
          <w:rFonts w:ascii="Tahoma" w:hAnsi="Tahoma" w:cs="Traditional Arabic" w:hint="cs"/>
          <w:sz w:val="20"/>
          <w:szCs w:val="20"/>
          <w:rtl/>
        </w:rPr>
        <w:t>................................................</w:t>
      </w:r>
      <w:r w:rsidRPr="006E4765">
        <w:rPr>
          <w:rFonts w:ascii="Tahoma" w:hAnsi="Tahoma" w:cs="Traditional Arabic" w:hint="cs"/>
          <w:sz w:val="20"/>
          <w:szCs w:val="20"/>
          <w:rtl/>
          <w:lang w:bidi="ar-TN"/>
        </w:rPr>
        <w:t>.......................................................................................</w:t>
      </w:r>
      <w:r w:rsidRPr="006E4765">
        <w:rPr>
          <w:rFonts w:ascii="Tahoma" w:hAnsi="Tahoma" w:cs="Traditional Arabic" w:hint="cs"/>
          <w:sz w:val="20"/>
          <w:szCs w:val="20"/>
          <w:rtl/>
        </w:rPr>
        <w:t>.....................</w:t>
      </w:r>
    </w:p>
    <w:p w:rsidR="00235FB2" w:rsidRPr="0045042D" w:rsidRDefault="00235FB2" w:rsidP="00235FB2">
      <w:pPr>
        <w:bidi/>
        <w:rPr>
          <w:rFonts w:ascii="Tahoma" w:hAnsi="Tahoma" w:cs="Traditional Arabic"/>
          <w:rtl/>
        </w:rPr>
      </w:pPr>
    </w:p>
    <w:p w:rsidR="00235FB2" w:rsidRPr="006E4765" w:rsidRDefault="00235FB2" w:rsidP="00235FB2">
      <w:pPr>
        <w:bidi/>
        <w:ind w:left="4956"/>
        <w:jc w:val="center"/>
        <w:rPr>
          <w:rFonts w:ascii="Tahoma" w:hAnsi="Tahoma" w:cs="Traditional Arabic"/>
          <w:b/>
          <w:bCs/>
          <w:rtl/>
        </w:rPr>
      </w:pPr>
      <w:r w:rsidRPr="006E4765">
        <w:rPr>
          <w:rFonts w:ascii="Tahoma" w:hAnsi="Tahoma" w:cs="Traditional Arabic" w:hint="cs"/>
          <w:b/>
          <w:bCs/>
          <w:rtl/>
        </w:rPr>
        <w:t xml:space="preserve">حرر </w:t>
      </w:r>
      <w:proofErr w:type="spellStart"/>
      <w:r w:rsidRPr="006E4765">
        <w:rPr>
          <w:rFonts w:ascii="Tahoma" w:hAnsi="Tahoma" w:cs="Traditional Arabic" w:hint="cs"/>
          <w:b/>
          <w:bCs/>
          <w:rtl/>
        </w:rPr>
        <w:t>بـ</w:t>
      </w:r>
      <w:proofErr w:type="spellEnd"/>
      <w:r w:rsidRPr="006E4765">
        <w:rPr>
          <w:rFonts w:ascii="Tahoma" w:hAnsi="Tahoma" w:cs="Traditional Arabic" w:hint="cs"/>
          <w:b/>
          <w:bCs/>
          <w:rtl/>
        </w:rPr>
        <w:t xml:space="preserve"> ............. في.............</w:t>
      </w:r>
    </w:p>
    <w:p w:rsidR="00235FB2" w:rsidRPr="0045042D" w:rsidRDefault="00235FB2" w:rsidP="00235FB2">
      <w:pPr>
        <w:bidi/>
        <w:ind w:left="2124" w:firstLine="708"/>
        <w:jc w:val="center"/>
        <w:rPr>
          <w:rFonts w:ascii="Tahoma" w:hAnsi="Tahoma" w:cs="Traditional Arabic"/>
          <w:b/>
          <w:bCs/>
          <w:sz w:val="20"/>
          <w:szCs w:val="20"/>
          <w:rtl/>
        </w:rPr>
      </w:pPr>
    </w:p>
    <w:p w:rsidR="00235FB2" w:rsidRDefault="00235FB2" w:rsidP="00235FB2">
      <w:pPr>
        <w:bidi/>
        <w:ind w:left="2124" w:firstLine="708"/>
        <w:jc w:val="center"/>
        <w:rPr>
          <w:rFonts w:ascii="Tahoma" w:hAnsi="Tahoma" w:cs="Traditional Arabic"/>
          <w:b/>
          <w:bCs/>
          <w:sz w:val="28"/>
          <w:szCs w:val="28"/>
        </w:rPr>
      </w:pPr>
      <w:r w:rsidRPr="006E4765">
        <w:rPr>
          <w:rFonts w:ascii="Tahoma" w:hAnsi="Tahoma" w:cs="Traditional Arabic" w:hint="cs"/>
          <w:b/>
          <w:bCs/>
          <w:sz w:val="28"/>
          <w:szCs w:val="28"/>
          <w:rtl/>
        </w:rPr>
        <w:t xml:space="preserve">(الاسم واللقب ـ التاريخ </w:t>
      </w:r>
      <w:proofErr w:type="gramStart"/>
      <w:r w:rsidRPr="006E4765">
        <w:rPr>
          <w:rFonts w:ascii="Tahoma" w:hAnsi="Tahoma" w:cs="Traditional Arabic" w:hint="cs"/>
          <w:b/>
          <w:bCs/>
          <w:sz w:val="28"/>
          <w:szCs w:val="28"/>
          <w:rtl/>
        </w:rPr>
        <w:t>والإمضاء</w:t>
      </w:r>
      <w:proofErr w:type="gramEnd"/>
      <w:r w:rsidRPr="006E4765">
        <w:rPr>
          <w:rFonts w:ascii="Tahoma" w:hAnsi="Tahoma" w:cs="Traditional Arabic" w:hint="cs"/>
          <w:b/>
          <w:bCs/>
          <w:sz w:val="28"/>
          <w:szCs w:val="28"/>
          <w:rtl/>
        </w:rPr>
        <w:t xml:space="preserve"> والختم)</w:t>
      </w:r>
    </w:p>
    <w:p w:rsidR="00235FB2" w:rsidRDefault="00235FB2" w:rsidP="00235FB2">
      <w:pPr>
        <w:bidi/>
        <w:ind w:left="2124" w:firstLine="708"/>
        <w:jc w:val="center"/>
        <w:rPr>
          <w:rFonts w:ascii="Tahoma" w:hAnsi="Tahoma" w:cs="Traditional Arabic"/>
          <w:b/>
          <w:bCs/>
          <w:sz w:val="28"/>
          <w:szCs w:val="28"/>
        </w:rPr>
      </w:pPr>
    </w:p>
    <w:p w:rsidR="00235FB2" w:rsidRDefault="00235FB2" w:rsidP="00235FB2">
      <w:pPr>
        <w:bidi/>
        <w:ind w:left="2124" w:firstLine="708"/>
        <w:jc w:val="center"/>
        <w:rPr>
          <w:rFonts w:ascii="Tahoma" w:hAnsi="Tahoma" w:cs="Traditional Arabic"/>
          <w:b/>
          <w:bCs/>
          <w:sz w:val="28"/>
          <w:szCs w:val="28"/>
        </w:rPr>
      </w:pPr>
    </w:p>
    <w:p w:rsidR="00235FB2" w:rsidRPr="006E4765" w:rsidRDefault="00235FB2" w:rsidP="00235FB2">
      <w:pPr>
        <w:bidi/>
        <w:ind w:left="2124" w:firstLine="708"/>
        <w:jc w:val="center"/>
        <w:rPr>
          <w:rFonts w:ascii="Tahoma" w:hAnsi="Tahoma" w:cs="Traditional Arabic"/>
          <w:b/>
          <w:bCs/>
          <w:sz w:val="28"/>
          <w:szCs w:val="28"/>
          <w:rtl/>
          <w:lang w:bidi="ar-TN"/>
        </w:rPr>
      </w:pPr>
    </w:p>
    <w:p w:rsidR="00235FB2" w:rsidRPr="0045042D" w:rsidRDefault="00235FB2" w:rsidP="00235FB2">
      <w:pPr>
        <w:bidi/>
        <w:ind w:left="-82" w:right="278"/>
        <w:rPr>
          <w:rFonts w:ascii="Tahoma" w:hAnsi="Tahoma" w:cs="Traditional Arabic"/>
          <w:sz w:val="16"/>
          <w:szCs w:val="16"/>
        </w:rPr>
      </w:pPr>
      <w:r>
        <w:rPr>
          <w:rFonts w:ascii="Tahoma" w:hAnsi="Tahoma" w:cs="Traditional Arabic"/>
          <w:sz w:val="16"/>
          <w:szCs w:val="16"/>
        </w:rPr>
        <w:t>1</w:t>
      </w:r>
      <w:r w:rsidRPr="0045042D">
        <w:rPr>
          <w:rFonts w:ascii="Tahoma" w:hAnsi="Tahoma" w:cs="Traditional Arabic" w:hint="cs"/>
          <w:sz w:val="16"/>
          <w:szCs w:val="16"/>
          <w:rtl/>
        </w:rPr>
        <w:t xml:space="preserve">* هذا الالتزام المالي يجب أن يكون </w:t>
      </w:r>
      <w:proofErr w:type="spellStart"/>
      <w:r w:rsidRPr="0045042D">
        <w:rPr>
          <w:rFonts w:ascii="Tahoma" w:hAnsi="Tahoma" w:cs="Traditional Arabic" w:hint="cs"/>
          <w:sz w:val="16"/>
          <w:szCs w:val="16"/>
          <w:rtl/>
        </w:rPr>
        <w:t>به</w:t>
      </w:r>
      <w:proofErr w:type="spellEnd"/>
      <w:r w:rsidRPr="0045042D">
        <w:rPr>
          <w:rFonts w:ascii="Tahoma" w:hAnsi="Tahoma" w:cs="Traditional Arabic" w:hint="cs"/>
          <w:sz w:val="16"/>
          <w:szCs w:val="16"/>
          <w:rtl/>
        </w:rPr>
        <w:t xml:space="preserve"> تاريخ ثابت وممضى.</w:t>
      </w:r>
    </w:p>
    <w:p w:rsidR="00235FB2" w:rsidRPr="0045042D" w:rsidRDefault="00235FB2" w:rsidP="00235FB2">
      <w:pPr>
        <w:bidi/>
        <w:ind w:left="-82" w:right="278"/>
        <w:rPr>
          <w:rFonts w:ascii="Tahoma" w:hAnsi="Tahoma" w:cs="Traditional Arabic"/>
          <w:sz w:val="16"/>
          <w:szCs w:val="16"/>
          <w:rtl/>
          <w:lang w:bidi="ar-TN"/>
        </w:rPr>
      </w:pPr>
      <w:r>
        <w:rPr>
          <w:rFonts w:ascii="Tahoma" w:hAnsi="Tahoma" w:cs="Traditional Arabic"/>
          <w:sz w:val="16"/>
          <w:szCs w:val="16"/>
          <w:lang w:bidi="ar-TN"/>
        </w:rPr>
        <w:t>2</w:t>
      </w:r>
      <w:r w:rsidRPr="0045042D">
        <w:rPr>
          <w:rFonts w:ascii="Tahoma" w:hAnsi="Tahoma" w:cs="Traditional Arabic" w:hint="cs"/>
          <w:sz w:val="16"/>
          <w:szCs w:val="16"/>
          <w:rtl/>
          <w:lang w:bidi="ar-TN"/>
        </w:rPr>
        <w:t>* الاسم واللقب والصفة.</w:t>
      </w:r>
    </w:p>
    <w:p w:rsidR="00235FB2" w:rsidRDefault="00235FB2" w:rsidP="00235FB2">
      <w:pPr>
        <w:bidi/>
        <w:ind w:left="-82" w:right="278"/>
        <w:rPr>
          <w:rFonts w:ascii="Tahoma" w:hAnsi="Tahoma" w:cs="Traditional Arabic"/>
          <w:sz w:val="16"/>
          <w:szCs w:val="16"/>
          <w:rtl/>
          <w:lang w:bidi="ar-TN"/>
        </w:rPr>
      </w:pPr>
      <w:r>
        <w:rPr>
          <w:rFonts w:ascii="Tahoma" w:hAnsi="Tahoma" w:cs="Traditional Arabic"/>
          <w:sz w:val="16"/>
          <w:szCs w:val="16"/>
          <w:lang w:bidi="ar-TN"/>
        </w:rPr>
        <w:t>3</w:t>
      </w:r>
      <w:r w:rsidRPr="0045042D">
        <w:rPr>
          <w:rFonts w:ascii="Tahoma" w:hAnsi="Tahoma" w:cs="Traditional Arabic" w:hint="cs"/>
          <w:sz w:val="16"/>
          <w:szCs w:val="16"/>
          <w:rtl/>
          <w:lang w:bidi="ar-TN"/>
        </w:rPr>
        <w:t>* يجب أن يقع ذكر القيمة الجملية للالتزام المالي وإلا فإن العرض يعتبر لاغ.</w:t>
      </w:r>
    </w:p>
    <w:p w:rsidR="00235FB2" w:rsidRDefault="00235FB2" w:rsidP="00235FB2">
      <w:pPr>
        <w:bidi/>
        <w:ind w:left="-82" w:right="278"/>
        <w:rPr>
          <w:rFonts w:ascii="Tahoma" w:hAnsi="Tahoma" w:cs="Traditional Arabic"/>
          <w:sz w:val="16"/>
          <w:szCs w:val="16"/>
          <w:rtl/>
          <w:lang w:bidi="ar-TN"/>
        </w:rPr>
      </w:pPr>
    </w:p>
    <w:p w:rsidR="00235FB2" w:rsidRDefault="00235FB2" w:rsidP="00235FB2">
      <w:pPr>
        <w:bidi/>
        <w:ind w:left="-82" w:right="278"/>
        <w:rPr>
          <w:rFonts w:ascii="Tahoma" w:hAnsi="Tahoma" w:cs="Traditional Arabic"/>
          <w:sz w:val="16"/>
          <w:szCs w:val="16"/>
          <w:rtl/>
          <w:lang w:bidi="ar-TN"/>
        </w:rPr>
      </w:pPr>
    </w:p>
    <w:p w:rsidR="00235FB2" w:rsidRDefault="00235FB2" w:rsidP="00235FB2">
      <w:pPr>
        <w:bidi/>
        <w:ind w:left="-82" w:right="278"/>
        <w:rPr>
          <w:rFonts w:ascii="Tahoma" w:hAnsi="Tahoma" w:cs="Traditional Arabic"/>
          <w:sz w:val="16"/>
          <w:szCs w:val="16"/>
          <w:rtl/>
          <w:lang w:bidi="ar-TN"/>
        </w:rPr>
      </w:pPr>
    </w:p>
    <w:p w:rsidR="00235FB2" w:rsidRDefault="00235FB2" w:rsidP="00235FB2">
      <w:pPr>
        <w:bidi/>
        <w:ind w:left="-82" w:right="278"/>
        <w:rPr>
          <w:rFonts w:ascii="Tahoma" w:hAnsi="Tahoma" w:cs="Traditional Arabic"/>
          <w:sz w:val="16"/>
          <w:szCs w:val="16"/>
          <w:rtl/>
          <w:lang w:bidi="ar-TN"/>
        </w:rPr>
      </w:pPr>
    </w:p>
    <w:p w:rsidR="00235FB2" w:rsidRPr="0045042D" w:rsidRDefault="00235FB2" w:rsidP="00235FB2">
      <w:pPr>
        <w:bidi/>
        <w:ind w:left="-82" w:right="278"/>
        <w:rPr>
          <w:rFonts w:ascii="Tahoma" w:hAnsi="Tahoma" w:cs="Traditional Arabic"/>
          <w:sz w:val="16"/>
          <w:szCs w:val="16"/>
          <w:lang w:bidi="ar-TN"/>
        </w:rPr>
      </w:pPr>
    </w:p>
    <w:p w:rsidR="00235FB2" w:rsidRPr="0045042D" w:rsidRDefault="00235FB2" w:rsidP="00235FB2">
      <w:pPr>
        <w:rPr>
          <w:rFonts w:cs="Traditional Arabic"/>
        </w:rPr>
      </w:pPr>
    </w:p>
    <w:p w:rsidR="00235FB2" w:rsidRPr="0045042D" w:rsidRDefault="00235FB2" w:rsidP="00235FB2">
      <w:pPr>
        <w:bidi/>
        <w:rPr>
          <w:rFonts w:cs="Traditional Arabic"/>
          <w:rtl/>
        </w:rPr>
      </w:pPr>
    </w:p>
    <w:p w:rsidR="00235FB2" w:rsidRPr="0045042D" w:rsidRDefault="00235FB2" w:rsidP="00235FB2">
      <w:pPr>
        <w:bidi/>
        <w:rPr>
          <w:rFonts w:cs="Traditional Arabic"/>
          <w:rtl/>
        </w:rPr>
      </w:pPr>
    </w:p>
    <w:p w:rsidR="007D36C3" w:rsidRPr="0045042D" w:rsidRDefault="007D36C3" w:rsidP="007D36C3">
      <w:pPr>
        <w:bidi/>
        <w:ind w:right="278"/>
        <w:jc w:val="both"/>
        <w:rPr>
          <w:rFonts w:cs="Traditional Arabic"/>
          <w:rtl/>
        </w:rPr>
      </w:pPr>
    </w:p>
    <w:p w:rsidR="007D36C3" w:rsidRDefault="007D36C3" w:rsidP="007D36C3">
      <w:pPr>
        <w:bidi/>
        <w:ind w:right="278"/>
        <w:jc w:val="both"/>
        <w:rPr>
          <w:rFonts w:cs="Traditional Arabic"/>
          <w:rtl/>
        </w:rPr>
      </w:pPr>
    </w:p>
    <w:p w:rsidR="0039718F" w:rsidRDefault="0039718F" w:rsidP="0039718F">
      <w:pPr>
        <w:bidi/>
        <w:ind w:right="278"/>
        <w:jc w:val="both"/>
        <w:rPr>
          <w:rFonts w:cs="Traditional Arabic"/>
          <w:rtl/>
        </w:rPr>
      </w:pPr>
    </w:p>
    <w:p w:rsidR="0039718F" w:rsidRDefault="0039718F" w:rsidP="0039718F">
      <w:pPr>
        <w:bidi/>
        <w:ind w:right="278"/>
        <w:jc w:val="both"/>
        <w:rPr>
          <w:rFonts w:cs="Traditional Arabic"/>
          <w:rtl/>
        </w:rPr>
      </w:pPr>
    </w:p>
    <w:p w:rsidR="0039718F" w:rsidRDefault="0039718F" w:rsidP="0039718F">
      <w:pPr>
        <w:bidi/>
        <w:ind w:right="278"/>
        <w:jc w:val="both"/>
        <w:rPr>
          <w:rFonts w:cs="Traditional Arabic"/>
          <w:rtl/>
        </w:rPr>
      </w:pPr>
    </w:p>
    <w:p w:rsidR="00080142" w:rsidRDefault="00080142" w:rsidP="00080142">
      <w:pPr>
        <w:bidi/>
        <w:rPr>
          <w:rFonts w:cs="Traditional Arabic"/>
          <w:rtl/>
        </w:rPr>
      </w:pPr>
    </w:p>
    <w:p w:rsidR="00080142" w:rsidRDefault="00080142" w:rsidP="00080142">
      <w:pPr>
        <w:bidi/>
        <w:rPr>
          <w:rFonts w:cs="Traditional Arabic"/>
          <w:rtl/>
        </w:rPr>
      </w:pPr>
    </w:p>
    <w:p w:rsidR="00C06A24" w:rsidRDefault="00C06A24" w:rsidP="00C06A24">
      <w:pPr>
        <w:bidi/>
        <w:rPr>
          <w:rFonts w:cs="Traditional Arabic"/>
          <w:rtl/>
        </w:rPr>
      </w:pPr>
    </w:p>
    <w:p w:rsidR="00C06A24" w:rsidRDefault="00C06A24" w:rsidP="00C06A24">
      <w:pPr>
        <w:bidi/>
        <w:rPr>
          <w:rFonts w:cs="Traditional Arabic"/>
          <w:rtl/>
        </w:rPr>
      </w:pPr>
    </w:p>
    <w:p w:rsidR="00C06A24" w:rsidRDefault="00C06A24" w:rsidP="00C06A24">
      <w:pPr>
        <w:bidi/>
        <w:rPr>
          <w:rFonts w:cs="Traditional Arabic"/>
          <w:rtl/>
        </w:rPr>
      </w:pPr>
    </w:p>
    <w:p w:rsidR="00C06A24" w:rsidRDefault="00C06A24" w:rsidP="00C06A24">
      <w:pPr>
        <w:bidi/>
        <w:rPr>
          <w:rFonts w:cs="Traditional Arabic"/>
          <w:rtl/>
        </w:rPr>
      </w:pPr>
    </w:p>
    <w:p w:rsidR="00C06A24" w:rsidRDefault="00C06A24" w:rsidP="00C06A24">
      <w:pPr>
        <w:bidi/>
        <w:rPr>
          <w:rFonts w:cs="Traditional Arabic"/>
          <w:rtl/>
        </w:rPr>
      </w:pPr>
    </w:p>
    <w:p w:rsidR="00C06A24" w:rsidRDefault="00C06A24" w:rsidP="00C06A24">
      <w:pPr>
        <w:bidi/>
        <w:rPr>
          <w:rFonts w:cs="Traditional Arabic"/>
          <w:rtl/>
        </w:rPr>
      </w:pPr>
    </w:p>
    <w:p w:rsidR="00C06A24" w:rsidRDefault="00C06A24" w:rsidP="00C06A24">
      <w:pPr>
        <w:bidi/>
        <w:rPr>
          <w:rFonts w:cs="Traditional Arabic"/>
          <w:rtl/>
        </w:rPr>
      </w:pPr>
    </w:p>
    <w:p w:rsidR="00C06A24" w:rsidRDefault="00C06A24" w:rsidP="00C06A24">
      <w:pPr>
        <w:bidi/>
        <w:rPr>
          <w:rFonts w:cs="Traditional Arabic"/>
          <w:rtl/>
        </w:rPr>
      </w:pPr>
    </w:p>
    <w:p w:rsidR="00C06A24" w:rsidRDefault="00C06A24" w:rsidP="00C06A24">
      <w:pPr>
        <w:bidi/>
        <w:rPr>
          <w:rFonts w:cs="Traditional Arabic"/>
          <w:rtl/>
        </w:rPr>
      </w:pPr>
    </w:p>
    <w:p w:rsidR="00C06A24" w:rsidRPr="0045042D" w:rsidRDefault="00C06A24" w:rsidP="00C06A24">
      <w:pPr>
        <w:bidi/>
        <w:rPr>
          <w:rFonts w:cs="Traditional Arabic"/>
          <w:rtl/>
        </w:rPr>
      </w:pPr>
    </w:p>
    <w:p w:rsidR="00DD6F16" w:rsidRPr="0045042D" w:rsidRDefault="00DD6F16" w:rsidP="00DD6F16">
      <w:pPr>
        <w:rPr>
          <w:rFonts w:cs="Traditional Arabic"/>
        </w:rPr>
      </w:pPr>
    </w:p>
    <w:p w:rsidR="000634B7" w:rsidRDefault="000634B7" w:rsidP="000634B7">
      <w:pPr>
        <w:pStyle w:val="Corpsdetexte2"/>
        <w:jc w:val="center"/>
        <w:rPr>
          <w:rFonts w:cs="Traditional Arabic"/>
          <w:b/>
          <w:bCs/>
          <w:shadow/>
          <w:sz w:val="96"/>
          <w:szCs w:val="96"/>
          <w:rtl/>
          <w:lang w:val="fr-CA" w:bidi="ar-TN"/>
        </w:rPr>
      </w:pPr>
      <w:r w:rsidRPr="0045042D">
        <w:rPr>
          <w:rFonts w:cs="Traditional Arabic" w:hint="cs"/>
          <w:b/>
          <w:bCs/>
          <w:shadow/>
          <w:sz w:val="96"/>
          <w:szCs w:val="96"/>
          <w:rtl/>
          <w:lang w:bidi="ar-TN"/>
        </w:rPr>
        <w:t>ال</w:t>
      </w:r>
      <w:r w:rsidRPr="0045042D">
        <w:rPr>
          <w:rFonts w:cs="Traditional Arabic" w:hint="cs"/>
          <w:b/>
          <w:bCs/>
          <w:shadow/>
          <w:sz w:val="96"/>
          <w:szCs w:val="96"/>
          <w:rtl/>
          <w:lang w:val="fr-CA" w:bidi="ar-TN"/>
        </w:rPr>
        <w:t>مـــلاحــق</w:t>
      </w:r>
    </w:p>
    <w:p w:rsidR="00080142" w:rsidRDefault="00080142" w:rsidP="00610415">
      <w:pPr>
        <w:bidi/>
        <w:rPr>
          <w:rFonts w:cs="Traditional Arabic"/>
          <w:b/>
          <w:bCs/>
          <w:shadow/>
          <w:sz w:val="96"/>
          <w:szCs w:val="96"/>
          <w:rtl/>
          <w:lang w:val="fr-CA" w:bidi="ar-TN"/>
        </w:rPr>
      </w:pPr>
    </w:p>
    <w:p w:rsidR="00C06A24" w:rsidRDefault="00C06A24" w:rsidP="00C06A24">
      <w:pPr>
        <w:bidi/>
        <w:rPr>
          <w:rFonts w:ascii="Arial" w:hAnsi="Arial" w:cs="Traditional Arabic"/>
          <w:b/>
          <w:bCs/>
          <w:i/>
          <w:iCs/>
          <w:sz w:val="28"/>
          <w:szCs w:val="28"/>
          <w:rtl/>
          <w:lang w:bidi="ar-TN"/>
        </w:rPr>
      </w:pPr>
    </w:p>
    <w:p w:rsidR="00080142" w:rsidRDefault="00080142" w:rsidP="00080142">
      <w:pPr>
        <w:bidi/>
        <w:rPr>
          <w:rFonts w:ascii="Arial" w:hAnsi="Arial" w:cs="Traditional Arabic"/>
          <w:b/>
          <w:bCs/>
          <w:i/>
          <w:iCs/>
          <w:sz w:val="28"/>
          <w:szCs w:val="28"/>
          <w:rtl/>
          <w:lang w:bidi="ar-TN"/>
        </w:rPr>
      </w:pPr>
    </w:p>
    <w:p w:rsidR="00930378" w:rsidRDefault="00930378" w:rsidP="00930378">
      <w:pPr>
        <w:bidi/>
        <w:rPr>
          <w:rFonts w:ascii="Arial" w:hAnsi="Arial" w:cs="Traditional Arabic"/>
          <w:b/>
          <w:bCs/>
          <w:i/>
          <w:iCs/>
          <w:sz w:val="28"/>
          <w:szCs w:val="28"/>
          <w:rtl/>
          <w:lang w:bidi="ar-TN"/>
        </w:rPr>
      </w:pPr>
    </w:p>
    <w:p w:rsidR="00930378" w:rsidRDefault="00930378" w:rsidP="00930378">
      <w:pPr>
        <w:bidi/>
        <w:rPr>
          <w:rFonts w:ascii="Arial" w:hAnsi="Arial" w:cs="Traditional Arabic"/>
          <w:b/>
          <w:bCs/>
          <w:i/>
          <w:iCs/>
          <w:sz w:val="28"/>
          <w:szCs w:val="28"/>
          <w:rtl/>
          <w:lang w:bidi="ar-TN"/>
        </w:rPr>
      </w:pPr>
    </w:p>
    <w:p w:rsidR="00111776" w:rsidRDefault="00111776" w:rsidP="00111776">
      <w:pPr>
        <w:bidi/>
        <w:rPr>
          <w:rFonts w:ascii="Arial" w:hAnsi="Arial" w:cs="Traditional Arabic"/>
          <w:b/>
          <w:bCs/>
          <w:i/>
          <w:iCs/>
          <w:sz w:val="28"/>
          <w:szCs w:val="28"/>
          <w:rtl/>
          <w:lang w:bidi="ar-TN"/>
        </w:rPr>
      </w:pPr>
    </w:p>
    <w:p w:rsidR="00235FB2" w:rsidRDefault="00235FB2" w:rsidP="00235FB2">
      <w:pPr>
        <w:bidi/>
        <w:rPr>
          <w:rFonts w:ascii="Arial" w:hAnsi="Arial" w:cs="Traditional Arabic"/>
          <w:b/>
          <w:bCs/>
          <w:i/>
          <w:iCs/>
          <w:sz w:val="28"/>
          <w:szCs w:val="28"/>
          <w:rtl/>
          <w:lang w:bidi="ar-TN"/>
        </w:rPr>
      </w:pPr>
    </w:p>
    <w:p w:rsidR="00235FB2" w:rsidRDefault="00235FB2" w:rsidP="00235FB2">
      <w:pPr>
        <w:bidi/>
        <w:rPr>
          <w:rFonts w:ascii="Arial" w:hAnsi="Arial" w:cs="Traditional Arabic"/>
          <w:b/>
          <w:bCs/>
          <w:i/>
          <w:iCs/>
          <w:sz w:val="28"/>
          <w:szCs w:val="28"/>
          <w:rtl/>
          <w:lang w:bidi="ar-TN"/>
        </w:rPr>
      </w:pPr>
    </w:p>
    <w:p w:rsidR="00235FB2" w:rsidRDefault="00235FB2" w:rsidP="00235FB2">
      <w:pPr>
        <w:bidi/>
        <w:rPr>
          <w:rFonts w:ascii="Arial" w:hAnsi="Arial" w:cs="Traditional Arabic"/>
          <w:b/>
          <w:bCs/>
          <w:i/>
          <w:iCs/>
          <w:sz w:val="28"/>
          <w:szCs w:val="28"/>
          <w:rtl/>
          <w:lang w:bidi="ar-TN"/>
        </w:rPr>
      </w:pPr>
    </w:p>
    <w:p w:rsidR="00235FB2" w:rsidRDefault="00235FB2" w:rsidP="00235FB2">
      <w:pPr>
        <w:bidi/>
        <w:rPr>
          <w:rFonts w:ascii="Arial" w:hAnsi="Arial" w:cs="Traditional Arabic"/>
          <w:b/>
          <w:bCs/>
          <w:i/>
          <w:iCs/>
          <w:sz w:val="28"/>
          <w:szCs w:val="28"/>
          <w:rtl/>
          <w:lang w:bidi="ar-TN"/>
        </w:rPr>
      </w:pPr>
    </w:p>
    <w:p w:rsidR="00111776" w:rsidRDefault="006B3137" w:rsidP="00111776">
      <w:pPr>
        <w:bidi/>
        <w:rPr>
          <w:rFonts w:ascii="Arial" w:hAnsi="Arial" w:cs="Traditional Arabic"/>
          <w:b/>
          <w:bCs/>
          <w:i/>
          <w:iCs/>
          <w:sz w:val="28"/>
          <w:szCs w:val="28"/>
          <w:rtl/>
          <w:lang w:bidi="ar-TN"/>
        </w:rPr>
      </w:pPr>
      <w:r>
        <w:rPr>
          <w:rFonts w:ascii="Arial" w:hAnsi="Arial" w:cs="Traditional Arabic"/>
          <w:b/>
          <w:bCs/>
          <w:i/>
          <w:iCs/>
          <w:noProof/>
          <w:sz w:val="28"/>
          <w:szCs w:val="28"/>
          <w:rtl/>
        </w:rPr>
        <w:pict>
          <v:group id="_x0000_s1115" style="position:absolute;left:0;text-align:left;margin-left:60.1pt;margin-top:2.6pt;width:442.4pt;height:82.5pt;z-index:251709952" coordorigin="856,720" coordsize="10004,2187">
            <v:shape id="_x0000_s1116" type="#_x0000_t202" style="position:absolute;left:7434;top:2269;width:3426;height:638" filled="f" stroked="f">
              <v:textbox style="mso-next-textbox:#_x0000_s1116">
                <w:txbxContent>
                  <w:p w:rsidR="006B3137" w:rsidRPr="00E16FD5" w:rsidRDefault="006B3137" w:rsidP="006B3137">
                    <w:pPr>
                      <w:pStyle w:val="En-tte"/>
                      <w:jc w:val="center"/>
                      <w:rPr>
                        <w:b/>
                        <w:bCs/>
                        <w:sz w:val="22"/>
                        <w:szCs w:val="22"/>
                        <w:rtl/>
                        <w:lang w:bidi="ar-TN"/>
                      </w:rPr>
                    </w:pPr>
                    <w:r w:rsidRPr="00E16FD5">
                      <w:rPr>
                        <w:rFonts w:hint="cs"/>
                        <w:b/>
                        <w:bCs/>
                        <w:sz w:val="22"/>
                        <w:szCs w:val="22"/>
                        <w:rtl/>
                        <w:lang w:bidi="ar-TN"/>
                      </w:rPr>
                      <w:t xml:space="preserve">جـامعة </w:t>
                    </w:r>
                    <w:proofErr w:type="spellStart"/>
                    <w:r w:rsidRPr="00E16FD5">
                      <w:rPr>
                        <w:rFonts w:hint="cs"/>
                        <w:b/>
                        <w:bCs/>
                        <w:sz w:val="22"/>
                        <w:szCs w:val="22"/>
                        <w:rtl/>
                        <w:lang w:bidi="ar-TN"/>
                      </w:rPr>
                      <w:t>قـابس</w:t>
                    </w:r>
                    <w:proofErr w:type="spellEnd"/>
                  </w:p>
                  <w:p w:rsidR="006B3137" w:rsidRDefault="006B3137" w:rsidP="006B3137">
                    <w:pPr>
                      <w:jc w:val="center"/>
                      <w:rPr>
                        <w:lang w:bidi="ar-TN"/>
                      </w:rPr>
                    </w:pPr>
                  </w:p>
                </w:txbxContent>
              </v:textbox>
            </v:shape>
            <v:shape id="_x0000_s1117" type="#_x0000_t75" style="position:absolute;left:856;top:720;width:9660;height:1635">
              <v:imagedata r:id="rId10" o:title="entete_ministere"/>
            </v:shape>
          </v:group>
        </w:pict>
      </w:r>
    </w:p>
    <w:p w:rsidR="006B3137" w:rsidRDefault="006B3137" w:rsidP="00610415">
      <w:pPr>
        <w:bidi/>
        <w:jc w:val="center"/>
        <w:rPr>
          <w:rFonts w:ascii="Arial" w:hAnsi="Arial" w:cs="Traditional Arabic"/>
          <w:b/>
          <w:bCs/>
          <w:i/>
          <w:iCs/>
          <w:sz w:val="28"/>
          <w:szCs w:val="28"/>
          <w:lang w:bidi="ar-TN"/>
        </w:rPr>
      </w:pPr>
    </w:p>
    <w:p w:rsidR="006B3137" w:rsidRDefault="006B3137" w:rsidP="006B3137">
      <w:pPr>
        <w:bidi/>
        <w:jc w:val="center"/>
        <w:rPr>
          <w:rFonts w:ascii="Arial" w:hAnsi="Arial" w:cs="Traditional Arabic"/>
          <w:b/>
          <w:bCs/>
          <w:i/>
          <w:iCs/>
          <w:sz w:val="28"/>
          <w:szCs w:val="28"/>
          <w:lang w:bidi="ar-TN"/>
        </w:rPr>
      </w:pPr>
    </w:p>
    <w:p w:rsidR="006B3137" w:rsidRDefault="006B3137" w:rsidP="006B3137">
      <w:pPr>
        <w:bidi/>
        <w:jc w:val="center"/>
        <w:rPr>
          <w:rFonts w:ascii="Arial" w:hAnsi="Arial" w:cs="Traditional Arabic"/>
          <w:b/>
          <w:bCs/>
          <w:i/>
          <w:iCs/>
          <w:sz w:val="28"/>
          <w:szCs w:val="28"/>
          <w:lang w:bidi="ar-TN"/>
        </w:rPr>
      </w:pPr>
    </w:p>
    <w:p w:rsidR="006B3137" w:rsidRDefault="006B3137" w:rsidP="006B3137">
      <w:pPr>
        <w:bidi/>
        <w:jc w:val="center"/>
        <w:rPr>
          <w:rFonts w:ascii="Arial" w:hAnsi="Arial" w:cs="Traditional Arabic"/>
          <w:b/>
          <w:bCs/>
          <w:i/>
          <w:iCs/>
          <w:sz w:val="28"/>
          <w:szCs w:val="28"/>
          <w:lang w:bidi="ar-TN"/>
        </w:rPr>
      </w:pPr>
    </w:p>
    <w:p w:rsidR="00610415" w:rsidRPr="00610415" w:rsidRDefault="006B3137" w:rsidP="006B3137">
      <w:pPr>
        <w:bidi/>
        <w:jc w:val="center"/>
        <w:rPr>
          <w:rFonts w:ascii="AGA Arabesque Desktop" w:hAnsi="AGA Arabesque Desktop" w:cs="Traditional Arabic"/>
          <w:b/>
          <w:bCs/>
          <w:sz w:val="28"/>
          <w:szCs w:val="28"/>
          <w:rtl/>
        </w:rPr>
      </w:pPr>
      <w:r w:rsidRPr="00794C1B">
        <w:rPr>
          <w:rFonts w:cs="Traditional Arabic"/>
          <w:noProof/>
          <w:sz w:val="28"/>
          <w:szCs w:val="28"/>
          <w:rtl/>
          <w:lang w:val="ar-SA"/>
        </w:rPr>
        <w:pict>
          <v:shape id="_x0000_s1068" type="#_x0000_t202" style="position:absolute;left:0;text-align:left;margin-left:-24.75pt;margin-top:8.25pt;width:228pt;height:29.65pt;z-index:251693568" filled="f" stroked="f">
            <v:textbox style="mso-next-textbox:#_x0000_s1068">
              <w:txbxContent>
                <w:p w:rsidR="003B3A12" w:rsidRDefault="003B3A12" w:rsidP="00F216E3">
                  <w:pPr>
                    <w:bidi/>
                    <w:jc w:val="center"/>
                    <w:rPr>
                      <w:rtl/>
                    </w:rPr>
                  </w:pPr>
                  <w:r>
                    <w:rPr>
                      <w:rFonts w:ascii="Arial" w:hAnsi="Arial" w:cs="Arial" w:hint="cs"/>
                      <w:b/>
                      <w:bCs/>
                      <w:sz w:val="28"/>
                      <w:szCs w:val="28"/>
                      <w:rtl/>
                      <w:lang w:bidi="ar-TN"/>
                    </w:rPr>
                    <w:t xml:space="preserve">طلب عروض وطني عدد </w:t>
                  </w:r>
                  <w:r w:rsidR="00F216E3">
                    <w:rPr>
                      <w:rFonts w:ascii="Arial" w:hAnsi="Arial" w:cs="Arial"/>
                      <w:b/>
                      <w:bCs/>
                      <w:sz w:val="28"/>
                      <w:szCs w:val="28"/>
                      <w:lang w:bidi="ar-TN"/>
                    </w:rPr>
                    <w:t>06</w:t>
                  </w:r>
                  <w:r>
                    <w:rPr>
                      <w:rFonts w:ascii="Arial" w:hAnsi="Arial" w:cs="Arial" w:hint="cs"/>
                      <w:b/>
                      <w:bCs/>
                      <w:sz w:val="28"/>
                      <w:szCs w:val="28"/>
                      <w:rtl/>
                      <w:lang w:bidi="ar-TN"/>
                    </w:rPr>
                    <w:t xml:space="preserve">/2017 </w:t>
                  </w:r>
                </w:p>
              </w:txbxContent>
            </v:textbox>
          </v:shape>
        </w:pict>
      </w:r>
      <w:r w:rsidR="00610415" w:rsidRPr="00610415">
        <w:rPr>
          <w:rFonts w:ascii="Tahoma" w:hAnsi="Tahoma" w:cs="Traditional Arabic"/>
          <w:b/>
          <w:bCs/>
          <w:sz w:val="28"/>
          <w:szCs w:val="28"/>
        </w:rPr>
        <w:tab/>
      </w:r>
    </w:p>
    <w:p w:rsidR="00610415" w:rsidRDefault="00610415" w:rsidP="00610415">
      <w:pPr>
        <w:bidi/>
        <w:jc w:val="center"/>
        <w:rPr>
          <w:rFonts w:cs="Traditional Arabic"/>
          <w:b/>
          <w:bCs/>
          <w:sz w:val="28"/>
          <w:szCs w:val="28"/>
          <w:lang w:bidi="ar-TN"/>
        </w:rPr>
      </w:pPr>
    </w:p>
    <w:p w:rsidR="006B3137" w:rsidRPr="00610415" w:rsidRDefault="006B3137" w:rsidP="006B3137">
      <w:pPr>
        <w:bidi/>
        <w:jc w:val="center"/>
        <w:rPr>
          <w:rFonts w:cs="Traditional Arabic"/>
          <w:b/>
          <w:bCs/>
          <w:sz w:val="28"/>
          <w:szCs w:val="28"/>
          <w:rtl/>
          <w:lang w:bidi="ar-TN"/>
        </w:rPr>
      </w:pPr>
    </w:p>
    <w:p w:rsidR="00610415" w:rsidRPr="00610415" w:rsidRDefault="00610415" w:rsidP="00610415">
      <w:pPr>
        <w:bidi/>
        <w:jc w:val="center"/>
        <w:rPr>
          <w:rFonts w:cs="Traditional Arabic"/>
          <w:b/>
          <w:bCs/>
          <w:sz w:val="36"/>
          <w:szCs w:val="36"/>
          <w:lang w:bidi="ar-TN"/>
        </w:rPr>
      </w:pPr>
      <w:proofErr w:type="gramStart"/>
      <w:r w:rsidRPr="00610415">
        <w:rPr>
          <w:rFonts w:ascii="Arial" w:hAnsi="Arial" w:cs="Traditional Arabic" w:hint="cs"/>
          <w:b/>
          <w:bCs/>
          <w:sz w:val="36"/>
          <w:szCs w:val="36"/>
          <w:rtl/>
        </w:rPr>
        <w:t>مـلـحـق</w:t>
      </w:r>
      <w:proofErr w:type="gramEnd"/>
      <w:r w:rsidRPr="00610415">
        <w:rPr>
          <w:rFonts w:ascii="Arial" w:hAnsi="Arial" w:cs="Traditional Arabic" w:hint="cs"/>
          <w:b/>
          <w:bCs/>
          <w:sz w:val="36"/>
          <w:szCs w:val="36"/>
          <w:rtl/>
        </w:rPr>
        <w:t xml:space="preserve"> عـــــدد 01</w:t>
      </w:r>
    </w:p>
    <w:p w:rsidR="00610415" w:rsidRPr="00610415" w:rsidRDefault="00610415" w:rsidP="00610415">
      <w:pPr>
        <w:bidi/>
        <w:jc w:val="center"/>
        <w:rPr>
          <w:rFonts w:cs="Traditional Arabic"/>
          <w:b/>
          <w:bCs/>
          <w:sz w:val="28"/>
          <w:szCs w:val="28"/>
          <w:rtl/>
          <w:lang w:bidi="ar-TN"/>
        </w:rPr>
      </w:pPr>
    </w:p>
    <w:p w:rsidR="00610415" w:rsidRPr="00610415" w:rsidRDefault="00610415" w:rsidP="00610415">
      <w:pPr>
        <w:bidi/>
        <w:jc w:val="center"/>
        <w:rPr>
          <w:rFonts w:cs="Traditional Arabic"/>
          <w:b/>
          <w:bCs/>
          <w:sz w:val="36"/>
          <w:szCs w:val="36"/>
          <w:rtl/>
          <w:lang w:bidi="ar-TN"/>
        </w:rPr>
      </w:pPr>
      <w:r w:rsidRPr="00610415">
        <w:rPr>
          <w:rFonts w:cs="Traditional Arabic" w:hint="cs"/>
          <w:b/>
          <w:bCs/>
          <w:sz w:val="36"/>
          <w:szCs w:val="36"/>
          <w:rtl/>
          <w:lang w:bidi="ar-TN"/>
        </w:rPr>
        <w:t>بطاقة إرشادات عامة حول المشارك</w:t>
      </w:r>
    </w:p>
    <w:p w:rsidR="00610415" w:rsidRPr="00610415" w:rsidRDefault="00610415" w:rsidP="00610415">
      <w:pPr>
        <w:tabs>
          <w:tab w:val="left" w:pos="2670"/>
        </w:tabs>
        <w:jc w:val="both"/>
        <w:rPr>
          <w:rFonts w:cs="Traditional Arabic"/>
          <w:b/>
          <w:bCs/>
          <w:sz w:val="28"/>
          <w:szCs w:val="28"/>
          <w:rtl/>
          <w:lang w:bidi="ar-TN"/>
        </w:rPr>
      </w:pPr>
    </w:p>
    <w:p w:rsidR="00610415" w:rsidRPr="00610415" w:rsidRDefault="00610415" w:rsidP="00610415">
      <w:pPr>
        <w:bidi/>
        <w:jc w:val="both"/>
        <w:rPr>
          <w:rFonts w:cs="Traditional Arabic"/>
          <w:b/>
          <w:bCs/>
          <w:sz w:val="28"/>
          <w:szCs w:val="28"/>
          <w:rtl/>
          <w:lang w:bidi="ar-TN"/>
        </w:rPr>
      </w:pPr>
    </w:p>
    <w:p w:rsidR="00610415" w:rsidRPr="00610415" w:rsidRDefault="00610415" w:rsidP="00610415">
      <w:pPr>
        <w:bidi/>
        <w:spacing w:line="360" w:lineRule="auto"/>
        <w:rPr>
          <w:rFonts w:cs="Traditional Arabic"/>
          <w:sz w:val="28"/>
          <w:szCs w:val="28"/>
          <w:rtl/>
          <w:lang w:bidi="ar-TN"/>
        </w:rPr>
      </w:pPr>
      <w:r w:rsidRPr="00610415">
        <w:rPr>
          <w:rFonts w:cs="Traditional Arabic" w:hint="cs"/>
          <w:sz w:val="28"/>
          <w:szCs w:val="28"/>
          <w:rtl/>
          <w:lang w:bidi="ar-TN"/>
        </w:rPr>
        <w:t>الاسم واللقب أو الاسم الاجتماعي:....................................................................</w:t>
      </w:r>
    </w:p>
    <w:p w:rsidR="00610415" w:rsidRPr="00610415" w:rsidRDefault="00610415" w:rsidP="00610415">
      <w:pPr>
        <w:bidi/>
        <w:spacing w:line="360" w:lineRule="auto"/>
        <w:rPr>
          <w:rFonts w:cs="Traditional Arabic"/>
          <w:sz w:val="28"/>
          <w:szCs w:val="28"/>
          <w:rtl/>
          <w:lang w:bidi="ar-TN"/>
        </w:rPr>
      </w:pPr>
      <w:r w:rsidRPr="00610415">
        <w:rPr>
          <w:rFonts w:cs="Traditional Arabic" w:hint="cs"/>
          <w:sz w:val="28"/>
          <w:szCs w:val="28"/>
          <w:rtl/>
          <w:lang w:bidi="ar-TN"/>
        </w:rPr>
        <w:t>الشكل القانوني:......................................................................................</w:t>
      </w:r>
    </w:p>
    <w:p w:rsidR="00610415" w:rsidRPr="00610415" w:rsidRDefault="00610415" w:rsidP="00610415">
      <w:pPr>
        <w:bidi/>
        <w:spacing w:line="360" w:lineRule="auto"/>
        <w:rPr>
          <w:rFonts w:cs="Traditional Arabic"/>
          <w:sz w:val="28"/>
          <w:szCs w:val="28"/>
          <w:rtl/>
          <w:lang w:bidi="ar-TN"/>
        </w:rPr>
      </w:pPr>
      <w:r w:rsidRPr="00610415">
        <w:rPr>
          <w:rFonts w:cs="Traditional Arabic" w:hint="cs"/>
          <w:sz w:val="28"/>
          <w:szCs w:val="28"/>
          <w:rtl/>
          <w:lang w:bidi="ar-TN"/>
        </w:rPr>
        <w:t>عنوان المقر:..........................................................................................</w:t>
      </w:r>
    </w:p>
    <w:p w:rsidR="00610415" w:rsidRPr="00610415" w:rsidRDefault="00610415" w:rsidP="00610415">
      <w:pPr>
        <w:bidi/>
        <w:spacing w:line="360" w:lineRule="auto"/>
        <w:rPr>
          <w:rFonts w:cs="Traditional Arabic"/>
          <w:sz w:val="28"/>
          <w:szCs w:val="28"/>
          <w:rtl/>
          <w:lang w:bidi="ar-TN"/>
        </w:rPr>
      </w:pPr>
      <w:r w:rsidRPr="00610415">
        <w:rPr>
          <w:rFonts w:cs="Traditional Arabic" w:hint="cs"/>
          <w:sz w:val="28"/>
          <w:szCs w:val="28"/>
          <w:rtl/>
          <w:lang w:bidi="ar-TN"/>
        </w:rPr>
        <w:t>الهاتف:...................................................الفاكس....................................</w:t>
      </w:r>
    </w:p>
    <w:p w:rsidR="00610415" w:rsidRPr="00610415" w:rsidRDefault="00610415" w:rsidP="00610415">
      <w:pPr>
        <w:bidi/>
        <w:spacing w:line="360" w:lineRule="auto"/>
        <w:rPr>
          <w:rFonts w:cs="Traditional Arabic"/>
          <w:sz w:val="28"/>
          <w:szCs w:val="28"/>
          <w:rtl/>
          <w:lang w:bidi="ar-TN"/>
        </w:rPr>
      </w:pPr>
      <w:r w:rsidRPr="00610415">
        <w:rPr>
          <w:rFonts w:cs="Traditional Arabic" w:hint="cs"/>
          <w:sz w:val="28"/>
          <w:szCs w:val="28"/>
          <w:rtl/>
          <w:lang w:bidi="ar-TN"/>
        </w:rPr>
        <w:t>رأس المال:...........................................................................................</w:t>
      </w:r>
    </w:p>
    <w:p w:rsidR="00610415" w:rsidRPr="00610415" w:rsidRDefault="00610415" w:rsidP="00610415">
      <w:pPr>
        <w:bidi/>
        <w:spacing w:line="360" w:lineRule="auto"/>
        <w:rPr>
          <w:rFonts w:cs="Traditional Arabic"/>
          <w:sz w:val="28"/>
          <w:szCs w:val="28"/>
          <w:rtl/>
          <w:lang w:bidi="ar-TN"/>
        </w:rPr>
      </w:pPr>
      <w:r w:rsidRPr="00610415">
        <w:rPr>
          <w:rFonts w:cs="Traditional Arabic" w:hint="cs"/>
          <w:sz w:val="28"/>
          <w:szCs w:val="28"/>
          <w:rtl/>
          <w:lang w:bidi="ar-TN"/>
        </w:rPr>
        <w:t>مرسم بالسجل التجاري تحت عدد.....................................................................</w:t>
      </w:r>
    </w:p>
    <w:p w:rsidR="00610415" w:rsidRPr="00610415" w:rsidRDefault="00610415" w:rsidP="00610415">
      <w:pPr>
        <w:bidi/>
        <w:spacing w:line="360" w:lineRule="auto"/>
        <w:rPr>
          <w:rFonts w:cs="Traditional Arabic"/>
          <w:sz w:val="28"/>
          <w:szCs w:val="28"/>
          <w:rtl/>
          <w:lang w:bidi="ar-TN"/>
        </w:rPr>
      </w:pPr>
      <w:r w:rsidRPr="00610415">
        <w:rPr>
          <w:rFonts w:cs="Traditional Arabic" w:hint="cs"/>
          <w:sz w:val="28"/>
          <w:szCs w:val="28"/>
          <w:rtl/>
          <w:lang w:bidi="ar-TN"/>
        </w:rPr>
        <w:t>رقم المعرف الجبائي:..................................................................................</w:t>
      </w:r>
    </w:p>
    <w:p w:rsidR="00610415" w:rsidRPr="00610415" w:rsidRDefault="00610415" w:rsidP="00610415">
      <w:pPr>
        <w:bidi/>
        <w:spacing w:line="360" w:lineRule="auto"/>
        <w:rPr>
          <w:rFonts w:cs="Traditional Arabic"/>
          <w:sz w:val="28"/>
          <w:szCs w:val="28"/>
          <w:rtl/>
          <w:lang w:bidi="ar-TN"/>
        </w:rPr>
      </w:pPr>
      <w:r w:rsidRPr="00610415">
        <w:rPr>
          <w:rFonts w:cs="Traditional Arabic" w:hint="cs"/>
          <w:sz w:val="28"/>
          <w:szCs w:val="28"/>
          <w:rtl/>
          <w:lang w:bidi="ar-TN"/>
        </w:rPr>
        <w:t>الشخص المفوض لإمضاء وثائق العرض (الاسم واللقب والخطة)..........................................</w:t>
      </w:r>
    </w:p>
    <w:p w:rsidR="00610415" w:rsidRPr="00610415" w:rsidRDefault="00610415" w:rsidP="00610415">
      <w:pPr>
        <w:bidi/>
        <w:rPr>
          <w:rFonts w:cs="Traditional Arabic"/>
          <w:sz w:val="28"/>
          <w:szCs w:val="28"/>
          <w:rtl/>
          <w:lang w:bidi="ar-TN"/>
        </w:rPr>
      </w:pPr>
    </w:p>
    <w:p w:rsidR="00610415" w:rsidRPr="00610415" w:rsidRDefault="00610415" w:rsidP="00610415">
      <w:pPr>
        <w:bidi/>
        <w:rPr>
          <w:rFonts w:cs="Traditional Arabic"/>
          <w:sz w:val="28"/>
          <w:szCs w:val="28"/>
          <w:rtl/>
          <w:lang w:bidi="ar-TN"/>
        </w:rPr>
      </w:pPr>
    </w:p>
    <w:p w:rsidR="00610415" w:rsidRPr="00610415" w:rsidRDefault="00610415" w:rsidP="00610415">
      <w:pPr>
        <w:bidi/>
        <w:jc w:val="center"/>
        <w:rPr>
          <w:rFonts w:cs="Traditional Arabic"/>
          <w:sz w:val="28"/>
          <w:szCs w:val="28"/>
          <w:lang w:bidi="ar-TN"/>
        </w:rPr>
      </w:pPr>
      <w:r w:rsidRPr="00610415">
        <w:rPr>
          <w:rFonts w:cs="Traditional Arabic" w:hint="cs"/>
          <w:b/>
          <w:bCs/>
          <w:sz w:val="28"/>
          <w:szCs w:val="28"/>
          <w:rtl/>
          <w:lang w:bidi="ar-TN"/>
        </w:rPr>
        <w:t>حرر بـ</w:t>
      </w:r>
      <w:r w:rsidRPr="00610415">
        <w:rPr>
          <w:rFonts w:cs="Traditional Arabic" w:hint="cs"/>
          <w:sz w:val="20"/>
          <w:szCs w:val="20"/>
          <w:rtl/>
          <w:lang w:bidi="ar-TN"/>
        </w:rPr>
        <w:t>....................</w:t>
      </w:r>
      <w:r w:rsidRPr="00610415">
        <w:rPr>
          <w:rFonts w:cs="Traditional Arabic" w:hint="cs"/>
          <w:b/>
          <w:bCs/>
          <w:sz w:val="28"/>
          <w:szCs w:val="28"/>
          <w:rtl/>
          <w:lang w:bidi="ar-TN"/>
        </w:rPr>
        <w:t>في</w:t>
      </w:r>
      <w:r w:rsidRPr="00610415">
        <w:rPr>
          <w:rFonts w:cs="Traditional Arabic" w:hint="cs"/>
          <w:sz w:val="20"/>
          <w:szCs w:val="20"/>
          <w:rtl/>
          <w:lang w:bidi="ar-TN"/>
        </w:rPr>
        <w:t>.......................</w:t>
      </w:r>
    </w:p>
    <w:p w:rsidR="00610415" w:rsidRPr="00610415" w:rsidRDefault="00610415" w:rsidP="00610415">
      <w:pPr>
        <w:bidi/>
        <w:rPr>
          <w:rFonts w:cs="Traditional Arabic"/>
          <w:sz w:val="28"/>
          <w:szCs w:val="28"/>
          <w:lang w:bidi="ar-TN"/>
        </w:rPr>
      </w:pPr>
    </w:p>
    <w:p w:rsidR="00610415" w:rsidRPr="00610415" w:rsidRDefault="00610415" w:rsidP="00610415">
      <w:pPr>
        <w:bidi/>
        <w:jc w:val="center"/>
        <w:rPr>
          <w:rFonts w:cs="Traditional Arabic"/>
          <w:b/>
          <w:bCs/>
          <w:sz w:val="32"/>
          <w:szCs w:val="32"/>
          <w:lang w:bidi="ar-TN"/>
        </w:rPr>
      </w:pPr>
      <w:r w:rsidRPr="00610415">
        <w:rPr>
          <w:rFonts w:cs="Traditional Arabic" w:hint="cs"/>
          <w:b/>
          <w:bCs/>
          <w:sz w:val="32"/>
          <w:szCs w:val="32"/>
          <w:rtl/>
          <w:lang w:bidi="ar-TN"/>
        </w:rPr>
        <w:t>(إمضاء المشارك وختمه)</w:t>
      </w:r>
    </w:p>
    <w:p w:rsidR="00610415" w:rsidRPr="00610415" w:rsidRDefault="00610415" w:rsidP="00610415">
      <w:pPr>
        <w:widowControl w:val="0"/>
        <w:tabs>
          <w:tab w:val="left" w:pos="538"/>
          <w:tab w:val="left" w:pos="3190"/>
        </w:tabs>
        <w:overflowPunct w:val="0"/>
        <w:autoSpaceDE w:val="0"/>
        <w:autoSpaceDN w:val="0"/>
        <w:bidi/>
        <w:adjustRightInd w:val="0"/>
        <w:ind w:left="215" w:right="6906"/>
        <w:jc w:val="both"/>
        <w:textAlignment w:val="baseline"/>
        <w:outlineLvl w:val="1"/>
        <w:rPr>
          <w:rFonts w:cs="Traditional Arabic"/>
          <w:b/>
          <w:bCs/>
          <w:sz w:val="28"/>
          <w:szCs w:val="28"/>
          <w:u w:val="single"/>
          <w:rtl/>
          <w:lang w:val="en-US" w:bidi="ar-TN"/>
        </w:rPr>
      </w:pPr>
    </w:p>
    <w:p w:rsidR="00610415" w:rsidRPr="00610415" w:rsidRDefault="00610415" w:rsidP="00610415">
      <w:pPr>
        <w:bidi/>
        <w:rPr>
          <w:rFonts w:cs="Traditional Arabic"/>
          <w:sz w:val="28"/>
          <w:szCs w:val="28"/>
        </w:rPr>
      </w:pPr>
    </w:p>
    <w:p w:rsidR="00610415" w:rsidRPr="00610415" w:rsidRDefault="00610415" w:rsidP="00610415">
      <w:pPr>
        <w:rPr>
          <w:rFonts w:cs="Traditional Arabic"/>
          <w:sz w:val="28"/>
          <w:szCs w:val="28"/>
          <w:rtl/>
          <w:lang w:bidi="ar-TN"/>
        </w:rPr>
      </w:pPr>
    </w:p>
    <w:p w:rsidR="00610415" w:rsidRDefault="00610415" w:rsidP="000634B7">
      <w:pPr>
        <w:pStyle w:val="Corpsdetexte2"/>
        <w:jc w:val="center"/>
        <w:rPr>
          <w:rFonts w:cs="Traditional Arabic"/>
          <w:b/>
          <w:bCs/>
          <w:shadow/>
          <w:sz w:val="96"/>
          <w:szCs w:val="96"/>
          <w:lang w:val="fr-CA" w:bidi="ar-TN"/>
        </w:rPr>
      </w:pPr>
    </w:p>
    <w:p w:rsidR="006B3137" w:rsidRDefault="006B3137" w:rsidP="00610415">
      <w:pPr>
        <w:tabs>
          <w:tab w:val="left" w:pos="9182"/>
        </w:tabs>
        <w:bidi/>
        <w:rPr>
          <w:rFonts w:ascii="Arial" w:hAnsi="Arial" w:cs="Traditional Arabic"/>
          <w:b/>
          <w:bCs/>
          <w:i/>
          <w:iCs/>
          <w:sz w:val="28"/>
          <w:szCs w:val="28"/>
          <w:lang w:bidi="ar-TN"/>
        </w:rPr>
      </w:pPr>
    </w:p>
    <w:p w:rsidR="006B3137" w:rsidRDefault="006B3137" w:rsidP="006B3137">
      <w:pPr>
        <w:tabs>
          <w:tab w:val="left" w:pos="9182"/>
        </w:tabs>
        <w:bidi/>
        <w:rPr>
          <w:rFonts w:ascii="Arial" w:hAnsi="Arial" w:cs="Traditional Arabic"/>
          <w:b/>
          <w:bCs/>
          <w:i/>
          <w:iCs/>
          <w:sz w:val="28"/>
          <w:szCs w:val="28"/>
          <w:lang w:bidi="ar-TN"/>
        </w:rPr>
      </w:pPr>
      <w:r>
        <w:rPr>
          <w:rFonts w:ascii="Arial" w:hAnsi="Arial" w:cs="Traditional Arabic"/>
          <w:b/>
          <w:bCs/>
          <w:i/>
          <w:iCs/>
          <w:noProof/>
          <w:sz w:val="28"/>
          <w:szCs w:val="28"/>
        </w:rPr>
        <w:pict>
          <v:group id="_x0000_s1118" style="position:absolute;left:0;text-align:left;margin-left:59.35pt;margin-top:14pt;width:442.4pt;height:82.5pt;z-index:251710976" coordorigin="856,720" coordsize="10004,2187">
            <v:shape id="_x0000_s1119" type="#_x0000_t202" style="position:absolute;left:7434;top:2269;width:3426;height:638" filled="f" stroked="f">
              <v:textbox style="mso-next-textbox:#_x0000_s1119">
                <w:txbxContent>
                  <w:p w:rsidR="006B3137" w:rsidRPr="00E16FD5" w:rsidRDefault="006B3137" w:rsidP="006B3137">
                    <w:pPr>
                      <w:pStyle w:val="En-tte"/>
                      <w:jc w:val="center"/>
                      <w:rPr>
                        <w:b/>
                        <w:bCs/>
                        <w:sz w:val="22"/>
                        <w:szCs w:val="22"/>
                        <w:rtl/>
                        <w:lang w:bidi="ar-TN"/>
                      </w:rPr>
                    </w:pPr>
                    <w:r w:rsidRPr="00E16FD5">
                      <w:rPr>
                        <w:rFonts w:hint="cs"/>
                        <w:b/>
                        <w:bCs/>
                        <w:sz w:val="22"/>
                        <w:szCs w:val="22"/>
                        <w:rtl/>
                        <w:lang w:bidi="ar-TN"/>
                      </w:rPr>
                      <w:t xml:space="preserve">جـامعة </w:t>
                    </w:r>
                    <w:proofErr w:type="spellStart"/>
                    <w:r w:rsidRPr="00E16FD5">
                      <w:rPr>
                        <w:rFonts w:hint="cs"/>
                        <w:b/>
                        <w:bCs/>
                        <w:sz w:val="22"/>
                        <w:szCs w:val="22"/>
                        <w:rtl/>
                        <w:lang w:bidi="ar-TN"/>
                      </w:rPr>
                      <w:t>قـابس</w:t>
                    </w:r>
                    <w:proofErr w:type="spellEnd"/>
                  </w:p>
                  <w:p w:rsidR="006B3137" w:rsidRDefault="006B3137" w:rsidP="006B3137">
                    <w:pPr>
                      <w:jc w:val="center"/>
                      <w:rPr>
                        <w:lang w:bidi="ar-TN"/>
                      </w:rPr>
                    </w:pPr>
                  </w:p>
                </w:txbxContent>
              </v:textbox>
            </v:shape>
            <v:shape id="_x0000_s1120" type="#_x0000_t75" style="position:absolute;left:856;top:720;width:9660;height:1635">
              <v:imagedata r:id="rId10" o:title="entete_ministere"/>
            </v:shape>
          </v:group>
        </w:pict>
      </w:r>
    </w:p>
    <w:p w:rsidR="006B3137" w:rsidRDefault="006B3137" w:rsidP="006B3137">
      <w:pPr>
        <w:tabs>
          <w:tab w:val="left" w:pos="9182"/>
        </w:tabs>
        <w:bidi/>
        <w:rPr>
          <w:rFonts w:ascii="Arial" w:hAnsi="Arial" w:cs="Traditional Arabic"/>
          <w:b/>
          <w:bCs/>
          <w:i/>
          <w:iCs/>
          <w:sz w:val="28"/>
          <w:szCs w:val="28"/>
          <w:lang w:bidi="ar-TN"/>
        </w:rPr>
      </w:pPr>
    </w:p>
    <w:p w:rsidR="006B3137" w:rsidRDefault="006B3137" w:rsidP="006B3137">
      <w:pPr>
        <w:tabs>
          <w:tab w:val="left" w:pos="9182"/>
        </w:tabs>
        <w:bidi/>
        <w:rPr>
          <w:rFonts w:ascii="Arial" w:hAnsi="Arial" w:cs="Traditional Arabic"/>
          <w:b/>
          <w:bCs/>
          <w:i/>
          <w:iCs/>
          <w:sz w:val="28"/>
          <w:szCs w:val="28"/>
          <w:lang w:bidi="ar-TN"/>
        </w:rPr>
      </w:pPr>
    </w:p>
    <w:p w:rsidR="006B3137" w:rsidRDefault="006B3137" w:rsidP="006B3137">
      <w:pPr>
        <w:tabs>
          <w:tab w:val="left" w:pos="9182"/>
        </w:tabs>
        <w:bidi/>
        <w:rPr>
          <w:rFonts w:ascii="Arial" w:hAnsi="Arial" w:cs="Traditional Arabic"/>
          <w:b/>
          <w:bCs/>
          <w:i/>
          <w:iCs/>
          <w:sz w:val="28"/>
          <w:szCs w:val="28"/>
          <w:lang w:bidi="ar-TN"/>
        </w:rPr>
      </w:pPr>
    </w:p>
    <w:p w:rsidR="00610415" w:rsidRPr="00610415" w:rsidRDefault="00610415" w:rsidP="006B3137">
      <w:pPr>
        <w:tabs>
          <w:tab w:val="left" w:pos="9182"/>
        </w:tabs>
        <w:bidi/>
        <w:rPr>
          <w:rFonts w:cs="Traditional Arabic"/>
          <w:rtl/>
          <w:lang w:bidi="ar-TN"/>
        </w:rPr>
      </w:pPr>
      <w:r w:rsidRPr="00610415">
        <w:rPr>
          <w:rFonts w:cs="Traditional Arabic"/>
          <w:lang w:bidi="ar-TN"/>
        </w:rPr>
        <w:tab/>
      </w:r>
    </w:p>
    <w:p w:rsidR="00610415" w:rsidRPr="00610415" w:rsidRDefault="00610415" w:rsidP="00610415">
      <w:pPr>
        <w:rPr>
          <w:rFonts w:cs="Traditional Arabic"/>
          <w:rtl/>
          <w:lang w:val="en-US" w:bidi="ar-TN"/>
        </w:rPr>
      </w:pPr>
    </w:p>
    <w:p w:rsidR="00610415" w:rsidRPr="00610415" w:rsidRDefault="006B3137" w:rsidP="00610415">
      <w:pPr>
        <w:tabs>
          <w:tab w:val="left" w:pos="9220"/>
        </w:tabs>
        <w:rPr>
          <w:rFonts w:cs="Traditional Arabic"/>
          <w:lang w:val="en-US"/>
        </w:rPr>
      </w:pPr>
      <w:r w:rsidRPr="00794C1B">
        <w:rPr>
          <w:rFonts w:cs="Traditional Arabic"/>
          <w:noProof/>
          <w:sz w:val="28"/>
          <w:szCs w:val="28"/>
          <w:rtl/>
          <w:lang w:val="ar-SA"/>
        </w:rPr>
        <w:pict>
          <v:shape id="_x0000_s1069" type="#_x0000_t202" style="position:absolute;margin-left:-28.2pt;margin-top:8.05pt;width:228pt;height:29.65pt;z-index:251695616" filled="f" stroked="f">
            <v:textbox style="mso-next-textbox:#_x0000_s1069">
              <w:txbxContent>
                <w:p w:rsidR="003B3A12" w:rsidRDefault="003B3A12" w:rsidP="00F216E3">
                  <w:pPr>
                    <w:bidi/>
                    <w:jc w:val="center"/>
                    <w:rPr>
                      <w:rtl/>
                    </w:rPr>
                  </w:pPr>
                  <w:r>
                    <w:rPr>
                      <w:rFonts w:ascii="Arial" w:hAnsi="Arial" w:cs="Arial" w:hint="cs"/>
                      <w:b/>
                      <w:bCs/>
                      <w:sz w:val="28"/>
                      <w:szCs w:val="28"/>
                      <w:rtl/>
                      <w:lang w:bidi="ar-TN"/>
                    </w:rPr>
                    <w:t xml:space="preserve">طلب عروض وطني عدد </w:t>
                  </w:r>
                  <w:r w:rsidR="00F216E3">
                    <w:rPr>
                      <w:rFonts w:ascii="Arial" w:hAnsi="Arial" w:cs="Arial"/>
                      <w:b/>
                      <w:bCs/>
                      <w:sz w:val="28"/>
                      <w:szCs w:val="28"/>
                      <w:lang w:bidi="ar-TN"/>
                    </w:rPr>
                    <w:t>06</w:t>
                  </w:r>
                  <w:r>
                    <w:rPr>
                      <w:rFonts w:ascii="Arial" w:hAnsi="Arial" w:cs="Arial" w:hint="cs"/>
                      <w:b/>
                      <w:bCs/>
                      <w:sz w:val="28"/>
                      <w:szCs w:val="28"/>
                      <w:rtl/>
                      <w:lang w:bidi="ar-TN"/>
                    </w:rPr>
                    <w:t xml:space="preserve">/2017 </w:t>
                  </w:r>
                </w:p>
              </w:txbxContent>
            </v:textbox>
          </v:shape>
        </w:pict>
      </w:r>
      <w:r w:rsidR="00610415" w:rsidRPr="00610415">
        <w:rPr>
          <w:rFonts w:cs="Traditional Arabic"/>
          <w:lang w:val="en-US"/>
        </w:rPr>
        <w:tab/>
      </w:r>
    </w:p>
    <w:p w:rsidR="00610415" w:rsidRPr="00610415" w:rsidRDefault="00610415" w:rsidP="00610415">
      <w:pPr>
        <w:rPr>
          <w:rFonts w:cs="Traditional Arabic"/>
          <w:lang w:val="en-US"/>
        </w:rPr>
      </w:pPr>
    </w:p>
    <w:p w:rsidR="006B3137" w:rsidRDefault="006B3137" w:rsidP="00610415">
      <w:pPr>
        <w:widowControl w:val="0"/>
        <w:tabs>
          <w:tab w:val="left" w:pos="538"/>
        </w:tabs>
        <w:overflowPunct w:val="0"/>
        <w:autoSpaceDE w:val="0"/>
        <w:autoSpaceDN w:val="0"/>
        <w:bidi/>
        <w:adjustRightInd w:val="0"/>
        <w:spacing w:line="360" w:lineRule="auto"/>
        <w:ind w:left="216" w:right="216" w:hanging="216"/>
        <w:jc w:val="center"/>
        <w:textAlignment w:val="baseline"/>
        <w:outlineLvl w:val="1"/>
        <w:rPr>
          <w:rFonts w:cs="Traditional Arabic"/>
          <w:b/>
          <w:bCs/>
          <w:sz w:val="40"/>
          <w:szCs w:val="40"/>
          <w:u w:val="single"/>
          <w:lang w:val="en-US" w:eastAsia="en-US"/>
        </w:rPr>
      </w:pPr>
    </w:p>
    <w:p w:rsidR="00610415" w:rsidRPr="00610415" w:rsidRDefault="00610415" w:rsidP="006B3137">
      <w:pPr>
        <w:widowControl w:val="0"/>
        <w:tabs>
          <w:tab w:val="left" w:pos="538"/>
        </w:tabs>
        <w:overflowPunct w:val="0"/>
        <w:autoSpaceDE w:val="0"/>
        <w:autoSpaceDN w:val="0"/>
        <w:bidi/>
        <w:adjustRightInd w:val="0"/>
        <w:spacing w:line="360" w:lineRule="auto"/>
        <w:ind w:left="216" w:right="216" w:hanging="216"/>
        <w:jc w:val="center"/>
        <w:textAlignment w:val="baseline"/>
        <w:outlineLvl w:val="1"/>
        <w:rPr>
          <w:rFonts w:cs="Traditional Arabic"/>
          <w:b/>
          <w:bCs/>
          <w:sz w:val="40"/>
          <w:szCs w:val="40"/>
          <w:u w:val="single"/>
          <w:lang w:val="en-US" w:eastAsia="en-US" w:bidi="ar-TN"/>
        </w:rPr>
      </w:pPr>
      <w:proofErr w:type="gramStart"/>
      <w:r w:rsidRPr="00610415">
        <w:rPr>
          <w:rFonts w:cs="Traditional Arabic" w:hint="cs"/>
          <w:b/>
          <w:bCs/>
          <w:sz w:val="40"/>
          <w:szCs w:val="40"/>
          <w:u w:val="single"/>
          <w:rtl/>
          <w:lang w:val="en-US" w:eastAsia="en-US"/>
        </w:rPr>
        <w:t>تصريح</w:t>
      </w:r>
      <w:proofErr w:type="gramEnd"/>
      <w:r w:rsidRPr="00610415">
        <w:rPr>
          <w:rFonts w:cs="Traditional Arabic" w:hint="cs"/>
          <w:b/>
          <w:bCs/>
          <w:sz w:val="40"/>
          <w:szCs w:val="40"/>
          <w:u w:val="single"/>
          <w:rtl/>
          <w:lang w:val="en-US" w:eastAsia="en-US"/>
        </w:rPr>
        <w:t xml:space="preserve"> على الشـرف</w:t>
      </w:r>
    </w:p>
    <w:p w:rsidR="00610415" w:rsidRPr="00610415" w:rsidRDefault="00610415" w:rsidP="00610415">
      <w:pPr>
        <w:bidi/>
        <w:jc w:val="center"/>
        <w:rPr>
          <w:rFonts w:cs="Traditional Arabic"/>
          <w:b/>
          <w:bCs/>
          <w:sz w:val="40"/>
          <w:szCs w:val="40"/>
          <w:u w:val="single"/>
          <w:rtl/>
          <w:lang w:eastAsia="en-US" w:bidi="ar-TN"/>
        </w:rPr>
      </w:pPr>
      <w:r w:rsidRPr="00610415">
        <w:rPr>
          <w:rFonts w:cs="Traditional Arabic" w:hint="cs"/>
          <w:b/>
          <w:bCs/>
          <w:sz w:val="40"/>
          <w:szCs w:val="40"/>
          <w:u w:val="single"/>
          <w:rtl/>
          <w:lang w:val="en-US" w:eastAsia="en-US" w:bidi="ar-TN"/>
        </w:rPr>
        <w:t xml:space="preserve">في عدم </w:t>
      </w:r>
      <w:r w:rsidRPr="00610415">
        <w:rPr>
          <w:rFonts w:cs="Traditional Arabic" w:hint="cs"/>
          <w:b/>
          <w:bCs/>
          <w:sz w:val="40"/>
          <w:szCs w:val="40"/>
          <w:u w:val="single"/>
          <w:rtl/>
          <w:lang w:eastAsia="en-US" w:bidi="ar-TN"/>
        </w:rPr>
        <w:t>التـــأثيــــر</w:t>
      </w:r>
    </w:p>
    <w:p w:rsidR="00610415" w:rsidRPr="00610415" w:rsidRDefault="00610415" w:rsidP="00610415">
      <w:pPr>
        <w:bidi/>
        <w:jc w:val="center"/>
        <w:rPr>
          <w:rFonts w:cs="Traditional Arabic"/>
          <w:rtl/>
          <w:lang w:bidi="ar-TN"/>
        </w:rPr>
      </w:pPr>
    </w:p>
    <w:p w:rsidR="00610415" w:rsidRPr="00610415" w:rsidRDefault="00610415" w:rsidP="00610415">
      <w:pPr>
        <w:bidi/>
        <w:ind w:left="216" w:right="216" w:hanging="216"/>
        <w:jc w:val="center"/>
        <w:rPr>
          <w:rFonts w:cs="Traditional Arabic"/>
          <w:b/>
          <w:bCs/>
          <w:sz w:val="28"/>
          <w:szCs w:val="28"/>
          <w:rtl/>
          <w:lang w:val="en-US" w:eastAsia="en-US" w:bidi="ar-TN"/>
        </w:rPr>
      </w:pPr>
      <w:r w:rsidRPr="00610415">
        <w:rPr>
          <w:rFonts w:cs="Traditional Arabic" w:hint="cs"/>
          <w:b/>
          <w:bCs/>
          <w:sz w:val="28"/>
          <w:szCs w:val="28"/>
          <w:rtl/>
          <w:lang w:val="en-US" w:eastAsia="en-US" w:bidi="ar-TN"/>
        </w:rPr>
        <w:t>( تعمير هذه المطبوعة و إرجاعها ضمن العرض )</w:t>
      </w:r>
    </w:p>
    <w:p w:rsidR="00610415" w:rsidRPr="00610415" w:rsidRDefault="00610415" w:rsidP="00610415">
      <w:pPr>
        <w:bidi/>
        <w:ind w:left="216" w:right="216" w:hanging="216"/>
        <w:jc w:val="center"/>
        <w:rPr>
          <w:rFonts w:cs="Traditional Arabic"/>
          <w:b/>
          <w:bCs/>
          <w:sz w:val="28"/>
          <w:szCs w:val="28"/>
          <w:rtl/>
          <w:lang w:val="en-US" w:eastAsia="en-US" w:bidi="ar-TN"/>
        </w:rPr>
      </w:pPr>
    </w:p>
    <w:p w:rsidR="00610415" w:rsidRPr="00610415" w:rsidRDefault="00610415" w:rsidP="00610415">
      <w:pPr>
        <w:tabs>
          <w:tab w:val="center" w:pos="2240"/>
          <w:tab w:val="center" w:pos="9186"/>
        </w:tabs>
        <w:bidi/>
        <w:spacing w:line="360" w:lineRule="auto"/>
        <w:ind w:left="-56" w:hanging="360"/>
        <w:jc w:val="center"/>
        <w:outlineLvl w:val="2"/>
        <w:rPr>
          <w:rFonts w:cs="Traditional Arabic"/>
          <w:sz w:val="28"/>
          <w:szCs w:val="28"/>
          <w:rtl/>
          <w:lang w:val="en-US" w:eastAsia="en-US" w:bidi="ar-TN"/>
        </w:rPr>
      </w:pPr>
      <w:r w:rsidRPr="00610415">
        <w:rPr>
          <w:rFonts w:cs="Traditional Arabic" w:hint="cs"/>
          <w:sz w:val="28"/>
          <w:szCs w:val="28"/>
          <w:rtl/>
          <w:lang w:val="en-US" w:eastAsia="en-US" w:bidi="ar-TN"/>
        </w:rPr>
        <w:t xml:space="preserve">تطبيقا للنقطة 6 من الفصل </w:t>
      </w:r>
      <w:r w:rsidRPr="00610415">
        <w:rPr>
          <w:rFonts w:cs="Traditional Arabic"/>
          <w:sz w:val="28"/>
          <w:szCs w:val="28"/>
          <w:lang w:val="en-US" w:eastAsia="en-US" w:bidi="ar-TN"/>
        </w:rPr>
        <w:t>56</w:t>
      </w:r>
      <w:r w:rsidRPr="00610415">
        <w:rPr>
          <w:rFonts w:cs="Traditional Arabic" w:hint="cs"/>
          <w:sz w:val="28"/>
          <w:szCs w:val="28"/>
          <w:rtl/>
          <w:lang w:val="en-US" w:eastAsia="en-US" w:bidi="ar-TN"/>
        </w:rPr>
        <w:t xml:space="preserve"> من الأمر عدد </w:t>
      </w:r>
      <w:r w:rsidRPr="00610415">
        <w:rPr>
          <w:rFonts w:cs="Traditional Arabic"/>
          <w:sz w:val="28"/>
          <w:szCs w:val="28"/>
          <w:lang w:val="en-US" w:eastAsia="en-US" w:bidi="ar-TN"/>
        </w:rPr>
        <w:t>1039</w:t>
      </w:r>
      <w:r w:rsidRPr="00610415">
        <w:rPr>
          <w:rFonts w:cs="Traditional Arabic" w:hint="cs"/>
          <w:sz w:val="28"/>
          <w:szCs w:val="28"/>
          <w:rtl/>
          <w:lang w:val="en-US" w:eastAsia="en-US" w:bidi="ar-TN"/>
        </w:rPr>
        <w:t xml:space="preserve"> لسنة </w:t>
      </w:r>
      <w:r w:rsidRPr="00610415">
        <w:rPr>
          <w:rFonts w:cs="Traditional Arabic"/>
          <w:sz w:val="28"/>
          <w:szCs w:val="28"/>
          <w:lang w:val="en-US" w:eastAsia="en-US" w:bidi="ar-TN"/>
        </w:rPr>
        <w:t>2014</w:t>
      </w:r>
    </w:p>
    <w:p w:rsidR="00610415" w:rsidRPr="00610415" w:rsidRDefault="00610415" w:rsidP="00610415">
      <w:pPr>
        <w:tabs>
          <w:tab w:val="left" w:pos="1103"/>
        </w:tabs>
        <w:bidi/>
        <w:ind w:left="216" w:right="216" w:hanging="216"/>
        <w:jc w:val="center"/>
        <w:rPr>
          <w:rFonts w:cs="Traditional Arabic"/>
          <w:sz w:val="28"/>
          <w:szCs w:val="28"/>
          <w:rtl/>
          <w:lang w:val="en-US" w:eastAsia="en-US" w:bidi="ar-TN"/>
        </w:rPr>
      </w:pPr>
      <w:r w:rsidRPr="00610415">
        <w:rPr>
          <w:rFonts w:cs="Traditional Arabic" w:hint="cs"/>
          <w:sz w:val="28"/>
          <w:szCs w:val="28"/>
          <w:rtl/>
          <w:lang w:val="en-US" w:eastAsia="en-US" w:bidi="ar-TN"/>
        </w:rPr>
        <w:t xml:space="preserve">الـمؤرخ في </w:t>
      </w:r>
      <w:r w:rsidRPr="00610415">
        <w:rPr>
          <w:rFonts w:cs="Traditional Arabic"/>
          <w:sz w:val="28"/>
          <w:szCs w:val="28"/>
          <w:lang w:val="en-US" w:eastAsia="en-US" w:bidi="ar-TN"/>
        </w:rPr>
        <w:t>1</w:t>
      </w:r>
      <w:r w:rsidRPr="00610415">
        <w:rPr>
          <w:rFonts w:cs="Traditional Arabic"/>
          <w:b/>
          <w:bCs/>
          <w:sz w:val="28"/>
          <w:szCs w:val="28"/>
          <w:lang w:val="en-US" w:eastAsia="en-US" w:bidi="ar-TN"/>
        </w:rPr>
        <w:t>3</w:t>
      </w:r>
      <w:r w:rsidRPr="00610415">
        <w:rPr>
          <w:rFonts w:cs="Traditional Arabic" w:hint="cs"/>
          <w:sz w:val="28"/>
          <w:szCs w:val="28"/>
          <w:rtl/>
          <w:lang w:val="en-US" w:eastAsia="en-US" w:bidi="ar-TN"/>
        </w:rPr>
        <w:t xml:space="preserve"> مارس </w:t>
      </w:r>
      <w:r w:rsidRPr="00610415">
        <w:rPr>
          <w:rFonts w:cs="Traditional Arabic" w:hint="cs"/>
          <w:b/>
          <w:bCs/>
          <w:sz w:val="28"/>
          <w:szCs w:val="28"/>
          <w:rtl/>
          <w:lang w:val="en-US" w:eastAsia="en-US" w:bidi="ar-TN"/>
        </w:rPr>
        <w:t>2014</w:t>
      </w:r>
      <w:r w:rsidRPr="00610415">
        <w:rPr>
          <w:rFonts w:cs="Traditional Arabic" w:hint="cs"/>
          <w:sz w:val="28"/>
          <w:szCs w:val="28"/>
          <w:rtl/>
          <w:lang w:val="en-US" w:eastAsia="en-US" w:bidi="ar-TN"/>
        </w:rPr>
        <w:t xml:space="preserve"> والمتعلق بتنظيم الصفقات العمومية.</w:t>
      </w:r>
    </w:p>
    <w:p w:rsidR="00610415" w:rsidRPr="00610415" w:rsidRDefault="00610415" w:rsidP="00610415">
      <w:pPr>
        <w:tabs>
          <w:tab w:val="left" w:pos="1103"/>
        </w:tabs>
        <w:bidi/>
        <w:ind w:left="216" w:right="216" w:hanging="216"/>
        <w:jc w:val="center"/>
        <w:rPr>
          <w:rFonts w:cs="Traditional Arabic"/>
          <w:rtl/>
          <w:lang w:val="en-US" w:eastAsia="en-US" w:bidi="ar-TN"/>
        </w:rPr>
      </w:pPr>
    </w:p>
    <w:p w:rsidR="00610415" w:rsidRPr="00610415" w:rsidRDefault="00610415" w:rsidP="00610415">
      <w:pPr>
        <w:tabs>
          <w:tab w:val="center" w:pos="2240"/>
          <w:tab w:val="center" w:pos="9186"/>
        </w:tabs>
        <w:bidi/>
        <w:spacing w:before="120" w:line="360" w:lineRule="auto"/>
        <w:ind w:left="97" w:right="97" w:hanging="360"/>
        <w:jc w:val="both"/>
        <w:outlineLvl w:val="2"/>
        <w:rPr>
          <w:rFonts w:cs="Traditional Arabic"/>
          <w:b/>
          <w:bCs/>
          <w:sz w:val="28"/>
          <w:szCs w:val="28"/>
          <w:rtl/>
          <w:lang w:val="en-US" w:eastAsia="en-US" w:bidi="ar-TN"/>
        </w:rPr>
      </w:pPr>
      <w:r w:rsidRPr="00610415">
        <w:rPr>
          <w:rFonts w:cs="Traditional Arabic" w:hint="cs"/>
          <w:b/>
          <w:bCs/>
          <w:sz w:val="28"/>
          <w:szCs w:val="28"/>
          <w:rtl/>
          <w:lang w:val="en-US" w:eastAsia="en-US" w:bidi="ar-TN"/>
        </w:rPr>
        <w:t xml:space="preserve">إنّي الممضى أسفله ( الاسم، اللقب، الصفة ) </w:t>
      </w:r>
      <w:r w:rsidRPr="00610415">
        <w:rPr>
          <w:rFonts w:cs="Traditional Arabic" w:hint="cs"/>
          <w:b/>
          <w:bCs/>
          <w:sz w:val="16"/>
          <w:szCs w:val="16"/>
          <w:rtl/>
          <w:lang w:val="en-US" w:eastAsia="en-US" w:bidi="ar-TN"/>
        </w:rPr>
        <w:t>........................................................................................................................................</w:t>
      </w:r>
    </w:p>
    <w:p w:rsidR="00610415" w:rsidRPr="00610415" w:rsidRDefault="00610415" w:rsidP="00610415">
      <w:pPr>
        <w:tabs>
          <w:tab w:val="center" w:pos="2240"/>
          <w:tab w:val="center" w:pos="9186"/>
        </w:tabs>
        <w:bidi/>
        <w:spacing w:before="120" w:line="360" w:lineRule="auto"/>
        <w:ind w:left="97" w:right="97" w:hanging="360"/>
        <w:jc w:val="both"/>
        <w:outlineLvl w:val="2"/>
        <w:rPr>
          <w:rFonts w:cs="Traditional Arabic"/>
          <w:b/>
          <w:bCs/>
          <w:sz w:val="16"/>
          <w:szCs w:val="16"/>
          <w:rtl/>
          <w:lang w:val="en-US" w:eastAsia="en-US" w:bidi="ar-TN"/>
        </w:rPr>
      </w:pPr>
      <w:r w:rsidRPr="00610415">
        <w:rPr>
          <w:rFonts w:cs="Traditional Arabic" w:hint="cs"/>
          <w:b/>
          <w:bCs/>
          <w:sz w:val="16"/>
          <w:szCs w:val="16"/>
          <w:rtl/>
          <w:lang w:val="en-US" w:eastAsia="en-US" w:bidi="ar-TN"/>
        </w:rPr>
        <w:t>.....................................................................................................................................................................................................................</w:t>
      </w:r>
    </w:p>
    <w:p w:rsidR="00610415" w:rsidRPr="00610415" w:rsidRDefault="00610415" w:rsidP="00610415">
      <w:pPr>
        <w:tabs>
          <w:tab w:val="center" w:pos="2240"/>
          <w:tab w:val="center" w:pos="9186"/>
        </w:tabs>
        <w:bidi/>
        <w:spacing w:before="120" w:line="360" w:lineRule="auto"/>
        <w:ind w:left="97" w:right="97" w:hanging="360"/>
        <w:jc w:val="both"/>
        <w:outlineLvl w:val="2"/>
        <w:rPr>
          <w:rFonts w:cs="Traditional Arabic"/>
          <w:b/>
          <w:bCs/>
          <w:sz w:val="28"/>
          <w:szCs w:val="28"/>
          <w:rtl/>
          <w:lang w:val="en-US" w:eastAsia="en-US" w:bidi="ar-TN"/>
        </w:rPr>
      </w:pPr>
      <w:r w:rsidRPr="00610415">
        <w:rPr>
          <w:rFonts w:cs="Traditional Arabic" w:hint="cs"/>
          <w:b/>
          <w:bCs/>
          <w:sz w:val="28"/>
          <w:szCs w:val="28"/>
          <w:rtl/>
          <w:lang w:val="en-US" w:eastAsia="en-US" w:bidi="ar-TN"/>
        </w:rPr>
        <w:t xml:space="preserve">والمتعهد باسم ولحساب شركة </w:t>
      </w:r>
      <w:r w:rsidRPr="00610415">
        <w:rPr>
          <w:rFonts w:cs="Traditional Arabic" w:hint="cs"/>
          <w:b/>
          <w:bCs/>
          <w:sz w:val="16"/>
          <w:szCs w:val="16"/>
          <w:rtl/>
          <w:lang w:val="en-US" w:eastAsia="en-US" w:bidi="ar-TN"/>
        </w:rPr>
        <w:t>...............................................................................................................................................................</w:t>
      </w:r>
    </w:p>
    <w:p w:rsidR="00610415" w:rsidRPr="00610415" w:rsidRDefault="00610415" w:rsidP="00610415">
      <w:pPr>
        <w:tabs>
          <w:tab w:val="center" w:pos="2240"/>
          <w:tab w:val="center" w:pos="9186"/>
        </w:tabs>
        <w:bidi/>
        <w:spacing w:before="120" w:line="360" w:lineRule="auto"/>
        <w:ind w:left="213" w:right="213" w:hanging="360"/>
        <w:jc w:val="both"/>
        <w:outlineLvl w:val="2"/>
        <w:rPr>
          <w:rFonts w:cs="Traditional Arabic"/>
          <w:b/>
          <w:bCs/>
          <w:sz w:val="16"/>
          <w:szCs w:val="16"/>
          <w:rtl/>
          <w:lang w:val="en-US" w:eastAsia="en-US" w:bidi="ar-TN"/>
        </w:rPr>
      </w:pPr>
      <w:r w:rsidRPr="00610415">
        <w:rPr>
          <w:rFonts w:cs="Traditional Arabic" w:hint="cs"/>
          <w:b/>
          <w:bCs/>
          <w:sz w:val="16"/>
          <w:szCs w:val="16"/>
          <w:rtl/>
          <w:lang w:val="en-US" w:eastAsia="en-US" w:bidi="ar-TN"/>
        </w:rPr>
        <w:t>................................................................................................................................................................................................................</w:t>
      </w:r>
    </w:p>
    <w:p w:rsidR="00610415" w:rsidRPr="00610415" w:rsidRDefault="00610415" w:rsidP="00610415">
      <w:pPr>
        <w:tabs>
          <w:tab w:val="center" w:pos="2240"/>
          <w:tab w:val="center" w:pos="9186"/>
        </w:tabs>
        <w:bidi/>
        <w:spacing w:line="360" w:lineRule="auto"/>
        <w:ind w:left="216" w:right="216" w:hanging="216"/>
        <w:jc w:val="center"/>
        <w:outlineLvl w:val="2"/>
        <w:rPr>
          <w:rFonts w:cs="Traditional Arabic"/>
          <w:b/>
          <w:bCs/>
          <w:sz w:val="20"/>
          <w:szCs w:val="20"/>
          <w:rtl/>
          <w:lang w:val="en-US" w:eastAsia="en-US" w:bidi="ar-TN"/>
        </w:rPr>
      </w:pPr>
    </w:p>
    <w:p w:rsidR="00610415" w:rsidRPr="00610415" w:rsidRDefault="00610415" w:rsidP="00610415">
      <w:pPr>
        <w:tabs>
          <w:tab w:val="center" w:pos="2240"/>
          <w:tab w:val="center" w:pos="9186"/>
        </w:tabs>
        <w:bidi/>
        <w:spacing w:before="120" w:line="360" w:lineRule="auto"/>
        <w:ind w:left="97" w:right="97" w:hanging="360"/>
        <w:jc w:val="center"/>
        <w:outlineLvl w:val="2"/>
        <w:rPr>
          <w:rFonts w:cs="Traditional Arabic"/>
          <w:b/>
          <w:bCs/>
          <w:sz w:val="28"/>
          <w:szCs w:val="28"/>
          <w:rtl/>
          <w:lang w:val="en-US" w:eastAsia="en-US" w:bidi="ar-TN"/>
        </w:rPr>
      </w:pPr>
      <w:r w:rsidRPr="00610415">
        <w:rPr>
          <w:rFonts w:cs="Traditional Arabic" w:hint="cs"/>
          <w:b/>
          <w:bCs/>
          <w:sz w:val="28"/>
          <w:szCs w:val="28"/>
          <w:rtl/>
          <w:lang w:val="en-US" w:eastAsia="en-US" w:bidi="ar-TN"/>
        </w:rPr>
        <w:t>أصرح على الشرف بأن ألتزم بعدم القيام مباشرة أو بواسطة الغير بتقديم وعود أو عطايا أو هدايا القصد منها التأثير على مختلف إجراءات إبرام الصفقة ومراحل إنجازها بما يخدم مباشرة أو بصفة غير مباشرة مصلحتي.</w:t>
      </w:r>
    </w:p>
    <w:p w:rsidR="00610415" w:rsidRPr="00610415" w:rsidRDefault="00610415" w:rsidP="00610415">
      <w:pPr>
        <w:bidi/>
        <w:rPr>
          <w:rFonts w:cs="Traditional Arabic"/>
          <w:sz w:val="20"/>
          <w:szCs w:val="20"/>
          <w:rtl/>
          <w:lang w:val="en-US" w:bidi="ar-TN"/>
        </w:rPr>
      </w:pPr>
    </w:p>
    <w:p w:rsidR="00610415" w:rsidRPr="00610415" w:rsidRDefault="00610415" w:rsidP="00610415">
      <w:pPr>
        <w:tabs>
          <w:tab w:val="center" w:pos="2240"/>
          <w:tab w:val="center" w:pos="9186"/>
        </w:tabs>
        <w:bidi/>
        <w:spacing w:line="360" w:lineRule="auto"/>
        <w:ind w:left="-56" w:hanging="360"/>
        <w:jc w:val="center"/>
        <w:outlineLvl w:val="2"/>
        <w:rPr>
          <w:rFonts w:cs="Traditional Arabic"/>
          <w:sz w:val="28"/>
          <w:szCs w:val="28"/>
          <w:rtl/>
          <w:lang w:val="en-US" w:eastAsia="en-US" w:bidi="ar-TN"/>
        </w:rPr>
      </w:pPr>
      <w:r w:rsidRPr="00610415">
        <w:rPr>
          <w:rFonts w:cs="Traditional Arabic" w:hint="cs"/>
          <w:sz w:val="16"/>
          <w:szCs w:val="16"/>
          <w:rtl/>
          <w:lang w:val="en-US" w:eastAsia="en-US" w:bidi="ar-TN"/>
        </w:rPr>
        <w:t>..............................</w:t>
      </w:r>
      <w:r w:rsidRPr="00610415">
        <w:rPr>
          <w:rFonts w:cs="Traditional Arabic" w:hint="cs"/>
          <w:sz w:val="28"/>
          <w:szCs w:val="28"/>
          <w:rtl/>
          <w:lang w:val="en-US" w:eastAsia="en-US" w:bidi="ar-TN"/>
        </w:rPr>
        <w:t xml:space="preserve"> في </w:t>
      </w:r>
      <w:r w:rsidRPr="00610415">
        <w:rPr>
          <w:rFonts w:cs="Traditional Arabic" w:hint="cs"/>
          <w:sz w:val="16"/>
          <w:szCs w:val="16"/>
          <w:rtl/>
          <w:lang w:val="en-US" w:eastAsia="en-US" w:bidi="ar-TN"/>
        </w:rPr>
        <w:t>.............................................</w:t>
      </w:r>
    </w:p>
    <w:p w:rsidR="00610415" w:rsidRPr="00610415" w:rsidRDefault="00610415" w:rsidP="00610415">
      <w:pPr>
        <w:tabs>
          <w:tab w:val="center" w:pos="2240"/>
          <w:tab w:val="center" w:pos="9186"/>
        </w:tabs>
        <w:bidi/>
        <w:spacing w:line="360" w:lineRule="auto"/>
        <w:ind w:left="216" w:right="216" w:hanging="216"/>
        <w:jc w:val="center"/>
        <w:outlineLvl w:val="2"/>
        <w:rPr>
          <w:rFonts w:cs="Traditional Arabic"/>
          <w:b/>
          <w:bCs/>
          <w:sz w:val="32"/>
          <w:szCs w:val="32"/>
          <w:rtl/>
          <w:lang w:val="en-US" w:eastAsia="en-US" w:bidi="ar-TN"/>
        </w:rPr>
      </w:pPr>
      <w:r w:rsidRPr="00610415">
        <w:rPr>
          <w:rFonts w:cs="Traditional Arabic" w:hint="cs"/>
          <w:b/>
          <w:bCs/>
          <w:sz w:val="32"/>
          <w:szCs w:val="32"/>
          <w:rtl/>
          <w:lang w:val="en-US" w:eastAsia="en-US" w:bidi="ar-TN"/>
        </w:rPr>
        <w:t>العارض ( الاسم، اللقب، الصفة التاريخ والختم )</w:t>
      </w:r>
    </w:p>
    <w:p w:rsidR="00610415" w:rsidRPr="0045042D" w:rsidRDefault="006B3137" w:rsidP="000634B7">
      <w:pPr>
        <w:pStyle w:val="Corpsdetexte2"/>
        <w:jc w:val="center"/>
        <w:rPr>
          <w:rFonts w:cs="Traditional Arabic"/>
          <w:b/>
          <w:bCs/>
          <w:shadow/>
          <w:sz w:val="96"/>
          <w:szCs w:val="96"/>
          <w:rtl/>
          <w:lang w:val="fr-CA" w:bidi="ar-TN"/>
        </w:rPr>
      </w:pPr>
      <w:r w:rsidRPr="00794C1B">
        <w:rPr>
          <w:rFonts w:cs="Traditional Arabic"/>
          <w:noProof/>
          <w:sz w:val="28"/>
          <w:szCs w:val="28"/>
          <w:rtl/>
          <w:lang w:val="ar-SA"/>
        </w:rPr>
        <w:lastRenderedPageBreak/>
        <w:pict>
          <v:shape id="_x0000_s1070" type="#_x0000_t202" style="position:absolute;left:0;text-align:left;margin-left:-12.95pt;margin-top:97.75pt;width:228pt;height:29.65pt;z-index:251697664" filled="f" stroked="f">
            <v:textbox style="mso-next-textbox:#_x0000_s1070">
              <w:txbxContent>
                <w:p w:rsidR="003B3A12" w:rsidRDefault="003B3A12" w:rsidP="00F216E3">
                  <w:pPr>
                    <w:bidi/>
                    <w:jc w:val="center"/>
                    <w:rPr>
                      <w:rtl/>
                    </w:rPr>
                  </w:pPr>
                  <w:r>
                    <w:rPr>
                      <w:rFonts w:ascii="Arial" w:hAnsi="Arial" w:cs="Arial" w:hint="cs"/>
                      <w:b/>
                      <w:bCs/>
                      <w:sz w:val="28"/>
                      <w:szCs w:val="28"/>
                      <w:rtl/>
                      <w:lang w:bidi="ar-TN"/>
                    </w:rPr>
                    <w:t xml:space="preserve">طلب عروض وطني عدد </w:t>
                  </w:r>
                  <w:r w:rsidR="00F216E3">
                    <w:rPr>
                      <w:rFonts w:ascii="Arial" w:hAnsi="Arial" w:cs="Arial"/>
                      <w:b/>
                      <w:bCs/>
                      <w:sz w:val="28"/>
                      <w:szCs w:val="28"/>
                      <w:lang w:bidi="ar-TN"/>
                    </w:rPr>
                    <w:t>06</w:t>
                  </w:r>
                  <w:r>
                    <w:rPr>
                      <w:rFonts w:ascii="Arial" w:hAnsi="Arial" w:cs="Arial" w:hint="cs"/>
                      <w:b/>
                      <w:bCs/>
                      <w:sz w:val="28"/>
                      <w:szCs w:val="28"/>
                      <w:rtl/>
                      <w:lang w:bidi="ar-TN"/>
                    </w:rPr>
                    <w:t xml:space="preserve">/2017 </w:t>
                  </w:r>
                </w:p>
              </w:txbxContent>
            </v:textbox>
          </v:shape>
        </w:pict>
      </w:r>
      <w:r>
        <w:rPr>
          <w:noProof/>
          <w:rtl/>
        </w:rPr>
        <w:pict>
          <v:group id="_x0000_s1121" style="position:absolute;left:0;text-align:left;margin-left:56.9pt;margin-top:15.25pt;width:442.4pt;height:82.5pt;z-index:251712000" coordorigin="856,720" coordsize="10004,2187">
            <v:shape id="_x0000_s1122" type="#_x0000_t202" style="position:absolute;left:7434;top:2269;width:3426;height:638" filled="f" stroked="f">
              <v:textbox style="mso-next-textbox:#_x0000_s1122">
                <w:txbxContent>
                  <w:p w:rsidR="006B3137" w:rsidRPr="00E16FD5" w:rsidRDefault="006B3137" w:rsidP="006B3137">
                    <w:pPr>
                      <w:pStyle w:val="En-tte"/>
                      <w:jc w:val="center"/>
                      <w:rPr>
                        <w:b/>
                        <w:bCs/>
                        <w:sz w:val="22"/>
                        <w:szCs w:val="22"/>
                        <w:rtl/>
                        <w:lang w:bidi="ar-TN"/>
                      </w:rPr>
                    </w:pPr>
                    <w:r w:rsidRPr="00E16FD5">
                      <w:rPr>
                        <w:rFonts w:hint="cs"/>
                        <w:b/>
                        <w:bCs/>
                        <w:sz w:val="22"/>
                        <w:szCs w:val="22"/>
                        <w:rtl/>
                        <w:lang w:bidi="ar-TN"/>
                      </w:rPr>
                      <w:t xml:space="preserve">جـامعة </w:t>
                    </w:r>
                    <w:proofErr w:type="spellStart"/>
                    <w:r w:rsidRPr="00E16FD5">
                      <w:rPr>
                        <w:rFonts w:hint="cs"/>
                        <w:b/>
                        <w:bCs/>
                        <w:sz w:val="22"/>
                        <w:szCs w:val="22"/>
                        <w:rtl/>
                        <w:lang w:bidi="ar-TN"/>
                      </w:rPr>
                      <w:t>قـابس</w:t>
                    </w:r>
                    <w:proofErr w:type="spellEnd"/>
                  </w:p>
                  <w:p w:rsidR="006B3137" w:rsidRDefault="006B3137" w:rsidP="006B3137">
                    <w:pPr>
                      <w:jc w:val="center"/>
                      <w:rPr>
                        <w:lang w:bidi="ar-TN"/>
                      </w:rPr>
                    </w:pPr>
                  </w:p>
                </w:txbxContent>
              </v:textbox>
            </v:shape>
            <v:shape id="_x0000_s1123" type="#_x0000_t75" style="position:absolute;left:856;top:720;width:9660;height:1635">
              <v:imagedata r:id="rId10" o:title="entete_ministere"/>
            </v:shape>
          </v:group>
        </w:pict>
      </w:r>
    </w:p>
    <w:p w:rsidR="00610415" w:rsidRPr="006B3137" w:rsidRDefault="00610415" w:rsidP="006B3137">
      <w:pPr>
        <w:tabs>
          <w:tab w:val="left" w:pos="9182"/>
        </w:tabs>
        <w:bidi/>
        <w:rPr>
          <w:rFonts w:cs="Traditional Arabic"/>
          <w:lang w:bidi="ar-TN"/>
        </w:rPr>
      </w:pPr>
    </w:p>
    <w:p w:rsidR="00610415" w:rsidRPr="00610415" w:rsidRDefault="00610415" w:rsidP="00610415">
      <w:pPr>
        <w:widowControl w:val="0"/>
        <w:tabs>
          <w:tab w:val="left" w:pos="538"/>
        </w:tabs>
        <w:overflowPunct w:val="0"/>
        <w:autoSpaceDE w:val="0"/>
        <w:autoSpaceDN w:val="0"/>
        <w:bidi/>
        <w:adjustRightInd w:val="0"/>
        <w:spacing w:line="360" w:lineRule="auto"/>
        <w:ind w:left="216" w:right="216" w:hanging="216"/>
        <w:jc w:val="center"/>
        <w:textAlignment w:val="baseline"/>
        <w:outlineLvl w:val="1"/>
        <w:rPr>
          <w:rFonts w:cs="Traditional Arabic"/>
          <w:b/>
          <w:bCs/>
          <w:sz w:val="40"/>
          <w:szCs w:val="40"/>
          <w:u w:val="single"/>
          <w:lang w:val="en-US" w:eastAsia="en-US" w:bidi="ar-TN"/>
        </w:rPr>
      </w:pPr>
      <w:proofErr w:type="gramStart"/>
      <w:r w:rsidRPr="00610415">
        <w:rPr>
          <w:rFonts w:cs="Traditional Arabic" w:hint="cs"/>
          <w:b/>
          <w:bCs/>
          <w:sz w:val="40"/>
          <w:szCs w:val="40"/>
          <w:u w:val="single"/>
          <w:rtl/>
          <w:lang w:val="en-US" w:eastAsia="en-US"/>
        </w:rPr>
        <w:t>تصريح</w:t>
      </w:r>
      <w:proofErr w:type="gramEnd"/>
      <w:r w:rsidRPr="00610415">
        <w:rPr>
          <w:rFonts w:cs="Traditional Arabic" w:hint="cs"/>
          <w:b/>
          <w:bCs/>
          <w:sz w:val="40"/>
          <w:szCs w:val="40"/>
          <w:u w:val="single"/>
          <w:rtl/>
          <w:lang w:val="en-US" w:eastAsia="en-US"/>
        </w:rPr>
        <w:t xml:space="preserve"> على الشرف</w:t>
      </w:r>
    </w:p>
    <w:p w:rsidR="00610415" w:rsidRPr="00610415" w:rsidRDefault="00610415" w:rsidP="00610415">
      <w:pPr>
        <w:bidi/>
        <w:jc w:val="center"/>
        <w:rPr>
          <w:rFonts w:cs="Traditional Arabic"/>
          <w:b/>
          <w:bCs/>
          <w:sz w:val="40"/>
          <w:szCs w:val="40"/>
          <w:u w:val="single"/>
          <w:rtl/>
          <w:lang w:eastAsia="en-US" w:bidi="ar-TN"/>
        </w:rPr>
      </w:pPr>
      <w:r w:rsidRPr="00610415">
        <w:rPr>
          <w:rFonts w:cs="Traditional Arabic" w:hint="cs"/>
          <w:b/>
          <w:bCs/>
          <w:sz w:val="40"/>
          <w:szCs w:val="40"/>
          <w:u w:val="single"/>
          <w:rtl/>
          <w:lang w:val="en-US" w:eastAsia="en-US" w:bidi="ar-TN"/>
        </w:rPr>
        <w:t xml:space="preserve">في عدم </w:t>
      </w:r>
      <w:r w:rsidRPr="00610415">
        <w:rPr>
          <w:rFonts w:cs="Traditional Arabic" w:hint="cs"/>
          <w:b/>
          <w:bCs/>
          <w:sz w:val="40"/>
          <w:szCs w:val="40"/>
          <w:u w:val="single"/>
          <w:rtl/>
          <w:lang w:eastAsia="en-US" w:bidi="ar-TN"/>
        </w:rPr>
        <w:t>انتماء العارض لنفس الإدارة أو المؤسسة أو المنشاة العمومية المبرمة للصفقة</w:t>
      </w:r>
    </w:p>
    <w:p w:rsidR="00610415" w:rsidRPr="00610415" w:rsidRDefault="00610415" w:rsidP="00610415">
      <w:pPr>
        <w:bidi/>
        <w:jc w:val="center"/>
        <w:rPr>
          <w:rFonts w:cs="Traditional Arabic"/>
          <w:rtl/>
          <w:lang w:bidi="ar-TN"/>
        </w:rPr>
      </w:pPr>
    </w:p>
    <w:p w:rsidR="00610415" w:rsidRPr="00610415" w:rsidRDefault="00610415" w:rsidP="00610415">
      <w:pPr>
        <w:bidi/>
        <w:ind w:left="216" w:right="216" w:hanging="216"/>
        <w:jc w:val="center"/>
        <w:rPr>
          <w:rFonts w:cs="Traditional Arabic"/>
          <w:b/>
          <w:bCs/>
          <w:sz w:val="28"/>
          <w:szCs w:val="28"/>
          <w:rtl/>
          <w:lang w:val="en-US" w:eastAsia="en-US" w:bidi="ar-TN"/>
        </w:rPr>
      </w:pPr>
      <w:r w:rsidRPr="00610415">
        <w:rPr>
          <w:rFonts w:cs="Traditional Arabic" w:hint="cs"/>
          <w:b/>
          <w:bCs/>
          <w:sz w:val="28"/>
          <w:szCs w:val="28"/>
          <w:rtl/>
          <w:lang w:val="en-US" w:eastAsia="en-US" w:bidi="ar-TN"/>
        </w:rPr>
        <w:t>( تعمير هذه المطبوعة و إرجاعها ضمن العرض )</w:t>
      </w:r>
    </w:p>
    <w:p w:rsidR="00610415" w:rsidRPr="00610415" w:rsidRDefault="00610415" w:rsidP="00610415">
      <w:pPr>
        <w:bidi/>
        <w:ind w:left="216" w:right="216" w:hanging="216"/>
        <w:jc w:val="center"/>
        <w:rPr>
          <w:rFonts w:cs="Traditional Arabic"/>
          <w:b/>
          <w:bCs/>
          <w:sz w:val="28"/>
          <w:szCs w:val="28"/>
          <w:rtl/>
          <w:lang w:val="en-US" w:eastAsia="en-US" w:bidi="ar-TN"/>
        </w:rPr>
      </w:pPr>
    </w:p>
    <w:p w:rsidR="00610415" w:rsidRPr="00610415" w:rsidRDefault="00610415" w:rsidP="00610415">
      <w:pPr>
        <w:tabs>
          <w:tab w:val="center" w:pos="2240"/>
          <w:tab w:val="center" w:pos="9186"/>
        </w:tabs>
        <w:bidi/>
        <w:spacing w:line="360" w:lineRule="auto"/>
        <w:ind w:left="-56" w:hanging="360"/>
        <w:jc w:val="center"/>
        <w:outlineLvl w:val="2"/>
        <w:rPr>
          <w:rFonts w:cs="Traditional Arabic"/>
          <w:sz w:val="28"/>
          <w:szCs w:val="28"/>
          <w:rtl/>
          <w:lang w:val="en-US" w:eastAsia="en-US" w:bidi="ar-TN"/>
        </w:rPr>
      </w:pPr>
      <w:r w:rsidRPr="00610415">
        <w:rPr>
          <w:rFonts w:cs="Traditional Arabic" w:hint="cs"/>
          <w:sz w:val="28"/>
          <w:szCs w:val="28"/>
          <w:rtl/>
          <w:lang w:val="en-US" w:eastAsia="en-US" w:bidi="ar-TN"/>
        </w:rPr>
        <w:t xml:space="preserve">تطبيقا للنقطة 7 من الفصل </w:t>
      </w:r>
      <w:r w:rsidRPr="00610415">
        <w:rPr>
          <w:rFonts w:cs="Traditional Arabic"/>
          <w:sz w:val="28"/>
          <w:szCs w:val="28"/>
          <w:lang w:val="en-US" w:eastAsia="en-US" w:bidi="ar-TN"/>
        </w:rPr>
        <w:t>56</w:t>
      </w:r>
      <w:r w:rsidRPr="00610415">
        <w:rPr>
          <w:rFonts w:cs="Traditional Arabic" w:hint="cs"/>
          <w:sz w:val="28"/>
          <w:szCs w:val="28"/>
          <w:rtl/>
          <w:lang w:val="en-US" w:eastAsia="en-US" w:bidi="ar-TN"/>
        </w:rPr>
        <w:t xml:space="preserve"> من الأمر عدد </w:t>
      </w:r>
      <w:r w:rsidRPr="00610415">
        <w:rPr>
          <w:rFonts w:cs="Traditional Arabic"/>
          <w:sz w:val="28"/>
          <w:szCs w:val="28"/>
          <w:lang w:val="en-US" w:eastAsia="en-US" w:bidi="ar-TN"/>
        </w:rPr>
        <w:t>1039</w:t>
      </w:r>
      <w:r w:rsidRPr="00610415">
        <w:rPr>
          <w:rFonts w:cs="Traditional Arabic" w:hint="cs"/>
          <w:sz w:val="28"/>
          <w:szCs w:val="28"/>
          <w:rtl/>
          <w:lang w:val="en-US" w:eastAsia="en-US" w:bidi="ar-TN"/>
        </w:rPr>
        <w:t xml:space="preserve"> لسنة </w:t>
      </w:r>
      <w:r w:rsidRPr="00610415">
        <w:rPr>
          <w:rFonts w:cs="Traditional Arabic"/>
          <w:sz w:val="28"/>
          <w:szCs w:val="28"/>
          <w:lang w:val="en-US" w:eastAsia="en-US" w:bidi="ar-TN"/>
        </w:rPr>
        <w:t>2014</w:t>
      </w:r>
    </w:p>
    <w:p w:rsidR="00610415" w:rsidRPr="00610415" w:rsidRDefault="00610415" w:rsidP="00610415">
      <w:pPr>
        <w:tabs>
          <w:tab w:val="left" w:pos="1103"/>
        </w:tabs>
        <w:bidi/>
        <w:ind w:left="216" w:right="216" w:hanging="216"/>
        <w:jc w:val="center"/>
        <w:rPr>
          <w:rFonts w:cs="Traditional Arabic"/>
          <w:sz w:val="28"/>
          <w:szCs w:val="28"/>
          <w:rtl/>
          <w:lang w:val="en-US" w:eastAsia="en-US" w:bidi="ar-TN"/>
        </w:rPr>
      </w:pPr>
      <w:r w:rsidRPr="00610415">
        <w:rPr>
          <w:rFonts w:cs="Traditional Arabic" w:hint="cs"/>
          <w:sz w:val="28"/>
          <w:szCs w:val="28"/>
          <w:rtl/>
          <w:lang w:val="en-US" w:eastAsia="en-US" w:bidi="ar-TN"/>
        </w:rPr>
        <w:t xml:space="preserve">الـمؤرخ في </w:t>
      </w:r>
      <w:r w:rsidRPr="00610415">
        <w:rPr>
          <w:rFonts w:cs="Traditional Arabic"/>
          <w:sz w:val="28"/>
          <w:szCs w:val="28"/>
          <w:lang w:val="en-US" w:eastAsia="en-US" w:bidi="ar-TN"/>
        </w:rPr>
        <w:t>1</w:t>
      </w:r>
      <w:r w:rsidRPr="00610415">
        <w:rPr>
          <w:rFonts w:cs="Traditional Arabic"/>
          <w:b/>
          <w:bCs/>
          <w:sz w:val="28"/>
          <w:szCs w:val="28"/>
          <w:lang w:val="en-US" w:eastAsia="en-US" w:bidi="ar-TN"/>
        </w:rPr>
        <w:t>3</w:t>
      </w:r>
      <w:r w:rsidRPr="00610415">
        <w:rPr>
          <w:rFonts w:cs="Traditional Arabic" w:hint="cs"/>
          <w:sz w:val="28"/>
          <w:szCs w:val="28"/>
          <w:rtl/>
          <w:lang w:val="en-US" w:eastAsia="en-US" w:bidi="ar-TN"/>
        </w:rPr>
        <w:t xml:space="preserve"> مارس </w:t>
      </w:r>
      <w:r w:rsidRPr="00610415">
        <w:rPr>
          <w:rFonts w:cs="Traditional Arabic" w:hint="cs"/>
          <w:b/>
          <w:bCs/>
          <w:sz w:val="28"/>
          <w:szCs w:val="28"/>
          <w:rtl/>
          <w:lang w:val="en-US" w:eastAsia="en-US" w:bidi="ar-TN"/>
        </w:rPr>
        <w:t>2014</w:t>
      </w:r>
      <w:r w:rsidRPr="00610415">
        <w:rPr>
          <w:rFonts w:cs="Traditional Arabic" w:hint="cs"/>
          <w:sz w:val="28"/>
          <w:szCs w:val="28"/>
          <w:rtl/>
          <w:lang w:val="en-US" w:eastAsia="en-US" w:bidi="ar-TN"/>
        </w:rPr>
        <w:t xml:space="preserve"> والمتعلق بتنظيم الصفقات العمومية.</w:t>
      </w:r>
    </w:p>
    <w:p w:rsidR="00610415" w:rsidRPr="00610415" w:rsidRDefault="00610415" w:rsidP="00610415">
      <w:pPr>
        <w:bidi/>
        <w:jc w:val="center"/>
        <w:rPr>
          <w:rFonts w:cs="Traditional Arabic"/>
          <w:rtl/>
          <w:lang w:val="en-US" w:bidi="ar-TN"/>
        </w:rPr>
      </w:pPr>
    </w:p>
    <w:p w:rsidR="00610415" w:rsidRPr="00610415" w:rsidRDefault="00610415" w:rsidP="00610415">
      <w:pPr>
        <w:tabs>
          <w:tab w:val="center" w:pos="2240"/>
          <w:tab w:val="center" w:pos="9186"/>
        </w:tabs>
        <w:bidi/>
        <w:spacing w:before="120" w:line="360" w:lineRule="auto"/>
        <w:ind w:left="97" w:right="97" w:hanging="360"/>
        <w:outlineLvl w:val="2"/>
        <w:rPr>
          <w:rFonts w:cs="Traditional Arabic"/>
          <w:b/>
          <w:bCs/>
          <w:sz w:val="28"/>
          <w:szCs w:val="28"/>
          <w:rtl/>
          <w:lang w:val="en-US" w:eastAsia="en-US" w:bidi="ar-TN"/>
        </w:rPr>
      </w:pPr>
      <w:r w:rsidRPr="00610415">
        <w:rPr>
          <w:rFonts w:cs="Traditional Arabic" w:hint="cs"/>
          <w:sz w:val="28"/>
          <w:szCs w:val="28"/>
          <w:rtl/>
          <w:lang w:val="en-US" w:eastAsia="en-US" w:bidi="ar-TN"/>
        </w:rPr>
        <w:t>إنّي الممضى أسفله (*) ( الاسم، اللقب، الصفة )</w:t>
      </w:r>
      <w:r w:rsidRPr="00610415">
        <w:rPr>
          <w:rFonts w:cs="Traditional Arabic" w:hint="cs"/>
          <w:b/>
          <w:bCs/>
          <w:sz w:val="16"/>
          <w:szCs w:val="16"/>
          <w:rtl/>
          <w:lang w:val="en-US" w:eastAsia="en-US" w:bidi="ar-TN"/>
        </w:rPr>
        <w:t>....................................................................................................................................</w:t>
      </w:r>
    </w:p>
    <w:p w:rsidR="00610415" w:rsidRPr="00610415" w:rsidRDefault="00610415" w:rsidP="00610415">
      <w:pPr>
        <w:tabs>
          <w:tab w:val="center" w:pos="2240"/>
          <w:tab w:val="center" w:pos="9186"/>
        </w:tabs>
        <w:bidi/>
        <w:spacing w:before="120" w:line="360" w:lineRule="auto"/>
        <w:ind w:left="97" w:right="97" w:hanging="360"/>
        <w:jc w:val="center"/>
        <w:outlineLvl w:val="2"/>
        <w:rPr>
          <w:rFonts w:cs="Traditional Arabic"/>
          <w:b/>
          <w:bCs/>
          <w:sz w:val="16"/>
          <w:szCs w:val="16"/>
          <w:rtl/>
          <w:lang w:val="en-US" w:eastAsia="en-US" w:bidi="ar-TN"/>
        </w:rPr>
      </w:pPr>
      <w:r w:rsidRPr="00610415">
        <w:rPr>
          <w:rFonts w:cs="Traditional Arabic" w:hint="cs"/>
          <w:b/>
          <w:bCs/>
          <w:sz w:val="16"/>
          <w:szCs w:val="16"/>
          <w:rtl/>
          <w:lang w:val="en-US" w:eastAsia="en-US" w:bidi="ar-TN"/>
        </w:rPr>
        <w:t>.....................................................................................................................................................................................................................</w:t>
      </w:r>
    </w:p>
    <w:p w:rsidR="00610415" w:rsidRPr="00610415" w:rsidRDefault="00610415" w:rsidP="00610415">
      <w:pPr>
        <w:tabs>
          <w:tab w:val="center" w:pos="2240"/>
          <w:tab w:val="center" w:pos="9186"/>
        </w:tabs>
        <w:bidi/>
        <w:spacing w:before="120" w:line="360" w:lineRule="auto"/>
        <w:ind w:left="97" w:right="97" w:hanging="360"/>
        <w:jc w:val="both"/>
        <w:outlineLvl w:val="2"/>
        <w:rPr>
          <w:rFonts w:cs="Traditional Arabic"/>
          <w:b/>
          <w:bCs/>
          <w:sz w:val="28"/>
          <w:szCs w:val="28"/>
          <w:rtl/>
          <w:lang w:val="en-US" w:eastAsia="en-US" w:bidi="ar-TN"/>
        </w:rPr>
      </w:pPr>
      <w:r w:rsidRPr="00610415">
        <w:rPr>
          <w:rFonts w:cs="Traditional Arabic" w:hint="cs"/>
          <w:sz w:val="28"/>
          <w:szCs w:val="28"/>
          <w:rtl/>
          <w:lang w:val="en-US" w:eastAsia="en-US" w:bidi="ar-TN"/>
        </w:rPr>
        <w:t>والمتعهد باسم ولحساب شركة</w:t>
      </w:r>
      <w:r w:rsidRPr="00610415">
        <w:rPr>
          <w:rFonts w:cs="Traditional Arabic" w:hint="cs"/>
          <w:b/>
          <w:bCs/>
          <w:sz w:val="16"/>
          <w:szCs w:val="16"/>
          <w:rtl/>
          <w:lang w:val="en-US" w:eastAsia="en-US" w:bidi="ar-TN"/>
        </w:rPr>
        <w:t>...................................................................................................................................................................</w:t>
      </w:r>
    </w:p>
    <w:p w:rsidR="00610415" w:rsidRPr="00610415" w:rsidRDefault="00610415" w:rsidP="00610415">
      <w:pPr>
        <w:tabs>
          <w:tab w:val="center" w:pos="2240"/>
          <w:tab w:val="center" w:pos="9186"/>
        </w:tabs>
        <w:bidi/>
        <w:spacing w:before="120" w:line="360" w:lineRule="auto"/>
        <w:ind w:left="213" w:right="213" w:hanging="360"/>
        <w:jc w:val="center"/>
        <w:outlineLvl w:val="2"/>
        <w:rPr>
          <w:rFonts w:cs="Traditional Arabic"/>
          <w:b/>
          <w:bCs/>
          <w:sz w:val="16"/>
          <w:szCs w:val="16"/>
          <w:rtl/>
          <w:lang w:val="en-US" w:eastAsia="en-US" w:bidi="ar-TN"/>
        </w:rPr>
      </w:pPr>
      <w:r w:rsidRPr="00610415">
        <w:rPr>
          <w:rFonts w:cs="Traditional Arabic" w:hint="cs"/>
          <w:b/>
          <w:bCs/>
          <w:sz w:val="16"/>
          <w:szCs w:val="16"/>
          <w:rtl/>
          <w:lang w:val="en-US" w:eastAsia="en-US" w:bidi="ar-TN"/>
        </w:rPr>
        <w:t>................................................................................................................................................................................................................</w:t>
      </w:r>
    </w:p>
    <w:p w:rsidR="00610415" w:rsidRPr="00610415" w:rsidRDefault="00610415" w:rsidP="00610415">
      <w:pPr>
        <w:bidi/>
        <w:rPr>
          <w:rtl/>
          <w:lang w:val="en-US" w:eastAsia="en-US" w:bidi="ar-TN"/>
        </w:rPr>
      </w:pPr>
      <w:r w:rsidRPr="00610415">
        <w:rPr>
          <w:rFonts w:cs="Traditional Arabic" w:hint="cs"/>
          <w:sz w:val="28"/>
          <w:szCs w:val="28"/>
          <w:rtl/>
          <w:lang w:val="en-US" w:eastAsia="en-US" w:bidi="ar-TN"/>
        </w:rPr>
        <w:t>أصرح على الشرف وألتزم بأني لم أكن عونا عموميا لدى نفس الإدارة أو المؤسسة أو المنشاة العمومية التي ستبرم صفقة التزود بمواد أو خدمات منذ خمس سنوات على الأقل، وكذلك كل شخص له مسؤولية في التصرف أو في التسويق أو المساهمي</w:t>
      </w:r>
      <w:r w:rsidRPr="00610415">
        <w:rPr>
          <w:rFonts w:cs="Traditional Arabic" w:hint="eastAsia"/>
          <w:sz w:val="28"/>
          <w:szCs w:val="28"/>
          <w:rtl/>
          <w:lang w:val="en-US" w:eastAsia="en-US" w:bidi="ar-TN"/>
        </w:rPr>
        <w:t>ن</w:t>
      </w:r>
      <w:r w:rsidRPr="00610415">
        <w:rPr>
          <w:rFonts w:cs="Traditional Arabic" w:hint="cs"/>
          <w:sz w:val="28"/>
          <w:szCs w:val="28"/>
          <w:rtl/>
          <w:lang w:val="en-US" w:eastAsia="en-US" w:bidi="ar-TN"/>
        </w:rPr>
        <w:t xml:space="preserve"> الأساسيين  في رأس المال بنسبة تساوي أو تفوق 30</w:t>
      </w:r>
      <w:r w:rsidRPr="00610415">
        <w:rPr>
          <w:rFonts w:cs="Traditional Arabic"/>
          <w:sz w:val="28"/>
          <w:szCs w:val="28"/>
          <w:lang w:eastAsia="en-US" w:bidi="ar-TN"/>
        </w:rPr>
        <w:t>.%</w:t>
      </w:r>
      <w:r w:rsidRPr="00610415">
        <w:rPr>
          <w:rFonts w:cs="Traditional Arabic" w:hint="cs"/>
          <w:noProof/>
          <w:sz w:val="28"/>
          <w:szCs w:val="28"/>
          <w:rtl/>
          <w:lang w:bidi="ar-TN"/>
        </w:rPr>
        <w:t>ويستثنى من ذلك أصحاب  المؤسسات التي تم بعثها بصيغة الإفراق وفقا للقوانين والتراتيب الجاري بها العمل في هذا المجال</w:t>
      </w:r>
    </w:p>
    <w:p w:rsidR="00610415" w:rsidRPr="00610415" w:rsidRDefault="00610415" w:rsidP="00610415">
      <w:pPr>
        <w:tabs>
          <w:tab w:val="center" w:pos="2240"/>
          <w:tab w:val="center" w:pos="9186"/>
        </w:tabs>
        <w:bidi/>
        <w:spacing w:line="360" w:lineRule="auto"/>
        <w:ind w:left="-56" w:hanging="360"/>
        <w:jc w:val="center"/>
        <w:outlineLvl w:val="2"/>
        <w:rPr>
          <w:rFonts w:cs="Traditional Arabic"/>
          <w:sz w:val="28"/>
          <w:szCs w:val="28"/>
          <w:rtl/>
          <w:lang w:val="en-US" w:eastAsia="en-US" w:bidi="ar-TN"/>
        </w:rPr>
      </w:pPr>
      <w:r w:rsidRPr="00610415">
        <w:rPr>
          <w:rFonts w:cs="Traditional Arabic" w:hint="cs"/>
          <w:sz w:val="16"/>
          <w:szCs w:val="16"/>
          <w:rtl/>
          <w:lang w:val="en-US" w:eastAsia="en-US" w:bidi="ar-TN"/>
        </w:rPr>
        <w:t>..............................</w:t>
      </w:r>
      <w:r w:rsidRPr="00610415">
        <w:rPr>
          <w:rFonts w:cs="Traditional Arabic" w:hint="cs"/>
          <w:sz w:val="28"/>
          <w:szCs w:val="28"/>
          <w:rtl/>
          <w:lang w:val="en-US" w:eastAsia="en-US" w:bidi="ar-TN"/>
        </w:rPr>
        <w:t xml:space="preserve"> في </w:t>
      </w:r>
      <w:r w:rsidRPr="00610415">
        <w:rPr>
          <w:rFonts w:cs="Traditional Arabic" w:hint="cs"/>
          <w:sz w:val="16"/>
          <w:szCs w:val="16"/>
          <w:rtl/>
          <w:lang w:val="en-US" w:eastAsia="en-US" w:bidi="ar-TN"/>
        </w:rPr>
        <w:t>.............................................</w:t>
      </w:r>
    </w:p>
    <w:p w:rsidR="00610415" w:rsidRPr="00610415" w:rsidRDefault="00610415" w:rsidP="00610415">
      <w:pPr>
        <w:tabs>
          <w:tab w:val="center" w:pos="2240"/>
          <w:tab w:val="center" w:pos="9186"/>
        </w:tabs>
        <w:bidi/>
        <w:spacing w:line="360" w:lineRule="auto"/>
        <w:ind w:left="216" w:right="216" w:hanging="216"/>
        <w:jc w:val="center"/>
        <w:outlineLvl w:val="2"/>
        <w:rPr>
          <w:rFonts w:cs="Traditional Arabic"/>
          <w:b/>
          <w:bCs/>
          <w:sz w:val="32"/>
          <w:szCs w:val="32"/>
          <w:rtl/>
          <w:lang w:val="en-US" w:eastAsia="en-US" w:bidi="ar-TN"/>
        </w:rPr>
      </w:pPr>
      <w:r w:rsidRPr="00610415">
        <w:rPr>
          <w:rFonts w:cs="Traditional Arabic" w:hint="cs"/>
          <w:b/>
          <w:bCs/>
          <w:sz w:val="32"/>
          <w:szCs w:val="32"/>
          <w:rtl/>
          <w:lang w:val="en-US" w:eastAsia="en-US" w:bidi="ar-TN"/>
        </w:rPr>
        <w:t>العارض ( الاسم، اللقب، الصفة التاريخ والختم )</w:t>
      </w:r>
    </w:p>
    <w:p w:rsidR="00E15617" w:rsidRDefault="00E15617" w:rsidP="00E15617">
      <w:pPr>
        <w:bidi/>
        <w:jc w:val="center"/>
        <w:rPr>
          <w:rFonts w:cs="Traditional Arabic"/>
          <w:rtl/>
          <w:lang w:val="en-US" w:bidi="ar-TN"/>
        </w:rPr>
      </w:pPr>
    </w:p>
    <w:p w:rsidR="00E15617" w:rsidRDefault="00E15617" w:rsidP="00E15617">
      <w:pPr>
        <w:bidi/>
        <w:jc w:val="center"/>
        <w:rPr>
          <w:rFonts w:cs="Traditional Arabic"/>
          <w:rtl/>
          <w:lang w:val="en-US" w:bidi="ar-TN"/>
        </w:rPr>
      </w:pPr>
    </w:p>
    <w:p w:rsidR="00610415" w:rsidRPr="00610415" w:rsidRDefault="00610415" w:rsidP="00610415">
      <w:pPr>
        <w:bidi/>
        <w:jc w:val="center"/>
        <w:rPr>
          <w:rFonts w:cs="Traditional Arabic"/>
          <w:rtl/>
          <w:lang w:val="en-US" w:bidi="ar-TN"/>
        </w:rPr>
      </w:pPr>
    </w:p>
    <w:p w:rsidR="00610415" w:rsidRDefault="00610415" w:rsidP="00610415">
      <w:pPr>
        <w:bidi/>
        <w:rPr>
          <w:rFonts w:cs="Traditional Arabic"/>
          <w:sz w:val="20"/>
          <w:szCs w:val="20"/>
          <w:rtl/>
          <w:lang w:val="en-US" w:bidi="ar-TN"/>
        </w:rPr>
      </w:pPr>
      <w:r w:rsidRPr="00610415">
        <w:rPr>
          <w:rFonts w:cs="Traditional Arabic" w:hint="cs"/>
          <w:b/>
          <w:bCs/>
          <w:sz w:val="22"/>
          <w:szCs w:val="22"/>
          <w:rtl/>
          <w:lang w:val="en-US" w:bidi="ar-TN"/>
        </w:rPr>
        <w:t xml:space="preserve">ملاحظة : </w:t>
      </w:r>
      <w:r w:rsidRPr="00610415">
        <w:rPr>
          <w:rFonts w:cs="Traditional Arabic" w:hint="cs"/>
          <w:sz w:val="20"/>
          <w:szCs w:val="20"/>
          <w:rtl/>
          <w:lang w:val="en-US" w:bidi="ar-TN"/>
        </w:rPr>
        <w:t>(*) صاحب المؤسسة أو الوكيل</w:t>
      </w:r>
    </w:p>
    <w:p w:rsidR="00111776" w:rsidRDefault="00111776" w:rsidP="00111776">
      <w:pPr>
        <w:bidi/>
        <w:rPr>
          <w:rFonts w:cs="Traditional Arabic"/>
          <w:sz w:val="20"/>
          <w:szCs w:val="20"/>
          <w:rtl/>
          <w:lang w:val="en-US" w:bidi="ar-TN"/>
        </w:rPr>
      </w:pPr>
    </w:p>
    <w:p w:rsidR="00111776" w:rsidRPr="00610415" w:rsidRDefault="00111776" w:rsidP="00111776">
      <w:pPr>
        <w:bidi/>
        <w:rPr>
          <w:rFonts w:cs="Traditional Arabic"/>
          <w:sz w:val="20"/>
          <w:szCs w:val="20"/>
          <w:rtl/>
          <w:lang w:val="en-US" w:bidi="ar-TN"/>
        </w:rPr>
      </w:pPr>
    </w:p>
    <w:p w:rsidR="00E15617" w:rsidRPr="00610415" w:rsidRDefault="00E15617" w:rsidP="00E15617">
      <w:pPr>
        <w:bidi/>
        <w:rPr>
          <w:rFonts w:cs="Traditional Arabic"/>
          <w:sz w:val="20"/>
          <w:szCs w:val="20"/>
          <w:lang w:val="en-US" w:bidi="ar-TN"/>
        </w:rPr>
      </w:pPr>
    </w:p>
    <w:p w:rsidR="00E15617" w:rsidRDefault="006B3137" w:rsidP="00E15617">
      <w:pPr>
        <w:bidi/>
        <w:spacing w:line="192" w:lineRule="auto"/>
        <w:ind w:right="1315"/>
        <w:jc w:val="both"/>
        <w:rPr>
          <w:rFonts w:ascii="Tahoma" w:hAnsi="Tahoma" w:cs="Traditional Arabic"/>
          <w:sz w:val="18"/>
          <w:szCs w:val="18"/>
          <w:rtl/>
          <w:lang w:val="en-US" w:eastAsia="en-US" w:bidi="ar-TN"/>
        </w:rPr>
      </w:pPr>
      <w:r>
        <w:rPr>
          <w:rFonts w:ascii="Tahoma" w:hAnsi="Tahoma" w:cs="Traditional Arabic"/>
          <w:noProof/>
          <w:sz w:val="18"/>
          <w:szCs w:val="18"/>
          <w:rtl/>
        </w:rPr>
        <w:pict>
          <v:group id="_x0000_s1124" style="position:absolute;left:0;text-align:left;margin-left:53.5pt;margin-top:3.75pt;width:442.4pt;height:82.5pt;z-index:251713024" coordorigin="856,720" coordsize="10004,2187">
            <v:shape id="_x0000_s1125" type="#_x0000_t202" style="position:absolute;left:7434;top:2269;width:3426;height:638" filled="f" stroked="f">
              <v:textbox style="mso-next-textbox:#_x0000_s1125">
                <w:txbxContent>
                  <w:p w:rsidR="006B3137" w:rsidRPr="00E16FD5" w:rsidRDefault="006B3137" w:rsidP="006B3137">
                    <w:pPr>
                      <w:pStyle w:val="En-tte"/>
                      <w:jc w:val="center"/>
                      <w:rPr>
                        <w:b/>
                        <w:bCs/>
                        <w:sz w:val="22"/>
                        <w:szCs w:val="22"/>
                        <w:rtl/>
                        <w:lang w:bidi="ar-TN"/>
                      </w:rPr>
                    </w:pPr>
                    <w:r w:rsidRPr="00E16FD5">
                      <w:rPr>
                        <w:rFonts w:hint="cs"/>
                        <w:b/>
                        <w:bCs/>
                        <w:sz w:val="22"/>
                        <w:szCs w:val="22"/>
                        <w:rtl/>
                        <w:lang w:bidi="ar-TN"/>
                      </w:rPr>
                      <w:t xml:space="preserve">جـامعة </w:t>
                    </w:r>
                    <w:proofErr w:type="spellStart"/>
                    <w:r w:rsidRPr="00E16FD5">
                      <w:rPr>
                        <w:rFonts w:hint="cs"/>
                        <w:b/>
                        <w:bCs/>
                        <w:sz w:val="22"/>
                        <w:szCs w:val="22"/>
                        <w:rtl/>
                        <w:lang w:bidi="ar-TN"/>
                      </w:rPr>
                      <w:t>قـابس</w:t>
                    </w:r>
                    <w:proofErr w:type="spellEnd"/>
                  </w:p>
                  <w:p w:rsidR="006B3137" w:rsidRDefault="006B3137" w:rsidP="006B3137">
                    <w:pPr>
                      <w:jc w:val="center"/>
                      <w:rPr>
                        <w:lang w:bidi="ar-TN"/>
                      </w:rPr>
                    </w:pPr>
                  </w:p>
                </w:txbxContent>
              </v:textbox>
            </v:shape>
            <v:shape id="_x0000_s1126" type="#_x0000_t75" style="position:absolute;left:856;top:720;width:9660;height:1635">
              <v:imagedata r:id="rId10" o:title="entete_ministere"/>
            </v:shape>
          </v:group>
        </w:pict>
      </w:r>
    </w:p>
    <w:p w:rsidR="00E15617" w:rsidRDefault="00E15617" w:rsidP="00E15617">
      <w:pPr>
        <w:bidi/>
        <w:spacing w:line="192" w:lineRule="auto"/>
        <w:ind w:right="1315"/>
        <w:jc w:val="both"/>
        <w:rPr>
          <w:rFonts w:ascii="Tahoma" w:hAnsi="Tahoma" w:cs="Traditional Arabic"/>
          <w:sz w:val="18"/>
          <w:szCs w:val="18"/>
          <w:rtl/>
          <w:lang w:val="en-US" w:eastAsia="en-US" w:bidi="ar-TN"/>
        </w:rPr>
      </w:pPr>
    </w:p>
    <w:p w:rsidR="00A63398" w:rsidRDefault="00A63398" w:rsidP="00A63398">
      <w:pPr>
        <w:bidi/>
        <w:spacing w:line="192" w:lineRule="auto"/>
        <w:ind w:right="1315"/>
        <w:jc w:val="both"/>
        <w:rPr>
          <w:rFonts w:ascii="Tahoma" w:hAnsi="Tahoma" w:cs="Traditional Arabic"/>
          <w:sz w:val="18"/>
          <w:szCs w:val="18"/>
          <w:rtl/>
          <w:lang w:val="en-US" w:eastAsia="en-US" w:bidi="ar-TN"/>
        </w:rPr>
      </w:pPr>
    </w:p>
    <w:p w:rsidR="0017106C" w:rsidRDefault="0017106C" w:rsidP="00884DDD">
      <w:pPr>
        <w:bidi/>
        <w:spacing w:line="192" w:lineRule="auto"/>
        <w:ind w:right="1315"/>
        <w:rPr>
          <w:rFonts w:cs="Andalus"/>
          <w:b/>
          <w:bCs/>
        </w:rPr>
      </w:pPr>
    </w:p>
    <w:p w:rsidR="006B3137" w:rsidRDefault="006B3137" w:rsidP="006B3137">
      <w:pPr>
        <w:bidi/>
        <w:spacing w:line="192" w:lineRule="auto"/>
        <w:ind w:right="1315"/>
        <w:rPr>
          <w:rFonts w:cs="Andalus"/>
          <w:b/>
          <w:bCs/>
        </w:rPr>
      </w:pPr>
    </w:p>
    <w:p w:rsidR="006B3137" w:rsidRDefault="006B3137" w:rsidP="006B3137">
      <w:pPr>
        <w:bidi/>
        <w:spacing w:line="192" w:lineRule="auto"/>
        <w:ind w:right="1315"/>
        <w:rPr>
          <w:rFonts w:cs="Andalus"/>
          <w:b/>
          <w:bCs/>
        </w:rPr>
      </w:pPr>
    </w:p>
    <w:p w:rsidR="006B3137" w:rsidRPr="0045042D" w:rsidRDefault="006B3137" w:rsidP="006B3137">
      <w:pPr>
        <w:bidi/>
        <w:spacing w:line="192" w:lineRule="auto"/>
        <w:ind w:right="1315"/>
        <w:rPr>
          <w:rFonts w:ascii="Tahoma" w:hAnsi="Tahoma" w:cs="Traditional Arabic"/>
          <w:sz w:val="18"/>
          <w:szCs w:val="18"/>
          <w:lang w:val="en-US" w:eastAsia="en-US" w:bidi="ar-TN"/>
        </w:rPr>
      </w:pPr>
    </w:p>
    <w:p w:rsidR="0017106C" w:rsidRPr="0045042D" w:rsidRDefault="0017106C" w:rsidP="0007177C">
      <w:pPr>
        <w:bidi/>
        <w:spacing w:line="192" w:lineRule="auto"/>
        <w:ind w:left="955" w:right="1315"/>
        <w:rPr>
          <w:rFonts w:ascii="Tahoma" w:hAnsi="Tahoma" w:cs="Traditional Arabic"/>
          <w:lang w:val="en-US" w:eastAsia="en-US"/>
        </w:rPr>
      </w:pPr>
    </w:p>
    <w:p w:rsidR="006B3137" w:rsidRDefault="006B3137" w:rsidP="0027593C">
      <w:pPr>
        <w:pStyle w:val="Titre7"/>
        <w:bidi/>
        <w:jc w:val="center"/>
        <w:rPr>
          <w:rFonts w:cs="Traditional Arabic"/>
          <w:sz w:val="40"/>
          <w:szCs w:val="40"/>
        </w:rPr>
      </w:pPr>
      <w:r w:rsidRPr="00794C1B">
        <w:rPr>
          <w:rFonts w:ascii="Tahoma" w:hAnsi="Tahoma" w:cs="Traditional Arabic"/>
          <w:noProof/>
          <w:sz w:val="28"/>
          <w:szCs w:val="28"/>
        </w:rPr>
        <w:pict>
          <v:shape id="_x0000_s1037" type="#_x0000_t202" style="position:absolute;left:0;text-align:left;margin-left:-29.25pt;margin-top:5.65pt;width:246pt;height:27pt;z-index:251648512" filled="f" stroked="f">
            <v:textbox style="mso-next-textbox:#_x0000_s1037">
              <w:txbxContent>
                <w:p w:rsidR="003B3A12" w:rsidRPr="00A8372E" w:rsidRDefault="003B3A12" w:rsidP="00F216E3">
                  <w:pPr>
                    <w:bidi/>
                    <w:jc w:val="center"/>
                    <w:rPr>
                      <w:sz w:val="28"/>
                      <w:szCs w:val="28"/>
                      <w:rtl/>
                    </w:rPr>
                  </w:pPr>
                  <w:r w:rsidRPr="00A8372E">
                    <w:rPr>
                      <w:rFonts w:ascii="Arial" w:hAnsi="Arial" w:cs="Arial" w:hint="cs"/>
                      <w:b/>
                      <w:bCs/>
                      <w:sz w:val="28"/>
                      <w:szCs w:val="28"/>
                      <w:rtl/>
                      <w:lang w:bidi="ar-TN"/>
                    </w:rPr>
                    <w:t xml:space="preserve">طلب عروض وطني عدد </w:t>
                  </w:r>
                  <w:r w:rsidR="00F216E3">
                    <w:rPr>
                      <w:rFonts w:ascii="Arial" w:hAnsi="Arial" w:cs="Arial"/>
                      <w:b/>
                      <w:bCs/>
                      <w:sz w:val="28"/>
                      <w:szCs w:val="28"/>
                      <w:lang w:bidi="ar-TN"/>
                    </w:rPr>
                    <w:t>06</w:t>
                  </w:r>
                  <w:r w:rsidRPr="00A8372E">
                    <w:rPr>
                      <w:rFonts w:ascii="Arial" w:hAnsi="Arial" w:cs="Arial" w:hint="cs"/>
                      <w:b/>
                      <w:bCs/>
                      <w:sz w:val="28"/>
                      <w:szCs w:val="28"/>
                      <w:rtl/>
                      <w:lang w:bidi="ar-TN"/>
                    </w:rPr>
                    <w:t>/2017</w:t>
                  </w:r>
                </w:p>
              </w:txbxContent>
            </v:textbox>
          </v:shape>
        </w:pict>
      </w:r>
    </w:p>
    <w:p w:rsidR="0017106C" w:rsidRPr="0027593C" w:rsidRDefault="0017106C" w:rsidP="006B3137">
      <w:pPr>
        <w:pStyle w:val="Titre7"/>
        <w:bidi/>
        <w:jc w:val="center"/>
        <w:rPr>
          <w:rFonts w:cs="Traditional Arabic"/>
          <w:sz w:val="40"/>
          <w:szCs w:val="40"/>
          <w:rtl/>
        </w:rPr>
      </w:pPr>
      <w:proofErr w:type="gramStart"/>
      <w:r w:rsidRPr="0045042D">
        <w:rPr>
          <w:rFonts w:cs="Traditional Arabic" w:hint="cs"/>
          <w:sz w:val="40"/>
          <w:szCs w:val="40"/>
          <w:rtl/>
        </w:rPr>
        <w:t>محضـر</w:t>
      </w:r>
      <w:proofErr w:type="gramEnd"/>
      <w:r w:rsidRPr="0045042D">
        <w:rPr>
          <w:rFonts w:cs="Traditional Arabic" w:hint="cs"/>
          <w:sz w:val="40"/>
          <w:szCs w:val="40"/>
          <w:rtl/>
        </w:rPr>
        <w:t xml:space="preserve"> استـلام وقتـي</w:t>
      </w:r>
    </w:p>
    <w:p w:rsidR="0017106C" w:rsidRPr="0045042D" w:rsidRDefault="0017106C" w:rsidP="009B0BEC">
      <w:pPr>
        <w:bidi/>
        <w:jc w:val="both"/>
        <w:rPr>
          <w:rFonts w:cs="Traditional Arabic"/>
          <w:rtl/>
          <w:lang w:bidi="ar-TN"/>
        </w:rPr>
      </w:pPr>
      <w:r w:rsidRPr="0045042D">
        <w:rPr>
          <w:rFonts w:cs="Traditional Arabic" w:hint="cs"/>
          <w:b/>
          <w:bCs/>
          <w:sz w:val="28"/>
          <w:szCs w:val="28"/>
          <w:rtl/>
        </w:rPr>
        <w:t>موضــوع الصفقة</w:t>
      </w:r>
      <w:r w:rsidRPr="0045042D">
        <w:rPr>
          <w:rFonts w:cs="Traditional Arabic" w:hint="cs"/>
          <w:b/>
          <w:bCs/>
          <w:rtl/>
        </w:rPr>
        <w:t xml:space="preserve"> :</w:t>
      </w:r>
      <w:r w:rsidRPr="0045042D">
        <w:rPr>
          <w:rFonts w:cs="Traditional Arabic" w:hint="cs"/>
          <w:rtl/>
          <w:lang w:bidi="ar-TN"/>
        </w:rPr>
        <w:t xml:space="preserve">اقتناء </w:t>
      </w:r>
      <w:r w:rsidR="001906CE" w:rsidRPr="0045042D">
        <w:rPr>
          <w:rFonts w:cs="Traditional Arabic" w:hint="cs"/>
          <w:rtl/>
          <w:lang w:bidi="ar-TN"/>
        </w:rPr>
        <w:t>أثاث</w:t>
      </w:r>
      <w:r w:rsidR="00B67C64">
        <w:rPr>
          <w:rFonts w:cs="Traditional Arabic" w:hint="cs"/>
          <w:rtl/>
          <w:lang w:bidi="ar-TN"/>
        </w:rPr>
        <w:t xml:space="preserve"> </w:t>
      </w:r>
      <w:r w:rsidR="00E15617" w:rsidRPr="00270101">
        <w:rPr>
          <w:rFonts w:cs="Traditional Arabic" w:hint="cs"/>
          <w:b/>
          <w:bCs/>
          <w:sz w:val="18"/>
          <w:szCs w:val="18"/>
          <w:rtl/>
        </w:rPr>
        <w:t>و</w:t>
      </w:r>
      <w:r w:rsidR="00B67C64">
        <w:rPr>
          <w:rFonts w:cs="Traditional Arabic" w:hint="cs"/>
          <w:b/>
          <w:bCs/>
          <w:sz w:val="18"/>
          <w:szCs w:val="18"/>
          <w:rtl/>
        </w:rPr>
        <w:t xml:space="preserve"> </w:t>
      </w:r>
      <w:r w:rsidR="00E15617" w:rsidRPr="00270101">
        <w:rPr>
          <w:rFonts w:cs="Traditional Arabic" w:hint="cs"/>
          <w:b/>
          <w:bCs/>
          <w:sz w:val="18"/>
          <w:szCs w:val="18"/>
          <w:rtl/>
        </w:rPr>
        <w:t>تجهيزات</w:t>
      </w:r>
      <w:r w:rsidR="00B67C64">
        <w:rPr>
          <w:rFonts w:cs="Traditional Arabic" w:hint="cs"/>
          <w:b/>
          <w:bCs/>
          <w:sz w:val="18"/>
          <w:szCs w:val="18"/>
          <w:rtl/>
        </w:rPr>
        <w:t xml:space="preserve"> إدارية</w:t>
      </w:r>
      <w:r w:rsidR="00E15617" w:rsidRPr="00270101">
        <w:rPr>
          <w:rFonts w:cs="Traditional Arabic" w:hint="cs"/>
          <w:b/>
          <w:bCs/>
          <w:sz w:val="18"/>
          <w:szCs w:val="18"/>
          <w:rtl/>
        </w:rPr>
        <w:t xml:space="preserve"> </w:t>
      </w:r>
      <w:r w:rsidRPr="0045042D">
        <w:rPr>
          <w:rFonts w:cs="Traditional Arabic" w:hint="cs"/>
          <w:rtl/>
          <w:lang w:bidi="ar-TN"/>
        </w:rPr>
        <w:t xml:space="preserve">لفائدة جامعة </w:t>
      </w:r>
      <w:proofErr w:type="spellStart"/>
      <w:r w:rsidRPr="0045042D">
        <w:rPr>
          <w:rFonts w:cs="Traditional Arabic" w:hint="cs"/>
          <w:rtl/>
          <w:lang w:bidi="ar-TN"/>
        </w:rPr>
        <w:t>قابس</w:t>
      </w:r>
      <w:proofErr w:type="spellEnd"/>
      <w:r w:rsidRPr="0045042D">
        <w:rPr>
          <w:rFonts w:cs="Traditional Arabic" w:hint="cs"/>
          <w:rtl/>
          <w:lang w:bidi="ar-TN"/>
        </w:rPr>
        <w:t xml:space="preserve"> في إطار طلب عروض وطني عدد </w:t>
      </w:r>
      <w:r w:rsidR="009B0BEC">
        <w:rPr>
          <w:rFonts w:cs="Traditional Arabic"/>
          <w:lang w:bidi="ar-TN"/>
        </w:rPr>
        <w:t>06</w:t>
      </w:r>
      <w:r w:rsidR="00F7445A">
        <w:rPr>
          <w:rFonts w:cs="Traditional Arabic" w:hint="cs"/>
          <w:rtl/>
          <w:lang w:bidi="ar-TN"/>
        </w:rPr>
        <w:t>/</w:t>
      </w:r>
      <w:r w:rsidR="00111776">
        <w:rPr>
          <w:rFonts w:cs="Traditional Arabic" w:hint="cs"/>
          <w:rtl/>
          <w:lang w:bidi="ar-TN"/>
        </w:rPr>
        <w:t>2017</w:t>
      </w:r>
    </w:p>
    <w:p w:rsidR="0017106C" w:rsidRPr="0045042D" w:rsidRDefault="0017106C" w:rsidP="00F7445A">
      <w:pPr>
        <w:bidi/>
        <w:jc w:val="both"/>
        <w:rPr>
          <w:rFonts w:ascii="Arial" w:hAnsi="Arial" w:cs="Traditional Arabic"/>
          <w:sz w:val="16"/>
          <w:szCs w:val="16"/>
        </w:rPr>
      </w:pPr>
      <w:r w:rsidRPr="0045042D">
        <w:rPr>
          <w:rFonts w:cs="Traditional Arabic" w:hint="cs"/>
          <w:b/>
          <w:bCs/>
          <w:sz w:val="28"/>
          <w:szCs w:val="28"/>
          <w:rtl/>
        </w:rPr>
        <w:t>صاحب</w:t>
      </w:r>
      <w:r w:rsidR="00421EA0">
        <w:rPr>
          <w:rFonts w:cs="Traditional Arabic" w:hint="cs"/>
          <w:b/>
          <w:bCs/>
          <w:sz w:val="28"/>
          <w:szCs w:val="28"/>
          <w:rtl/>
        </w:rPr>
        <w:t xml:space="preserve"> </w:t>
      </w:r>
      <w:r w:rsidRPr="0045042D">
        <w:rPr>
          <w:rFonts w:cs="Traditional Arabic" w:hint="cs"/>
          <w:b/>
          <w:bCs/>
          <w:sz w:val="28"/>
          <w:szCs w:val="28"/>
          <w:rtl/>
        </w:rPr>
        <w:t>الصفقة</w:t>
      </w:r>
      <w:r w:rsidR="00112307" w:rsidRPr="0045042D">
        <w:rPr>
          <w:rFonts w:cs="Traditional Arabic" w:hint="cs"/>
          <w:b/>
          <w:bCs/>
          <w:sz w:val="28"/>
          <w:szCs w:val="28"/>
          <w:rtl/>
        </w:rPr>
        <w:t>:</w:t>
      </w:r>
      <w:r w:rsidRPr="0045042D">
        <w:rPr>
          <w:rFonts w:cs="Traditional Arabic"/>
          <w:sz w:val="16"/>
          <w:szCs w:val="16"/>
          <w:rtl/>
        </w:rPr>
        <w:t>...............................................</w:t>
      </w:r>
      <w:r w:rsidRPr="0045042D">
        <w:rPr>
          <w:rFonts w:cs="Traditional Arabic"/>
          <w:sz w:val="16"/>
          <w:szCs w:val="16"/>
          <w:rtl/>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sz w:val="16"/>
          <w:szCs w:val="16"/>
          <w:rtl/>
          <w:lang w:bidi="ar-TN"/>
        </w:rPr>
        <w:t>....</w:t>
      </w:r>
      <w:r w:rsidRPr="0045042D">
        <w:rPr>
          <w:rFonts w:cs="Traditional Arabic" w:hint="cs"/>
          <w:sz w:val="16"/>
          <w:szCs w:val="16"/>
          <w:rtl/>
          <w:lang w:bidi="ar-TN"/>
        </w:rPr>
        <w:t>................</w:t>
      </w:r>
      <w:r w:rsidRPr="0045042D">
        <w:rPr>
          <w:rFonts w:cs="Traditional Arabic"/>
          <w:sz w:val="16"/>
          <w:szCs w:val="16"/>
          <w:rtl/>
          <w:lang w:bidi="ar-TN"/>
        </w:rPr>
        <w:t>..</w:t>
      </w:r>
      <w:r w:rsidRPr="0045042D">
        <w:rPr>
          <w:rFonts w:cs="Traditional Arabic"/>
          <w:sz w:val="16"/>
          <w:szCs w:val="16"/>
          <w:rtl/>
        </w:rPr>
        <w:t>.......</w:t>
      </w:r>
      <w:r w:rsidRPr="0045042D">
        <w:rPr>
          <w:rFonts w:cs="Traditional Arabic"/>
          <w:sz w:val="16"/>
          <w:szCs w:val="16"/>
          <w:rtl/>
          <w:lang w:bidi="ar-TN"/>
        </w:rPr>
        <w:t>.................................</w:t>
      </w:r>
    </w:p>
    <w:p w:rsidR="0017106C" w:rsidRPr="0045042D" w:rsidRDefault="0017106C" w:rsidP="00F7445A">
      <w:pPr>
        <w:bidi/>
        <w:jc w:val="both"/>
        <w:rPr>
          <w:rFonts w:ascii="Arial" w:hAnsi="Arial" w:cs="Traditional Arabic"/>
          <w:sz w:val="16"/>
          <w:szCs w:val="16"/>
          <w:rtl/>
          <w:lang w:bidi="ar-TN"/>
        </w:rPr>
      </w:pPr>
      <w:r w:rsidRPr="0045042D">
        <w:rPr>
          <w:rFonts w:cs="Traditional Arabic" w:hint="cs"/>
          <w:b/>
          <w:bCs/>
          <w:sz w:val="28"/>
          <w:szCs w:val="28"/>
          <w:rtl/>
        </w:rPr>
        <w:t>تاريخ</w:t>
      </w:r>
      <w:r w:rsidR="00421EA0">
        <w:rPr>
          <w:rFonts w:cs="Traditional Arabic" w:hint="cs"/>
          <w:b/>
          <w:bCs/>
          <w:sz w:val="28"/>
          <w:szCs w:val="28"/>
          <w:rtl/>
        </w:rPr>
        <w:t xml:space="preserve"> </w:t>
      </w:r>
      <w:r w:rsidRPr="0045042D">
        <w:rPr>
          <w:rFonts w:cs="Traditional Arabic" w:hint="cs"/>
          <w:b/>
          <w:bCs/>
          <w:sz w:val="28"/>
          <w:szCs w:val="28"/>
          <w:rtl/>
        </w:rPr>
        <w:t>المصادقة على</w:t>
      </w:r>
      <w:r w:rsidR="00421EA0">
        <w:rPr>
          <w:rFonts w:cs="Traditional Arabic" w:hint="cs"/>
          <w:b/>
          <w:bCs/>
          <w:sz w:val="28"/>
          <w:szCs w:val="28"/>
          <w:rtl/>
        </w:rPr>
        <w:t xml:space="preserve"> </w:t>
      </w:r>
      <w:r w:rsidRPr="0045042D">
        <w:rPr>
          <w:rFonts w:cs="Traditional Arabic" w:hint="cs"/>
          <w:b/>
          <w:bCs/>
          <w:sz w:val="28"/>
          <w:szCs w:val="28"/>
          <w:rtl/>
        </w:rPr>
        <w:t>الصفقة</w:t>
      </w:r>
      <w:r w:rsidR="00112307" w:rsidRPr="0045042D">
        <w:rPr>
          <w:rFonts w:cs="Traditional Arabic" w:hint="cs"/>
          <w:b/>
          <w:bCs/>
          <w:sz w:val="28"/>
          <w:szCs w:val="28"/>
          <w:rtl/>
        </w:rPr>
        <w:t>:</w:t>
      </w:r>
      <w:r w:rsidRPr="0045042D">
        <w:rPr>
          <w:rFonts w:cs="Traditional Arabic"/>
          <w:sz w:val="16"/>
          <w:szCs w:val="16"/>
          <w:rtl/>
        </w:rPr>
        <w:t>...........</w:t>
      </w:r>
      <w:r w:rsidRPr="0045042D">
        <w:rPr>
          <w:rFonts w:cs="Traditional Arabic"/>
          <w:sz w:val="16"/>
          <w:szCs w:val="16"/>
          <w:rtl/>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00112307" w:rsidRPr="0045042D">
        <w:rPr>
          <w:rFonts w:cs="Traditional Arabic" w:hint="cs"/>
          <w:sz w:val="16"/>
          <w:szCs w:val="16"/>
          <w:rtl/>
          <w:lang w:bidi="ar-TN"/>
        </w:rPr>
        <w:t>............</w:t>
      </w:r>
      <w:r w:rsidRPr="0045042D">
        <w:rPr>
          <w:rFonts w:cs="Traditional Arabic" w:hint="cs"/>
          <w:sz w:val="16"/>
          <w:szCs w:val="16"/>
          <w:rtl/>
          <w:lang w:bidi="ar-TN"/>
        </w:rPr>
        <w:t>...................</w:t>
      </w:r>
      <w:bookmarkStart w:id="3" w:name="_GoBack"/>
      <w:bookmarkEnd w:id="3"/>
      <w:r w:rsidRPr="0045042D">
        <w:rPr>
          <w:rFonts w:cs="Traditional Arabic" w:hint="cs"/>
          <w:sz w:val="16"/>
          <w:szCs w:val="16"/>
          <w:rtl/>
          <w:lang w:bidi="ar-TN"/>
        </w:rPr>
        <w:t>...........</w:t>
      </w:r>
      <w:r w:rsidR="00F7445A">
        <w:rPr>
          <w:rFonts w:cs="Traditional Arabic" w:hint="cs"/>
          <w:sz w:val="16"/>
          <w:szCs w:val="16"/>
          <w:rtl/>
          <w:lang w:bidi="ar-TN"/>
        </w:rPr>
        <w:t>..</w:t>
      </w:r>
      <w:r w:rsidRPr="0045042D">
        <w:rPr>
          <w:rFonts w:cs="Traditional Arabic" w:hint="cs"/>
          <w:sz w:val="16"/>
          <w:szCs w:val="16"/>
          <w:rtl/>
          <w:lang w:bidi="ar-TN"/>
        </w:rPr>
        <w:t>...................................</w:t>
      </w:r>
    </w:p>
    <w:p w:rsidR="0017106C" w:rsidRPr="0045042D" w:rsidRDefault="0017106C" w:rsidP="0017106C">
      <w:pPr>
        <w:bidi/>
        <w:spacing w:line="360" w:lineRule="auto"/>
        <w:jc w:val="both"/>
        <w:rPr>
          <w:rFonts w:cs="Traditional Arabic"/>
          <w:sz w:val="16"/>
          <w:szCs w:val="16"/>
        </w:rPr>
      </w:pPr>
      <w:r w:rsidRPr="0045042D">
        <w:rPr>
          <w:rFonts w:ascii="Arial" w:hAnsi="Arial" w:cs="Traditional Arabic" w:hint="cs"/>
          <w:b/>
          <w:bCs/>
          <w:sz w:val="28"/>
          <w:szCs w:val="28"/>
          <w:rtl/>
        </w:rPr>
        <w:t>في يوم</w:t>
      </w:r>
      <w:r w:rsidRPr="0045042D">
        <w:rPr>
          <w:rFonts w:cs="Traditional Arabic"/>
          <w:sz w:val="16"/>
          <w:szCs w:val="16"/>
          <w:rtl/>
        </w:rPr>
        <w:t>...........</w:t>
      </w:r>
      <w:r w:rsidRPr="0045042D">
        <w:rPr>
          <w:rFonts w:cs="Traditional Arabic"/>
          <w:sz w:val="16"/>
          <w:szCs w:val="16"/>
          <w:rtl/>
          <w:lang w:bidi="ar-TN"/>
        </w:rPr>
        <w:t>.</w:t>
      </w:r>
      <w:r w:rsidRPr="0045042D">
        <w:rPr>
          <w:rFonts w:cs="Traditional Arabic" w:hint="cs"/>
          <w:sz w:val="16"/>
          <w:szCs w:val="16"/>
          <w:rtl/>
          <w:lang w:bidi="ar-TN"/>
        </w:rPr>
        <w:t>..................................</w:t>
      </w:r>
      <w:r w:rsidRPr="0045042D">
        <w:rPr>
          <w:rFonts w:cs="Traditional Arabic"/>
          <w:sz w:val="16"/>
          <w:szCs w:val="16"/>
          <w:rtl/>
          <w:lang w:bidi="ar-TN"/>
        </w:rPr>
        <w:t>.</w:t>
      </w:r>
      <w:r w:rsidRPr="0045042D">
        <w:rPr>
          <w:rFonts w:ascii="Arial" w:hAnsi="Arial" w:cs="Traditional Arabic" w:hint="cs"/>
          <w:b/>
          <w:bCs/>
          <w:sz w:val="28"/>
          <w:szCs w:val="28"/>
          <w:rtl/>
        </w:rPr>
        <w:t>من  شهــر</w:t>
      </w:r>
      <w:r w:rsidRPr="0045042D">
        <w:rPr>
          <w:rFonts w:cs="Traditional Arabic" w:hint="cs"/>
          <w:sz w:val="16"/>
          <w:szCs w:val="16"/>
          <w:rtl/>
          <w:lang w:bidi="ar-TN"/>
        </w:rPr>
        <w:t>......................................</w:t>
      </w:r>
      <w:r w:rsidR="00112307" w:rsidRPr="0045042D">
        <w:rPr>
          <w:rFonts w:cs="Traditional Arabic" w:hint="cs"/>
          <w:sz w:val="16"/>
          <w:szCs w:val="16"/>
          <w:rtl/>
          <w:lang w:bidi="ar-TN"/>
        </w:rPr>
        <w:t>.......</w:t>
      </w:r>
      <w:r w:rsidRPr="0045042D">
        <w:rPr>
          <w:rFonts w:cs="Traditional Arabic" w:hint="cs"/>
          <w:sz w:val="16"/>
          <w:szCs w:val="16"/>
          <w:rtl/>
          <w:lang w:bidi="ar-TN"/>
        </w:rPr>
        <w:t>.............</w:t>
      </w:r>
      <w:r w:rsidRPr="0045042D">
        <w:rPr>
          <w:rFonts w:ascii="Arial" w:hAnsi="Arial" w:cs="Traditional Arabic" w:hint="cs"/>
          <w:b/>
          <w:bCs/>
          <w:sz w:val="28"/>
          <w:szCs w:val="28"/>
          <w:rtl/>
        </w:rPr>
        <w:t>سنة</w:t>
      </w:r>
      <w:r w:rsidRPr="0045042D">
        <w:rPr>
          <w:rFonts w:cs="Traditional Arabic"/>
          <w:sz w:val="16"/>
          <w:szCs w:val="16"/>
        </w:rPr>
        <w:t xml:space="preserve"> …………………………....…</w:t>
      </w:r>
      <w:r w:rsidR="00112307" w:rsidRPr="0045042D">
        <w:rPr>
          <w:rFonts w:cs="Traditional Arabic" w:hint="cs"/>
          <w:sz w:val="16"/>
          <w:szCs w:val="16"/>
          <w:rtl/>
        </w:rPr>
        <w:t>.</w:t>
      </w:r>
      <w:r w:rsidRPr="0045042D">
        <w:rPr>
          <w:rFonts w:cs="Traditional Arabic"/>
          <w:sz w:val="16"/>
          <w:szCs w:val="16"/>
        </w:rPr>
        <w:t>………………...</w:t>
      </w:r>
    </w:p>
    <w:p w:rsidR="0017106C" w:rsidRPr="0045042D" w:rsidRDefault="0017106C" w:rsidP="0017106C">
      <w:pPr>
        <w:bidi/>
        <w:jc w:val="both"/>
        <w:rPr>
          <w:rFonts w:ascii="Arial" w:hAnsi="Arial" w:cs="Traditional Arabic"/>
          <w:b/>
          <w:bCs/>
          <w:sz w:val="28"/>
          <w:szCs w:val="28"/>
          <w:rtl/>
          <w:lang w:bidi="ar-TN"/>
        </w:rPr>
      </w:pPr>
      <w:r w:rsidRPr="0045042D">
        <w:rPr>
          <w:rFonts w:ascii="Arial" w:hAnsi="Arial" w:cs="Traditional Arabic" w:hint="cs"/>
          <w:b/>
          <w:bCs/>
          <w:sz w:val="28"/>
          <w:szCs w:val="28"/>
          <w:rtl/>
        </w:rPr>
        <w:t>نحن الممضون أسفله</w:t>
      </w:r>
      <w:r w:rsidRPr="0045042D">
        <w:rPr>
          <w:rFonts w:ascii="Arial" w:hAnsi="Arial" w:cs="Traditional Arabic" w:hint="cs"/>
          <w:b/>
          <w:bCs/>
          <w:sz w:val="28"/>
          <w:szCs w:val="28"/>
          <w:vertAlign w:val="superscript"/>
          <w:rtl/>
          <w:lang w:bidi="ar-TN"/>
        </w:rPr>
        <w:t>(1)</w:t>
      </w:r>
      <w:r w:rsidRPr="0045042D">
        <w:rPr>
          <w:rFonts w:ascii="Arial" w:hAnsi="Arial" w:cs="Traditional Arabic" w:hint="cs"/>
          <w:b/>
          <w:bCs/>
          <w:sz w:val="28"/>
          <w:szCs w:val="28"/>
          <w:rtl/>
          <w:lang w:bidi="ar-TN"/>
        </w:rPr>
        <w:t xml:space="preserve"> :</w:t>
      </w:r>
    </w:p>
    <w:p w:rsidR="00617CD8" w:rsidRPr="0045042D" w:rsidRDefault="0017106C" w:rsidP="00617CD8">
      <w:pPr>
        <w:bidi/>
        <w:spacing w:after="120"/>
        <w:jc w:val="both"/>
        <w:rPr>
          <w:rFonts w:cs="Traditional Arabic"/>
          <w:sz w:val="16"/>
          <w:szCs w:val="16"/>
          <w:lang w:bidi="ar-TN"/>
        </w:rPr>
      </w:pPr>
      <w:r w:rsidRPr="0045042D">
        <w:rPr>
          <w:rFonts w:ascii="Arial" w:hAnsi="Arial" w:cs="Traditional Arabic" w:hint="cs"/>
          <w:b/>
          <w:bCs/>
          <w:sz w:val="28"/>
          <w:szCs w:val="28"/>
          <w:rtl/>
        </w:rPr>
        <w:t>السيد</w:t>
      </w:r>
      <w:r w:rsidRPr="0045042D">
        <w:rPr>
          <w:rFonts w:ascii="Arial" w:hAnsi="Arial" w:cs="Traditional Arabic" w:hint="cs"/>
          <w:sz w:val="28"/>
          <w:szCs w:val="28"/>
          <w:rtl/>
          <w:lang w:bidi="ar-TN"/>
        </w:rPr>
        <w:t>(ة)</w:t>
      </w:r>
      <w:r w:rsidRPr="0045042D">
        <w:rPr>
          <w:rFonts w:ascii="Arial" w:hAnsi="Arial" w:cs="Traditional Arabic" w:hint="cs"/>
          <w:sz w:val="16"/>
          <w:szCs w:val="16"/>
          <w:rtl/>
          <w:lang w:bidi="ar-TN"/>
        </w:rPr>
        <w:t xml:space="preserve"> :</w:t>
      </w:r>
      <w:r w:rsidRPr="0045042D">
        <w:rPr>
          <w:rFonts w:cs="Traditional Arabic" w:hint="cs"/>
          <w:sz w:val="16"/>
          <w:szCs w:val="16"/>
          <w:rtl/>
          <w:lang w:bidi="ar-TN"/>
        </w:rPr>
        <w:t>......................................................................</w:t>
      </w:r>
      <w:r w:rsidRPr="0045042D">
        <w:rPr>
          <w:rFonts w:cs="Traditional Arabic"/>
          <w:sz w:val="16"/>
          <w:szCs w:val="16"/>
          <w:lang w:bidi="ar-TN"/>
        </w:rPr>
        <w:t>.</w:t>
      </w:r>
      <w:r w:rsidR="00617CD8" w:rsidRPr="0045042D">
        <w:rPr>
          <w:rFonts w:cs="Traditional Arabic"/>
          <w:sz w:val="16"/>
          <w:szCs w:val="16"/>
          <w:lang w:bidi="ar-TN"/>
        </w:rPr>
        <w:t>..............</w:t>
      </w:r>
      <w:r w:rsidRPr="0045042D">
        <w:rPr>
          <w:rFonts w:cs="Traditional Arabic"/>
          <w:sz w:val="16"/>
          <w:szCs w:val="16"/>
          <w:lang w:bidi="ar-TN"/>
        </w:rPr>
        <w:t>......</w:t>
      </w:r>
      <w:r w:rsidR="00617CD8" w:rsidRPr="0045042D">
        <w:rPr>
          <w:rFonts w:cs="Traditional Arabic"/>
          <w:sz w:val="16"/>
          <w:szCs w:val="16"/>
          <w:lang w:bidi="ar-TN"/>
        </w:rPr>
        <w:t>......................................</w:t>
      </w:r>
      <w:r w:rsidRPr="0045042D">
        <w:rPr>
          <w:rFonts w:cs="Traditional Arabic"/>
          <w:sz w:val="16"/>
          <w:szCs w:val="16"/>
          <w:lang w:bidi="ar-TN"/>
        </w:rPr>
        <w:t>...............................</w:t>
      </w:r>
      <w:r w:rsidR="00112307" w:rsidRPr="0045042D">
        <w:rPr>
          <w:rFonts w:cs="Traditional Arabic" w:hint="cs"/>
          <w:sz w:val="16"/>
          <w:szCs w:val="16"/>
          <w:rtl/>
          <w:lang w:bidi="ar-TN"/>
        </w:rPr>
        <w:t>.............</w:t>
      </w:r>
      <w:r w:rsidRPr="0045042D">
        <w:rPr>
          <w:rFonts w:cs="Traditional Arabic" w:hint="cs"/>
          <w:sz w:val="16"/>
          <w:szCs w:val="16"/>
          <w:rtl/>
          <w:lang w:bidi="ar-TN"/>
        </w:rPr>
        <w:t>.</w:t>
      </w:r>
      <w:r w:rsidR="00617CD8" w:rsidRPr="0045042D">
        <w:rPr>
          <w:rFonts w:cs="Traditional Arabic"/>
          <w:lang w:bidi="ar-TN"/>
        </w:rPr>
        <w:t>)</w:t>
      </w:r>
      <w:r w:rsidR="00617CD8" w:rsidRPr="0045042D">
        <w:rPr>
          <w:rFonts w:cs="Traditional Arabic" w:hint="cs"/>
          <w:b/>
          <w:bCs/>
          <w:rtl/>
          <w:lang w:bidi="ar-TN"/>
        </w:rPr>
        <w:t>عميد/مدير المؤسسة</w:t>
      </w:r>
      <w:r w:rsidR="00617CD8" w:rsidRPr="0045042D">
        <w:rPr>
          <w:rFonts w:cs="Traditional Arabic"/>
          <w:sz w:val="16"/>
          <w:szCs w:val="16"/>
          <w:lang w:bidi="ar-TN"/>
        </w:rPr>
        <w:t xml:space="preserve">( </w:t>
      </w:r>
      <w:r w:rsidRPr="0045042D">
        <w:rPr>
          <w:rFonts w:cs="Traditional Arabic" w:hint="cs"/>
          <w:sz w:val="16"/>
          <w:szCs w:val="16"/>
          <w:rtl/>
          <w:lang w:bidi="ar-TN"/>
        </w:rPr>
        <w:t>......</w:t>
      </w:r>
    </w:p>
    <w:p w:rsidR="0017106C" w:rsidRPr="0045042D" w:rsidRDefault="0017106C" w:rsidP="00617CD8">
      <w:pPr>
        <w:bidi/>
        <w:spacing w:after="120"/>
        <w:jc w:val="both"/>
        <w:rPr>
          <w:rFonts w:cs="Traditional Arabic"/>
          <w:sz w:val="16"/>
          <w:szCs w:val="16"/>
          <w:rtl/>
          <w:lang w:bidi="ar-TN"/>
        </w:rPr>
      </w:pPr>
      <w:r w:rsidRPr="0045042D">
        <w:rPr>
          <w:rFonts w:ascii="Arial" w:hAnsi="Arial" w:cs="Traditional Arabic" w:hint="cs"/>
          <w:b/>
          <w:bCs/>
          <w:sz w:val="28"/>
          <w:szCs w:val="28"/>
          <w:rtl/>
          <w:lang w:bidi="ar-TN"/>
        </w:rPr>
        <w:t>السيد</w:t>
      </w:r>
      <w:r w:rsidRPr="0045042D">
        <w:rPr>
          <w:rFonts w:ascii="Arial" w:hAnsi="Arial" w:cs="Traditional Arabic" w:hint="cs"/>
          <w:sz w:val="28"/>
          <w:szCs w:val="28"/>
          <w:rtl/>
          <w:lang w:bidi="ar-TN"/>
        </w:rPr>
        <w:t>(ة)</w:t>
      </w:r>
      <w:r w:rsidRPr="0045042D">
        <w:rPr>
          <w:rFonts w:ascii="Arial" w:hAnsi="Arial" w:cs="Traditional Arabic" w:hint="cs"/>
          <w:sz w:val="16"/>
          <w:szCs w:val="16"/>
          <w:rtl/>
          <w:lang w:bidi="ar-TN"/>
        </w:rPr>
        <w:t xml:space="preserve"> : </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00112307" w:rsidRPr="0045042D">
        <w:rPr>
          <w:rFonts w:cs="Traditional Arabic" w:hint="cs"/>
          <w:sz w:val="16"/>
          <w:szCs w:val="16"/>
          <w:rtl/>
          <w:lang w:bidi="ar-TN"/>
        </w:rPr>
        <w:t>...</w:t>
      </w:r>
      <w:r w:rsidRPr="0045042D">
        <w:rPr>
          <w:rFonts w:cs="Traditional Arabic" w:hint="cs"/>
          <w:sz w:val="16"/>
          <w:szCs w:val="16"/>
          <w:rtl/>
          <w:lang w:bidi="ar-TN"/>
        </w:rPr>
        <w:t>.....</w:t>
      </w:r>
      <w:r w:rsidR="00617CD8" w:rsidRPr="0045042D">
        <w:rPr>
          <w:rFonts w:cs="Traditional Arabic"/>
          <w:lang w:bidi="ar-TN"/>
        </w:rPr>
        <w:t xml:space="preserve"> )</w:t>
      </w:r>
      <w:r w:rsidR="00617CD8" w:rsidRPr="0045042D">
        <w:rPr>
          <w:rFonts w:cs="Traditional Arabic" w:hint="cs"/>
          <w:b/>
          <w:bCs/>
          <w:rtl/>
          <w:lang w:bidi="ar-TN"/>
        </w:rPr>
        <w:t>الكاتب العام للمؤسسة</w:t>
      </w:r>
      <w:r w:rsidR="00617CD8" w:rsidRPr="0045042D">
        <w:rPr>
          <w:rFonts w:cs="Traditional Arabic"/>
          <w:sz w:val="16"/>
          <w:szCs w:val="16"/>
          <w:lang w:bidi="ar-TN"/>
        </w:rPr>
        <w:t xml:space="preserve">( </w:t>
      </w:r>
      <w:r w:rsidR="00617CD8" w:rsidRPr="0045042D">
        <w:rPr>
          <w:rFonts w:cs="Traditional Arabic" w:hint="cs"/>
          <w:sz w:val="16"/>
          <w:szCs w:val="16"/>
          <w:rtl/>
          <w:lang w:bidi="ar-TN"/>
        </w:rPr>
        <w:t>......</w:t>
      </w:r>
    </w:p>
    <w:p w:rsidR="00617CD8" w:rsidRPr="0045042D" w:rsidRDefault="00617CD8" w:rsidP="00617CD8">
      <w:pPr>
        <w:bidi/>
        <w:spacing w:after="120"/>
        <w:jc w:val="both"/>
        <w:rPr>
          <w:rFonts w:cs="Traditional Arabic"/>
          <w:sz w:val="16"/>
          <w:szCs w:val="16"/>
          <w:rtl/>
          <w:lang w:bidi="ar-TN"/>
        </w:rPr>
      </w:pPr>
      <w:r w:rsidRPr="0045042D">
        <w:rPr>
          <w:rFonts w:ascii="Arial" w:hAnsi="Arial" w:cs="Traditional Arabic" w:hint="cs"/>
          <w:b/>
          <w:bCs/>
          <w:sz w:val="28"/>
          <w:szCs w:val="28"/>
          <w:rtl/>
          <w:lang w:bidi="ar-TN"/>
        </w:rPr>
        <w:t>السيد</w:t>
      </w:r>
      <w:r w:rsidRPr="0045042D">
        <w:rPr>
          <w:rFonts w:ascii="Arial" w:hAnsi="Arial" w:cs="Traditional Arabic" w:hint="cs"/>
          <w:sz w:val="28"/>
          <w:szCs w:val="28"/>
          <w:rtl/>
          <w:lang w:bidi="ar-TN"/>
        </w:rPr>
        <w:t>(ة)</w:t>
      </w:r>
      <w:r w:rsidRPr="0045042D">
        <w:rPr>
          <w:rFonts w:ascii="Arial" w:hAnsi="Arial" w:cs="Traditional Arabic" w:hint="cs"/>
          <w:sz w:val="16"/>
          <w:szCs w:val="16"/>
          <w:rtl/>
          <w:lang w:bidi="ar-TN"/>
        </w:rPr>
        <w:t xml:space="preserve"> : </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00112307" w:rsidRPr="0045042D">
        <w:rPr>
          <w:rFonts w:cs="Traditional Arabic" w:hint="cs"/>
          <w:sz w:val="16"/>
          <w:szCs w:val="16"/>
          <w:rtl/>
          <w:lang w:bidi="ar-TN"/>
        </w:rPr>
        <w:t>......</w:t>
      </w:r>
      <w:r w:rsidRPr="0045042D">
        <w:rPr>
          <w:rFonts w:cs="Traditional Arabic" w:hint="cs"/>
          <w:sz w:val="16"/>
          <w:szCs w:val="16"/>
          <w:rtl/>
          <w:lang w:bidi="ar-TN"/>
        </w:rPr>
        <w:t>....</w:t>
      </w:r>
      <w:r w:rsidRPr="0045042D">
        <w:rPr>
          <w:rFonts w:cs="Traditional Arabic"/>
          <w:lang w:bidi="ar-TN"/>
        </w:rPr>
        <w:t xml:space="preserve"> )</w:t>
      </w:r>
      <w:r w:rsidRPr="0045042D">
        <w:rPr>
          <w:rFonts w:cs="Traditional Arabic" w:hint="cs"/>
          <w:b/>
          <w:bCs/>
          <w:rtl/>
          <w:lang w:bidi="ar-TN"/>
        </w:rPr>
        <w:t xml:space="preserve">حافظ </w:t>
      </w:r>
      <w:proofErr w:type="spellStart"/>
      <w:r w:rsidRPr="0045042D">
        <w:rPr>
          <w:rFonts w:cs="Traditional Arabic" w:hint="cs"/>
          <w:b/>
          <w:bCs/>
          <w:rtl/>
          <w:lang w:bidi="ar-TN"/>
        </w:rPr>
        <w:t>مغازة</w:t>
      </w:r>
      <w:proofErr w:type="spellEnd"/>
      <w:r w:rsidRPr="0045042D">
        <w:rPr>
          <w:rFonts w:cs="Traditional Arabic" w:hint="cs"/>
          <w:b/>
          <w:bCs/>
          <w:rtl/>
          <w:lang w:bidi="ar-TN"/>
        </w:rPr>
        <w:t xml:space="preserve"> المؤسسة</w:t>
      </w:r>
      <w:r w:rsidRPr="0045042D">
        <w:rPr>
          <w:rFonts w:cs="Traditional Arabic"/>
          <w:sz w:val="16"/>
          <w:szCs w:val="16"/>
          <w:lang w:bidi="ar-TN"/>
        </w:rPr>
        <w:t xml:space="preserve">( </w:t>
      </w:r>
      <w:r w:rsidRPr="0045042D">
        <w:rPr>
          <w:rFonts w:cs="Traditional Arabic" w:hint="cs"/>
          <w:sz w:val="16"/>
          <w:szCs w:val="16"/>
          <w:rtl/>
          <w:lang w:bidi="ar-TN"/>
        </w:rPr>
        <w:t>......</w:t>
      </w:r>
    </w:p>
    <w:p w:rsidR="0017106C" w:rsidRPr="0045042D" w:rsidRDefault="0017106C" w:rsidP="00112307">
      <w:pPr>
        <w:bidi/>
        <w:spacing w:after="120"/>
        <w:jc w:val="both"/>
        <w:rPr>
          <w:rFonts w:ascii="Arial" w:hAnsi="Arial" w:cs="Traditional Arabic"/>
          <w:sz w:val="16"/>
          <w:szCs w:val="16"/>
          <w:rtl/>
          <w:lang w:bidi="ar-TN"/>
        </w:rPr>
      </w:pPr>
      <w:r w:rsidRPr="0045042D">
        <w:rPr>
          <w:rFonts w:ascii="Arial" w:hAnsi="Arial" w:cs="Traditional Arabic" w:hint="cs"/>
          <w:b/>
          <w:bCs/>
          <w:sz w:val="28"/>
          <w:szCs w:val="28"/>
          <w:rtl/>
        </w:rPr>
        <w:t>السيد</w:t>
      </w:r>
      <w:r w:rsidRPr="0045042D">
        <w:rPr>
          <w:rFonts w:ascii="Arial" w:hAnsi="Arial" w:cs="Traditional Arabic" w:hint="cs"/>
          <w:sz w:val="28"/>
          <w:szCs w:val="28"/>
          <w:rtl/>
          <w:lang w:bidi="ar-TN"/>
        </w:rPr>
        <w:t>(ة)</w:t>
      </w:r>
      <w:r w:rsidRPr="0045042D">
        <w:rPr>
          <w:rFonts w:cs="Traditional Arabic" w:hint="cs"/>
          <w:sz w:val="16"/>
          <w:szCs w:val="16"/>
          <w:rtl/>
          <w:lang w:bidi="ar-TN"/>
        </w:rPr>
        <w:t xml:space="preserve"> :...................................................................................</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00617CD8" w:rsidRPr="0045042D">
        <w:rPr>
          <w:rFonts w:cs="Traditional Arabic" w:hint="cs"/>
          <w:sz w:val="16"/>
          <w:szCs w:val="16"/>
          <w:rtl/>
          <w:lang w:bidi="ar-TN"/>
        </w:rPr>
        <w:t>...</w:t>
      </w:r>
      <w:r w:rsidRPr="0045042D">
        <w:rPr>
          <w:rFonts w:cs="Traditional Arabic" w:hint="cs"/>
          <w:sz w:val="16"/>
          <w:szCs w:val="16"/>
          <w:rtl/>
          <w:lang w:bidi="ar-TN"/>
        </w:rPr>
        <w:t>.......</w:t>
      </w:r>
    </w:p>
    <w:p w:rsidR="00112307" w:rsidRPr="00884DDD" w:rsidRDefault="00617CD8" w:rsidP="00884DDD">
      <w:pPr>
        <w:bidi/>
        <w:spacing w:after="120"/>
        <w:jc w:val="both"/>
        <w:rPr>
          <w:rFonts w:cs="Traditional Arabic"/>
          <w:sz w:val="16"/>
          <w:szCs w:val="16"/>
          <w:rtl/>
          <w:lang w:bidi="ar-TN"/>
        </w:rPr>
      </w:pPr>
      <w:r w:rsidRPr="0045042D">
        <w:rPr>
          <w:rFonts w:ascii="Arial" w:hAnsi="Arial" w:cs="Traditional Arabic" w:hint="cs"/>
          <w:b/>
          <w:bCs/>
          <w:sz w:val="28"/>
          <w:szCs w:val="28"/>
          <w:rtl/>
          <w:lang w:bidi="ar-TN"/>
        </w:rPr>
        <w:t>السيد</w:t>
      </w:r>
      <w:r w:rsidRPr="0045042D">
        <w:rPr>
          <w:rFonts w:ascii="Arial" w:hAnsi="Arial" w:cs="Traditional Arabic" w:hint="cs"/>
          <w:sz w:val="28"/>
          <w:szCs w:val="28"/>
          <w:rtl/>
          <w:lang w:bidi="ar-TN"/>
        </w:rPr>
        <w:t>(ة)</w:t>
      </w:r>
      <w:r w:rsidRPr="0045042D">
        <w:rPr>
          <w:rFonts w:ascii="Arial" w:hAnsi="Arial" w:cs="Traditional Arabic" w:hint="cs"/>
          <w:sz w:val="16"/>
          <w:szCs w:val="16"/>
          <w:rtl/>
          <w:lang w:bidi="ar-TN"/>
        </w:rPr>
        <w:t xml:space="preserve"> : </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lang w:bidi="ar-TN"/>
        </w:rPr>
        <w:t xml:space="preserve"> )</w:t>
      </w:r>
      <w:r w:rsidRPr="0045042D">
        <w:rPr>
          <w:rFonts w:cs="Traditional Arabic" w:hint="cs"/>
          <w:b/>
          <w:bCs/>
          <w:rtl/>
          <w:lang w:bidi="ar-TN"/>
        </w:rPr>
        <w:t>ممثل الشركة</w:t>
      </w:r>
      <w:r w:rsidRPr="0045042D">
        <w:rPr>
          <w:rFonts w:cs="Traditional Arabic"/>
          <w:sz w:val="16"/>
          <w:szCs w:val="16"/>
          <w:lang w:bidi="ar-TN"/>
        </w:rPr>
        <w:t xml:space="preserve">( </w:t>
      </w:r>
      <w:r w:rsidRPr="0045042D">
        <w:rPr>
          <w:rFonts w:cs="Traditional Arabic" w:hint="cs"/>
          <w:sz w:val="16"/>
          <w:szCs w:val="16"/>
          <w:rtl/>
          <w:lang w:bidi="ar-TN"/>
        </w:rPr>
        <w:t>.....</w:t>
      </w:r>
      <w:r w:rsidR="00112307" w:rsidRPr="0045042D">
        <w:rPr>
          <w:rFonts w:cs="Traditional Arabic" w:hint="cs"/>
          <w:sz w:val="16"/>
          <w:szCs w:val="16"/>
          <w:rtl/>
          <w:lang w:bidi="ar-TN"/>
        </w:rPr>
        <w:t>.</w:t>
      </w:r>
      <w:r w:rsidRPr="0045042D">
        <w:rPr>
          <w:rFonts w:cs="Traditional Arabic" w:hint="cs"/>
          <w:sz w:val="16"/>
          <w:szCs w:val="16"/>
          <w:rtl/>
          <w:lang w:bidi="ar-TN"/>
        </w:rPr>
        <w:t>.</w:t>
      </w:r>
    </w:p>
    <w:p w:rsidR="0017106C" w:rsidRPr="0045042D" w:rsidRDefault="0017106C" w:rsidP="000F15A6">
      <w:pPr>
        <w:bidi/>
        <w:spacing w:after="120" w:line="360" w:lineRule="auto"/>
        <w:rPr>
          <w:rFonts w:ascii="Arial" w:hAnsi="Arial" w:cs="Traditional Arabic"/>
          <w:sz w:val="28"/>
          <w:szCs w:val="28"/>
          <w:lang w:bidi="ar-TN"/>
        </w:rPr>
      </w:pPr>
      <w:r w:rsidRPr="0045042D">
        <w:rPr>
          <w:rFonts w:ascii="Arial" w:hAnsi="Arial" w:cs="Traditional Arabic" w:hint="cs"/>
          <w:sz w:val="28"/>
          <w:szCs w:val="28"/>
          <w:rtl/>
          <w:lang w:bidi="ar-TN"/>
        </w:rPr>
        <w:t xml:space="preserve">قمنا بمعاينة المعدات بــ </w:t>
      </w:r>
      <w:r w:rsidRPr="0045042D">
        <w:rPr>
          <w:rFonts w:ascii="Arial" w:hAnsi="Arial" w:cs="Traditional Arabic" w:hint="cs"/>
          <w:sz w:val="18"/>
          <w:szCs w:val="18"/>
          <w:rtl/>
          <w:lang w:bidi="ar-TN"/>
        </w:rPr>
        <w:t>(2)</w:t>
      </w:r>
      <w:r w:rsidRPr="0045042D">
        <w:rPr>
          <w:rFonts w:cs="Traditional Arabic" w:hint="cs"/>
          <w:sz w:val="16"/>
          <w:szCs w:val="16"/>
          <w:rtl/>
          <w:lang w:bidi="ar-TN"/>
        </w:rPr>
        <w:t>..................................</w:t>
      </w:r>
      <w:r w:rsidR="00112307" w:rsidRPr="0045042D">
        <w:rPr>
          <w:rFonts w:cs="Traditional Arabic" w:hint="cs"/>
          <w:sz w:val="16"/>
          <w:szCs w:val="16"/>
          <w:rtl/>
          <w:lang w:bidi="ar-TN"/>
        </w:rPr>
        <w:t>............................................................................</w:t>
      </w:r>
      <w:r w:rsidRPr="0045042D">
        <w:rPr>
          <w:rFonts w:cs="Traditional Arabic" w:hint="cs"/>
          <w:sz w:val="16"/>
          <w:szCs w:val="16"/>
          <w:rtl/>
          <w:lang w:bidi="ar-TN"/>
        </w:rPr>
        <w:t>............</w:t>
      </w:r>
      <w:r w:rsidR="00840FCF" w:rsidRPr="0045042D">
        <w:rPr>
          <w:rFonts w:cs="Traditional Arabic" w:hint="cs"/>
          <w:sz w:val="16"/>
          <w:szCs w:val="16"/>
          <w:rtl/>
          <w:lang w:bidi="ar-TN"/>
        </w:rPr>
        <w:t>........</w:t>
      </w:r>
      <w:r w:rsidR="00112307" w:rsidRPr="0045042D">
        <w:rPr>
          <w:rFonts w:cs="Traditional Arabic" w:hint="cs"/>
          <w:sz w:val="16"/>
          <w:szCs w:val="16"/>
          <w:rtl/>
          <w:lang w:bidi="ar-TN"/>
        </w:rPr>
        <w:t>..</w:t>
      </w:r>
      <w:r w:rsidR="00840FCF" w:rsidRPr="0045042D">
        <w:rPr>
          <w:rFonts w:cs="Traditional Arabic" w:hint="cs"/>
          <w:sz w:val="16"/>
          <w:szCs w:val="16"/>
          <w:rtl/>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ascii="Arial" w:hAnsi="Arial" w:cs="Traditional Arabic" w:hint="cs"/>
          <w:sz w:val="28"/>
          <w:szCs w:val="28"/>
          <w:rtl/>
          <w:lang w:bidi="ar-TN"/>
        </w:rPr>
        <w:t>مـ</w:t>
      </w:r>
      <w:r w:rsidR="00112307" w:rsidRPr="0045042D">
        <w:rPr>
          <w:rFonts w:ascii="Arial" w:hAnsi="Arial" w:cs="Traditional Arabic" w:hint="cs"/>
          <w:sz w:val="28"/>
          <w:szCs w:val="28"/>
          <w:rtl/>
          <w:lang w:bidi="ar-TN"/>
        </w:rPr>
        <w:t>ن قبل</w:t>
      </w:r>
      <w:r w:rsidR="00112307" w:rsidRPr="0045042D">
        <w:rPr>
          <w:rFonts w:ascii="Arial" w:hAnsi="Arial" w:cs="Traditional Arabic" w:hint="cs"/>
          <w:sz w:val="18"/>
          <w:szCs w:val="18"/>
          <w:rtl/>
          <w:lang w:bidi="ar-TN"/>
        </w:rPr>
        <w:t xml:space="preserve">(3 </w:t>
      </w:r>
      <w:r w:rsidR="000F15A6">
        <w:rPr>
          <w:rFonts w:ascii="Arial" w:hAnsi="Arial" w:cs="Traditional Arabic"/>
          <w:sz w:val="18"/>
          <w:szCs w:val="18"/>
          <w:lang w:bidi="ar-TN"/>
        </w:rPr>
        <w:t>)</w:t>
      </w:r>
      <w:r w:rsidRPr="0045042D">
        <w:rPr>
          <w:rFonts w:cs="Traditional Arabic" w:hint="cs"/>
          <w:sz w:val="16"/>
          <w:szCs w:val="16"/>
          <w:rtl/>
          <w:lang w:bidi="ar-TN"/>
        </w:rPr>
        <w:t>..........</w:t>
      </w:r>
      <w:r w:rsidR="00112307" w:rsidRPr="0045042D">
        <w:rPr>
          <w:rFonts w:cs="Traditional Arabic" w:hint="cs"/>
          <w:sz w:val="16"/>
          <w:szCs w:val="16"/>
          <w:rtl/>
          <w:lang w:bidi="ar-TN"/>
        </w:rPr>
        <w:t>.........................................................................................................</w:t>
      </w:r>
      <w:r w:rsidRPr="0045042D">
        <w:rPr>
          <w:rFonts w:cs="Traditional Arabic" w:hint="cs"/>
          <w:sz w:val="16"/>
          <w:szCs w:val="16"/>
          <w:rtl/>
          <w:lang w:bidi="ar-TN"/>
        </w:rPr>
        <w:t>.......................................................................</w:t>
      </w:r>
      <w:r w:rsidR="00840FCF" w:rsidRPr="0045042D">
        <w:rPr>
          <w:rFonts w:cs="Traditional Arabic" w:hint="cs"/>
          <w:sz w:val="16"/>
          <w:szCs w:val="16"/>
          <w:rtl/>
          <w:lang w:bidi="ar-TN"/>
        </w:rPr>
        <w:t>.........</w:t>
      </w:r>
      <w:r w:rsidRPr="0045042D">
        <w:rPr>
          <w:rFonts w:cs="Traditional Arabic" w:hint="cs"/>
          <w:sz w:val="16"/>
          <w:szCs w:val="16"/>
          <w:rtl/>
          <w:lang w:bidi="ar-TN"/>
        </w:rPr>
        <w:t>.......................</w:t>
      </w:r>
    </w:p>
    <w:p w:rsidR="0017106C" w:rsidRPr="0045042D" w:rsidRDefault="0017106C" w:rsidP="00112307">
      <w:pPr>
        <w:bidi/>
        <w:spacing w:after="120" w:line="360" w:lineRule="auto"/>
        <w:jc w:val="both"/>
        <w:rPr>
          <w:rFonts w:ascii="Arial" w:hAnsi="Arial" w:cs="Traditional Arabic"/>
          <w:sz w:val="28"/>
          <w:szCs w:val="28"/>
          <w:rtl/>
          <w:lang w:bidi="ar-TN"/>
        </w:rPr>
      </w:pPr>
      <w:r w:rsidRPr="0045042D">
        <w:rPr>
          <w:rFonts w:ascii="Arial" w:hAnsi="Arial" w:cs="Traditional Arabic" w:hint="cs"/>
          <w:sz w:val="28"/>
          <w:szCs w:val="28"/>
          <w:rtl/>
          <w:lang w:bidi="ar-TN"/>
        </w:rPr>
        <w:t>ونشهد</w:t>
      </w:r>
      <w:r w:rsidRPr="0045042D">
        <w:rPr>
          <w:rFonts w:ascii="Arial" w:hAnsi="Arial" w:cs="Traditional Arabic" w:hint="cs"/>
          <w:sz w:val="28"/>
          <w:szCs w:val="28"/>
          <w:rtl/>
        </w:rPr>
        <w:t xml:space="preserve"> أن </w:t>
      </w:r>
      <w:r w:rsidRPr="0045042D">
        <w:rPr>
          <w:rFonts w:ascii="Arial" w:hAnsi="Arial" w:cs="Traditional Arabic" w:hint="cs"/>
          <w:sz w:val="28"/>
          <w:szCs w:val="28"/>
          <w:rtl/>
          <w:lang w:bidi="ar-TN"/>
        </w:rPr>
        <w:t>الخدمة</w:t>
      </w:r>
      <w:r w:rsidRPr="0045042D">
        <w:rPr>
          <w:rFonts w:ascii="Arial" w:hAnsi="Arial" w:cs="Traditional Arabic" w:hint="cs"/>
          <w:sz w:val="28"/>
          <w:szCs w:val="28"/>
          <w:rtl/>
        </w:rPr>
        <w:t xml:space="preserve"> موضوع الصفقة </w:t>
      </w:r>
      <w:r w:rsidRPr="0045042D">
        <w:rPr>
          <w:rFonts w:ascii="Arial" w:hAnsi="Arial" w:cs="Traditional Arabic" w:hint="cs"/>
          <w:sz w:val="18"/>
          <w:szCs w:val="18"/>
          <w:rtl/>
          <w:lang w:bidi="ar-TN"/>
        </w:rPr>
        <w:t>(4)</w:t>
      </w:r>
      <w:r w:rsidRPr="0045042D">
        <w:rPr>
          <w:rFonts w:ascii="Arial" w:hAnsi="Arial" w:cs="Traditional Arabic" w:hint="cs"/>
          <w:sz w:val="28"/>
          <w:szCs w:val="28"/>
          <w:rtl/>
          <w:lang w:bidi="ar-TN"/>
        </w:rPr>
        <w:t>تمت</w:t>
      </w:r>
      <w:r w:rsidRPr="0045042D">
        <w:rPr>
          <w:rFonts w:ascii="Arial" w:hAnsi="Arial" w:cs="Traditional Arabic" w:hint="cs"/>
          <w:sz w:val="28"/>
          <w:szCs w:val="28"/>
          <w:rtl/>
        </w:rPr>
        <w:t xml:space="preserve"> بتاريخ </w:t>
      </w:r>
      <w:r w:rsidRPr="0045042D">
        <w:rPr>
          <w:rFonts w:cs="Traditional Arabic" w:hint="cs"/>
          <w:sz w:val="16"/>
          <w:szCs w:val="16"/>
          <w:rtl/>
          <w:lang w:bidi="ar-TN"/>
        </w:rPr>
        <w:t xml:space="preserve">.................................................................. .......... </w:t>
      </w:r>
      <w:r w:rsidRPr="0045042D">
        <w:rPr>
          <w:rFonts w:ascii="Arial" w:hAnsi="Arial" w:cs="Traditional Arabic" w:hint="cs"/>
          <w:sz w:val="28"/>
          <w:szCs w:val="28"/>
          <w:rtl/>
        </w:rPr>
        <w:t>وهي قابلـــة للاستلام الوقتي</w:t>
      </w:r>
      <w:r w:rsidRPr="0045042D">
        <w:rPr>
          <w:rFonts w:ascii="Arial" w:hAnsi="Arial" w:cs="Traditional Arabic" w:hint="cs"/>
          <w:sz w:val="28"/>
          <w:szCs w:val="28"/>
          <w:rtl/>
          <w:lang w:bidi="ar-TN"/>
        </w:rPr>
        <w:t>.</w:t>
      </w:r>
    </w:p>
    <w:p w:rsidR="0017106C" w:rsidRPr="0045042D" w:rsidRDefault="00794C1B" w:rsidP="00F7445A">
      <w:pPr>
        <w:bidi/>
        <w:spacing w:after="120"/>
        <w:jc w:val="both"/>
        <w:rPr>
          <w:rFonts w:ascii="Arial" w:hAnsi="Arial" w:cs="Traditional Arabic"/>
          <w:sz w:val="28"/>
          <w:szCs w:val="28"/>
          <w:rtl/>
        </w:rPr>
      </w:pPr>
      <w:r>
        <w:rPr>
          <w:rFonts w:ascii="Arial" w:hAnsi="Arial" w:cs="Traditional Arabic"/>
          <w:noProof/>
          <w:sz w:val="28"/>
          <w:szCs w:val="28"/>
          <w:rtl/>
        </w:rPr>
        <w:pict>
          <v:shape id="_x0000_s1044" type="#_x0000_t202" style="position:absolute;left:0;text-align:left;margin-left:171pt;margin-top:1.6pt;width:18pt;height:18.45pt;z-index:251649536">
            <v:textbox style="mso-next-textbox:#_x0000_s1044">
              <w:txbxContent>
                <w:p w:rsidR="003B3A12" w:rsidRDefault="003B3A12" w:rsidP="0017106C"/>
              </w:txbxContent>
            </v:textbox>
          </v:shape>
        </w:pict>
      </w:r>
      <w:r w:rsidR="0017106C" w:rsidRPr="0045042D">
        <w:rPr>
          <w:rFonts w:ascii="Arial" w:hAnsi="Arial" w:cs="Traditional Arabic" w:hint="cs"/>
          <w:sz w:val="28"/>
          <w:szCs w:val="28"/>
          <w:rtl/>
        </w:rPr>
        <w:t xml:space="preserve">                                 - </w:t>
      </w:r>
      <w:r w:rsidR="0017106C" w:rsidRPr="0045042D">
        <w:rPr>
          <w:rFonts w:ascii="Arial" w:hAnsi="Arial" w:cs="Traditional Arabic" w:hint="cs"/>
          <w:b/>
          <w:bCs/>
          <w:sz w:val="28"/>
          <w:szCs w:val="28"/>
          <w:rtl/>
        </w:rPr>
        <w:t>دون تحفظ</w:t>
      </w:r>
    </w:p>
    <w:p w:rsidR="0017106C" w:rsidRPr="0045042D" w:rsidRDefault="00794C1B" w:rsidP="00F7445A">
      <w:pPr>
        <w:bidi/>
        <w:spacing w:after="120"/>
        <w:jc w:val="both"/>
        <w:rPr>
          <w:rFonts w:ascii="Arial" w:hAnsi="Arial" w:cs="Traditional Arabic"/>
          <w:sz w:val="34"/>
          <w:szCs w:val="34"/>
          <w:rtl/>
        </w:rPr>
      </w:pPr>
      <w:r w:rsidRPr="00794C1B">
        <w:rPr>
          <w:rFonts w:ascii="Arial" w:hAnsi="Arial" w:cs="Traditional Arabic"/>
          <w:noProof/>
          <w:sz w:val="28"/>
          <w:szCs w:val="28"/>
          <w:rtl/>
        </w:rPr>
        <w:pict>
          <v:shape id="_x0000_s1045" type="#_x0000_t202" style="position:absolute;left:0;text-align:left;margin-left:171pt;margin-top:.2pt;width:18pt;height:18.45pt;z-index:251650560">
            <v:textbox style="mso-next-textbox:#_x0000_s1045">
              <w:txbxContent>
                <w:p w:rsidR="003B3A12" w:rsidRDefault="003B3A12" w:rsidP="0017106C"/>
              </w:txbxContent>
            </v:textbox>
          </v:shape>
        </w:pict>
      </w:r>
      <w:r w:rsidR="0017106C" w:rsidRPr="0045042D">
        <w:rPr>
          <w:rFonts w:ascii="Arial" w:hAnsi="Arial" w:cs="Traditional Arabic" w:hint="cs"/>
          <w:sz w:val="28"/>
          <w:szCs w:val="28"/>
          <w:rtl/>
        </w:rPr>
        <w:t xml:space="preserve">                                 - </w:t>
      </w:r>
      <w:r w:rsidR="0017106C" w:rsidRPr="0045042D">
        <w:rPr>
          <w:rFonts w:ascii="Arial" w:hAnsi="Arial" w:cs="Traditional Arabic" w:hint="cs"/>
          <w:b/>
          <w:bCs/>
          <w:sz w:val="28"/>
          <w:szCs w:val="28"/>
          <w:rtl/>
        </w:rPr>
        <w:t>مع اعتبار التحفظات الواردة بالمح</w:t>
      </w:r>
      <w:r w:rsidR="0017106C" w:rsidRPr="0045042D">
        <w:rPr>
          <w:rFonts w:ascii="Arial" w:hAnsi="Arial" w:cs="Traditional Arabic" w:hint="cs"/>
          <w:b/>
          <w:bCs/>
          <w:sz w:val="28"/>
          <w:szCs w:val="28"/>
          <w:rtl/>
          <w:lang w:bidi="ar-TN"/>
        </w:rPr>
        <w:t>ض</w:t>
      </w:r>
      <w:r w:rsidR="0017106C" w:rsidRPr="0045042D">
        <w:rPr>
          <w:rFonts w:ascii="Arial" w:hAnsi="Arial" w:cs="Traditional Arabic" w:hint="cs"/>
          <w:b/>
          <w:bCs/>
          <w:sz w:val="28"/>
          <w:szCs w:val="28"/>
          <w:rtl/>
        </w:rPr>
        <w:t>ر</w:t>
      </w:r>
      <w:r w:rsidR="0017106C" w:rsidRPr="0045042D">
        <w:rPr>
          <w:rFonts w:ascii="Arial" w:hAnsi="Arial" w:cs="Traditional Arabic" w:hint="cs"/>
          <w:sz w:val="28"/>
          <w:szCs w:val="28"/>
          <w:rtl/>
        </w:rPr>
        <w:t>.</w:t>
      </w:r>
    </w:p>
    <w:p w:rsidR="0017106C" w:rsidRPr="0045042D" w:rsidRDefault="0017106C" w:rsidP="00112307">
      <w:pPr>
        <w:bidi/>
        <w:spacing w:after="120"/>
        <w:jc w:val="both"/>
        <w:rPr>
          <w:rFonts w:ascii="Arial" w:hAnsi="Arial" w:cs="Traditional Arabic"/>
          <w:sz w:val="28"/>
          <w:szCs w:val="28"/>
          <w:rtl/>
          <w:lang w:bidi="ar-TN"/>
        </w:rPr>
      </w:pPr>
      <w:r w:rsidRPr="0045042D">
        <w:rPr>
          <w:rFonts w:ascii="Arial" w:hAnsi="Arial" w:cs="Traditional Arabic" w:hint="cs"/>
          <w:sz w:val="28"/>
          <w:szCs w:val="28"/>
          <w:rtl/>
        </w:rPr>
        <w:t>واعتمادا على ذلك حرر هذا المحضر.</w:t>
      </w:r>
    </w:p>
    <w:p w:rsidR="0017106C" w:rsidRPr="0007177C" w:rsidRDefault="0017106C" w:rsidP="00112307">
      <w:pPr>
        <w:widowControl w:val="0"/>
        <w:bidi/>
        <w:spacing w:line="360" w:lineRule="auto"/>
        <w:ind w:left="6237"/>
        <w:jc w:val="both"/>
        <w:rPr>
          <w:rFonts w:cs="Traditional Arabic"/>
          <w:sz w:val="18"/>
          <w:szCs w:val="18"/>
          <w:rtl/>
          <w:lang w:val="en-US" w:eastAsia="en-US"/>
        </w:rPr>
      </w:pPr>
      <w:r w:rsidRPr="0007177C">
        <w:rPr>
          <w:rFonts w:cs="Traditional Arabic" w:hint="cs"/>
          <w:sz w:val="18"/>
          <w:szCs w:val="18"/>
          <w:rtl/>
          <w:lang w:val="en-US" w:eastAsia="en-US"/>
        </w:rPr>
        <w:t>...........................</w:t>
      </w:r>
      <w:r w:rsidR="00112307" w:rsidRPr="0007177C">
        <w:rPr>
          <w:rFonts w:cs="Traditional Arabic" w:hint="cs"/>
          <w:sz w:val="18"/>
          <w:szCs w:val="18"/>
          <w:rtl/>
          <w:lang w:val="en-US" w:eastAsia="en-US"/>
        </w:rPr>
        <w:t>،</w:t>
      </w:r>
      <w:r w:rsidRPr="0007177C">
        <w:rPr>
          <w:rFonts w:cs="Traditional Arabic"/>
          <w:sz w:val="18"/>
          <w:szCs w:val="18"/>
          <w:rtl/>
          <w:lang w:val="en-US" w:eastAsia="en-US"/>
        </w:rPr>
        <w:t xml:space="preserve"> في </w:t>
      </w:r>
      <w:r w:rsidRPr="0007177C">
        <w:rPr>
          <w:rFonts w:cs="Traditional Arabic" w:hint="cs"/>
          <w:sz w:val="18"/>
          <w:szCs w:val="18"/>
          <w:rtl/>
          <w:lang w:val="en-US" w:eastAsia="en-US"/>
        </w:rPr>
        <w:t>...............................</w:t>
      </w:r>
    </w:p>
    <w:p w:rsidR="0017106C" w:rsidRPr="0045042D" w:rsidRDefault="0007177C" w:rsidP="0017106C">
      <w:pPr>
        <w:bidi/>
        <w:spacing w:after="120"/>
        <w:ind w:left="6378" w:firstLine="356"/>
        <w:jc w:val="both"/>
        <w:rPr>
          <w:rFonts w:ascii="Arial" w:hAnsi="Arial" w:cs="Traditional Arabic"/>
          <w:b/>
          <w:bCs/>
          <w:sz w:val="28"/>
          <w:szCs w:val="28"/>
          <w:rtl/>
          <w:lang w:bidi="ar-TN"/>
        </w:rPr>
      </w:pPr>
      <w:r>
        <w:rPr>
          <w:rFonts w:cs="Traditional Arabic" w:hint="cs"/>
          <w:b/>
          <w:bCs/>
          <w:sz w:val="28"/>
          <w:szCs w:val="28"/>
          <w:rtl/>
          <w:lang w:val="en-US" w:eastAsia="en-US" w:bidi="ar-TN"/>
        </w:rPr>
        <w:t xml:space="preserve">   ا</w:t>
      </w:r>
      <w:r w:rsidR="0017106C" w:rsidRPr="0045042D">
        <w:rPr>
          <w:rFonts w:cs="Traditional Arabic" w:hint="cs"/>
          <w:b/>
          <w:bCs/>
          <w:sz w:val="28"/>
          <w:szCs w:val="28"/>
          <w:rtl/>
          <w:lang w:val="en-US" w:eastAsia="en-US" w:bidi="ar-TN"/>
        </w:rPr>
        <w:t>لإمضـــاءات</w:t>
      </w:r>
    </w:p>
    <w:p w:rsidR="0017106C" w:rsidRPr="0007177C" w:rsidRDefault="0017106C" w:rsidP="0017106C">
      <w:pPr>
        <w:bidi/>
        <w:spacing w:after="120"/>
        <w:jc w:val="both"/>
        <w:rPr>
          <w:rFonts w:ascii="Arial" w:hAnsi="Arial" w:cs="Traditional Arabic"/>
          <w:sz w:val="16"/>
          <w:szCs w:val="16"/>
          <w:rtl/>
          <w:lang w:bidi="ar-TN"/>
        </w:rPr>
      </w:pPr>
      <w:r w:rsidRPr="0007177C">
        <w:rPr>
          <w:rFonts w:ascii="Arial" w:hAnsi="Arial" w:cs="Traditional Arabic" w:hint="cs"/>
          <w:sz w:val="16"/>
          <w:szCs w:val="16"/>
          <w:rtl/>
          <w:lang w:bidi="ar-TN"/>
        </w:rPr>
        <w:t>------------------------------------</w:t>
      </w:r>
    </w:p>
    <w:p w:rsidR="0017106C" w:rsidRPr="0045042D" w:rsidRDefault="0017106C" w:rsidP="002E1C59">
      <w:pPr>
        <w:widowControl w:val="0"/>
        <w:numPr>
          <w:ilvl w:val="0"/>
          <w:numId w:val="12"/>
        </w:numPr>
        <w:tabs>
          <w:tab w:val="clear" w:pos="927"/>
        </w:tabs>
        <w:bidi/>
        <w:ind w:left="143" w:right="0" w:firstLine="274"/>
        <w:jc w:val="both"/>
        <w:rPr>
          <w:rFonts w:ascii="Arial" w:hAnsi="Arial" w:cs="Traditional Arabic"/>
          <w:sz w:val="18"/>
          <w:szCs w:val="18"/>
          <w:rtl/>
        </w:rPr>
      </w:pPr>
      <w:r w:rsidRPr="0045042D">
        <w:rPr>
          <w:rFonts w:ascii="Arial" w:hAnsi="Arial" w:cs="Traditional Arabic" w:hint="cs"/>
          <w:sz w:val="18"/>
          <w:szCs w:val="18"/>
          <w:rtl/>
        </w:rPr>
        <w:t>اذكر الهوية والصفة</w:t>
      </w:r>
    </w:p>
    <w:p w:rsidR="0017106C" w:rsidRPr="0045042D" w:rsidRDefault="0017106C" w:rsidP="002E1C59">
      <w:pPr>
        <w:widowControl w:val="0"/>
        <w:numPr>
          <w:ilvl w:val="0"/>
          <w:numId w:val="12"/>
        </w:numPr>
        <w:tabs>
          <w:tab w:val="clear" w:pos="927"/>
        </w:tabs>
        <w:bidi/>
        <w:ind w:left="143" w:right="0" w:firstLine="274"/>
        <w:jc w:val="both"/>
        <w:rPr>
          <w:rFonts w:ascii="Arial" w:hAnsi="Arial" w:cs="Traditional Arabic"/>
          <w:sz w:val="18"/>
          <w:szCs w:val="18"/>
        </w:rPr>
      </w:pPr>
      <w:r w:rsidRPr="0045042D">
        <w:rPr>
          <w:rFonts w:ascii="Arial" w:hAnsi="Arial" w:cs="Traditional Arabic" w:hint="cs"/>
          <w:sz w:val="18"/>
          <w:szCs w:val="18"/>
          <w:rtl/>
        </w:rPr>
        <w:t>مكان الإنجاز</w:t>
      </w:r>
    </w:p>
    <w:p w:rsidR="0017106C" w:rsidRPr="0045042D" w:rsidRDefault="0017106C" w:rsidP="002E1C59">
      <w:pPr>
        <w:widowControl w:val="0"/>
        <w:numPr>
          <w:ilvl w:val="0"/>
          <w:numId w:val="12"/>
        </w:numPr>
        <w:tabs>
          <w:tab w:val="clear" w:pos="927"/>
        </w:tabs>
        <w:bidi/>
        <w:ind w:left="143" w:right="0" w:firstLine="274"/>
        <w:jc w:val="both"/>
        <w:rPr>
          <w:rFonts w:cs="Traditional Arabic"/>
          <w:sz w:val="18"/>
          <w:szCs w:val="18"/>
        </w:rPr>
      </w:pPr>
      <w:r w:rsidRPr="0045042D">
        <w:rPr>
          <w:rFonts w:ascii="Arial" w:hAnsi="Arial" w:cs="Traditional Arabic" w:hint="cs"/>
          <w:sz w:val="18"/>
          <w:szCs w:val="18"/>
          <w:rtl/>
        </w:rPr>
        <w:t>صاحب الصفقة</w:t>
      </w:r>
    </w:p>
    <w:p w:rsidR="0017106C" w:rsidRPr="00930378" w:rsidRDefault="0017106C" w:rsidP="002E1C59">
      <w:pPr>
        <w:numPr>
          <w:ilvl w:val="0"/>
          <w:numId w:val="12"/>
        </w:numPr>
        <w:tabs>
          <w:tab w:val="clear" w:pos="927"/>
        </w:tabs>
        <w:bidi/>
        <w:ind w:left="143" w:right="0" w:firstLine="274"/>
        <w:jc w:val="both"/>
        <w:rPr>
          <w:rFonts w:cs="Traditional Arabic"/>
          <w:sz w:val="18"/>
          <w:szCs w:val="18"/>
        </w:rPr>
      </w:pPr>
      <w:r w:rsidRPr="0045042D">
        <w:rPr>
          <w:rFonts w:ascii="Arial" w:hAnsi="Arial" w:cs="Traditional Arabic" w:hint="cs"/>
          <w:sz w:val="18"/>
          <w:szCs w:val="18"/>
          <w:rtl/>
          <w:lang w:bidi="ar-TN"/>
        </w:rPr>
        <w:t xml:space="preserve">الخدمة </w:t>
      </w:r>
      <w:proofErr w:type="gramStart"/>
      <w:r w:rsidRPr="0045042D">
        <w:rPr>
          <w:rFonts w:ascii="Arial" w:hAnsi="Arial" w:cs="Traditional Arabic" w:hint="cs"/>
          <w:sz w:val="18"/>
          <w:szCs w:val="18"/>
          <w:rtl/>
          <w:lang w:bidi="ar-TN"/>
        </w:rPr>
        <w:t>موضوع</w:t>
      </w:r>
      <w:proofErr w:type="gramEnd"/>
      <w:r w:rsidRPr="0045042D">
        <w:rPr>
          <w:rFonts w:ascii="Arial" w:hAnsi="Arial" w:cs="Traditional Arabic" w:hint="cs"/>
          <w:sz w:val="18"/>
          <w:szCs w:val="18"/>
          <w:rtl/>
          <w:lang w:bidi="ar-TN"/>
        </w:rPr>
        <w:t xml:space="preserve"> الصفقة يمكن أن تكون أشغالا أو تزويدا بمواد أو خدمة </w:t>
      </w:r>
      <w:r w:rsidR="00840FCF" w:rsidRPr="0045042D">
        <w:rPr>
          <w:rFonts w:ascii="Arial" w:hAnsi="Arial" w:cs="Traditional Arabic" w:hint="cs"/>
          <w:sz w:val="18"/>
          <w:szCs w:val="18"/>
          <w:rtl/>
          <w:lang w:bidi="ar-TN"/>
        </w:rPr>
        <w:t>أخرى.</w:t>
      </w:r>
      <w:r w:rsidRPr="0045042D">
        <w:rPr>
          <w:rFonts w:ascii="Arial" w:hAnsi="Arial" w:cs="Traditional Arabic" w:hint="cs"/>
          <w:sz w:val="18"/>
          <w:szCs w:val="18"/>
          <w:rtl/>
          <w:lang w:bidi="ar-TN"/>
        </w:rPr>
        <w:t>..</w:t>
      </w:r>
    </w:p>
    <w:p w:rsidR="00930378" w:rsidRPr="0045042D" w:rsidRDefault="00930378" w:rsidP="00930378">
      <w:pPr>
        <w:bidi/>
        <w:ind w:right="-131"/>
        <w:jc w:val="both"/>
        <w:rPr>
          <w:rFonts w:cs="Traditional Arabic"/>
          <w:sz w:val="18"/>
          <w:szCs w:val="18"/>
        </w:rPr>
      </w:pPr>
    </w:p>
    <w:p w:rsidR="0027593C" w:rsidRDefault="0027593C" w:rsidP="00884DDD">
      <w:pPr>
        <w:tabs>
          <w:tab w:val="left" w:pos="5818"/>
        </w:tabs>
        <w:bidi/>
        <w:ind w:left="567"/>
        <w:rPr>
          <w:rFonts w:cs="Andalus"/>
          <w:b/>
          <w:bCs/>
          <w:rtl/>
        </w:rPr>
      </w:pPr>
    </w:p>
    <w:p w:rsidR="00930378" w:rsidRDefault="006B3137" w:rsidP="00930378">
      <w:pPr>
        <w:tabs>
          <w:tab w:val="left" w:pos="5818"/>
        </w:tabs>
        <w:bidi/>
        <w:ind w:left="567"/>
        <w:rPr>
          <w:rFonts w:cs="Andalus"/>
          <w:b/>
          <w:bCs/>
          <w:rtl/>
        </w:rPr>
      </w:pPr>
      <w:r>
        <w:rPr>
          <w:rFonts w:cs="Andalus"/>
          <w:b/>
          <w:bCs/>
          <w:noProof/>
        </w:rPr>
        <w:lastRenderedPageBreak/>
        <w:pict>
          <v:group id="_x0000_s1127" style="position:absolute;left:0;text-align:left;margin-left:64.5pt;margin-top:15.25pt;width:442.4pt;height:82.5pt;z-index:251714048" coordorigin="856,720" coordsize="10004,2187">
            <v:shape id="_x0000_s1128" type="#_x0000_t202" style="position:absolute;left:7434;top:2269;width:3426;height:638" filled="f" stroked="f">
              <v:textbox style="mso-next-textbox:#_x0000_s1128">
                <w:txbxContent>
                  <w:p w:rsidR="006B3137" w:rsidRPr="00E16FD5" w:rsidRDefault="006B3137" w:rsidP="006B3137">
                    <w:pPr>
                      <w:pStyle w:val="En-tte"/>
                      <w:jc w:val="center"/>
                      <w:rPr>
                        <w:b/>
                        <w:bCs/>
                        <w:sz w:val="22"/>
                        <w:szCs w:val="22"/>
                        <w:rtl/>
                        <w:lang w:bidi="ar-TN"/>
                      </w:rPr>
                    </w:pPr>
                    <w:r w:rsidRPr="00E16FD5">
                      <w:rPr>
                        <w:rFonts w:hint="cs"/>
                        <w:b/>
                        <w:bCs/>
                        <w:sz w:val="22"/>
                        <w:szCs w:val="22"/>
                        <w:rtl/>
                        <w:lang w:bidi="ar-TN"/>
                      </w:rPr>
                      <w:t xml:space="preserve">جـامعة </w:t>
                    </w:r>
                    <w:proofErr w:type="spellStart"/>
                    <w:r w:rsidRPr="00E16FD5">
                      <w:rPr>
                        <w:rFonts w:hint="cs"/>
                        <w:b/>
                        <w:bCs/>
                        <w:sz w:val="22"/>
                        <w:szCs w:val="22"/>
                        <w:rtl/>
                        <w:lang w:bidi="ar-TN"/>
                      </w:rPr>
                      <w:t>قـابس</w:t>
                    </w:r>
                    <w:proofErr w:type="spellEnd"/>
                  </w:p>
                  <w:p w:rsidR="006B3137" w:rsidRDefault="006B3137" w:rsidP="006B3137">
                    <w:pPr>
                      <w:jc w:val="center"/>
                      <w:rPr>
                        <w:lang w:bidi="ar-TN"/>
                      </w:rPr>
                    </w:pPr>
                  </w:p>
                </w:txbxContent>
              </v:textbox>
            </v:shape>
            <v:shape id="_x0000_s1129" type="#_x0000_t75" style="position:absolute;left:856;top:720;width:9660;height:1635">
              <v:imagedata r:id="rId10" o:title="entete_ministere"/>
            </v:shape>
          </v:group>
        </w:pict>
      </w:r>
    </w:p>
    <w:p w:rsidR="00884DDD" w:rsidRDefault="00884DDD" w:rsidP="00884DDD">
      <w:pPr>
        <w:bidi/>
        <w:jc w:val="center"/>
        <w:rPr>
          <w:rFonts w:cs="Andalus"/>
          <w:b/>
          <w:bCs/>
        </w:rPr>
      </w:pPr>
    </w:p>
    <w:p w:rsidR="006B3137" w:rsidRDefault="006B3137" w:rsidP="006B3137">
      <w:pPr>
        <w:bidi/>
        <w:jc w:val="center"/>
        <w:rPr>
          <w:rFonts w:cs="Andalus"/>
          <w:b/>
          <w:bCs/>
        </w:rPr>
      </w:pPr>
    </w:p>
    <w:p w:rsidR="006B3137" w:rsidRDefault="006B3137" w:rsidP="006B3137">
      <w:pPr>
        <w:bidi/>
        <w:jc w:val="center"/>
        <w:rPr>
          <w:rFonts w:ascii="Arial" w:hAnsi="Arial" w:cs="Traditional Arabic"/>
          <w:b/>
          <w:bCs/>
          <w:rtl/>
          <w:lang w:bidi="ar-TN"/>
        </w:rPr>
      </w:pPr>
    </w:p>
    <w:p w:rsidR="00884DDD" w:rsidRDefault="00884DDD" w:rsidP="00884DDD">
      <w:pPr>
        <w:bidi/>
        <w:jc w:val="center"/>
        <w:rPr>
          <w:rFonts w:ascii="Arial" w:hAnsi="Arial" w:cs="Traditional Arabic"/>
          <w:b/>
          <w:bCs/>
          <w:rtl/>
          <w:lang w:bidi="ar-TN"/>
        </w:rPr>
      </w:pPr>
    </w:p>
    <w:p w:rsidR="0077284D" w:rsidRDefault="0077284D" w:rsidP="006B3137">
      <w:pPr>
        <w:bidi/>
        <w:rPr>
          <w:rFonts w:ascii="Arial" w:hAnsi="Arial" w:cs="Traditional Arabic"/>
          <w:b/>
          <w:bCs/>
          <w:rtl/>
          <w:lang w:bidi="ar-TN"/>
        </w:rPr>
      </w:pPr>
    </w:p>
    <w:p w:rsidR="0007177C" w:rsidRDefault="006B3137" w:rsidP="0007177C">
      <w:pPr>
        <w:bidi/>
        <w:jc w:val="center"/>
        <w:rPr>
          <w:rFonts w:cs="Traditional Arabic"/>
          <w:bCs/>
        </w:rPr>
      </w:pPr>
      <w:r>
        <w:rPr>
          <w:rFonts w:cs="Traditional Arabic"/>
          <w:bCs/>
          <w:noProof/>
        </w:rPr>
        <w:pict>
          <v:shape id="_x0000_s1130" type="#_x0000_t202" style="position:absolute;left:0;text-align:left;margin-left:-17.25pt;margin-top:13.7pt;width:246pt;height:27pt;z-index:251715072" filled="f" stroked="f">
            <v:textbox style="mso-next-textbox:#_x0000_s1130">
              <w:txbxContent>
                <w:p w:rsidR="006B3137" w:rsidRPr="00F216E3" w:rsidRDefault="006B3137" w:rsidP="00F216E3">
                  <w:pPr>
                    <w:bidi/>
                    <w:jc w:val="center"/>
                    <w:rPr>
                      <w:sz w:val="28"/>
                      <w:szCs w:val="28"/>
                      <w:rtl/>
                    </w:rPr>
                  </w:pPr>
                  <w:r w:rsidRPr="00F216E3">
                    <w:rPr>
                      <w:rFonts w:ascii="Arial" w:hAnsi="Arial" w:cs="Arial" w:hint="cs"/>
                      <w:b/>
                      <w:bCs/>
                      <w:sz w:val="28"/>
                      <w:szCs w:val="28"/>
                      <w:rtl/>
                      <w:lang w:bidi="ar-TN"/>
                    </w:rPr>
                    <w:t xml:space="preserve">طلب عروض وطني عدد </w:t>
                  </w:r>
                  <w:r w:rsidR="00F216E3" w:rsidRPr="00F216E3">
                    <w:rPr>
                      <w:rFonts w:ascii="Arial" w:hAnsi="Arial" w:cs="Arial"/>
                      <w:b/>
                      <w:bCs/>
                      <w:sz w:val="28"/>
                      <w:szCs w:val="28"/>
                      <w:lang w:bidi="ar-TN"/>
                    </w:rPr>
                    <w:t>06</w:t>
                  </w:r>
                  <w:r w:rsidRPr="00F216E3">
                    <w:rPr>
                      <w:rFonts w:ascii="Arial" w:hAnsi="Arial" w:cs="Arial" w:hint="cs"/>
                      <w:b/>
                      <w:bCs/>
                      <w:sz w:val="28"/>
                      <w:szCs w:val="28"/>
                      <w:rtl/>
                      <w:lang w:bidi="ar-TN"/>
                    </w:rPr>
                    <w:t>/2017</w:t>
                  </w:r>
                </w:p>
              </w:txbxContent>
            </v:textbox>
          </v:shape>
        </w:pict>
      </w:r>
    </w:p>
    <w:p w:rsidR="006B3137" w:rsidRPr="008C6D92" w:rsidRDefault="006B3137" w:rsidP="006B3137">
      <w:pPr>
        <w:bidi/>
        <w:jc w:val="center"/>
        <w:rPr>
          <w:rFonts w:cs="Traditional Arabic"/>
          <w:bCs/>
          <w:rtl/>
        </w:rPr>
      </w:pPr>
    </w:p>
    <w:p w:rsidR="006B3137" w:rsidRDefault="006B3137" w:rsidP="0077284D">
      <w:pPr>
        <w:bidi/>
        <w:jc w:val="center"/>
        <w:rPr>
          <w:rFonts w:cs="Traditional Arabic"/>
          <w:bCs/>
          <w:sz w:val="44"/>
          <w:szCs w:val="44"/>
        </w:rPr>
      </w:pPr>
    </w:p>
    <w:p w:rsidR="0077284D" w:rsidRDefault="0077284D" w:rsidP="006B3137">
      <w:pPr>
        <w:bidi/>
        <w:jc w:val="center"/>
        <w:rPr>
          <w:rFonts w:cs="Traditional Arabic"/>
          <w:bCs/>
          <w:sz w:val="44"/>
          <w:szCs w:val="44"/>
        </w:rPr>
      </w:pPr>
      <w:proofErr w:type="gramStart"/>
      <w:r w:rsidRPr="0045042D">
        <w:rPr>
          <w:rFonts w:cs="Traditional Arabic" w:hint="cs"/>
          <w:bCs/>
          <w:sz w:val="44"/>
          <w:szCs w:val="44"/>
          <w:rtl/>
        </w:rPr>
        <w:t>محضر</w:t>
      </w:r>
      <w:proofErr w:type="gramEnd"/>
      <w:r w:rsidRPr="0045042D">
        <w:rPr>
          <w:rFonts w:cs="Traditional Arabic" w:hint="cs"/>
          <w:bCs/>
          <w:sz w:val="44"/>
          <w:szCs w:val="44"/>
          <w:rtl/>
        </w:rPr>
        <w:t xml:space="preserve"> استلام نهائي</w:t>
      </w:r>
    </w:p>
    <w:p w:rsidR="006B3137" w:rsidRPr="0045042D" w:rsidRDefault="006B3137" w:rsidP="006B3137">
      <w:pPr>
        <w:bidi/>
        <w:jc w:val="center"/>
        <w:rPr>
          <w:rFonts w:cs="Traditional Arabic"/>
          <w:bCs/>
          <w:sz w:val="44"/>
          <w:szCs w:val="44"/>
          <w:rtl/>
        </w:rPr>
      </w:pPr>
    </w:p>
    <w:p w:rsidR="0077284D" w:rsidRPr="0045042D" w:rsidRDefault="0077284D" w:rsidP="00FB110D">
      <w:pPr>
        <w:tabs>
          <w:tab w:val="left" w:pos="3472"/>
        </w:tabs>
        <w:bidi/>
        <w:jc w:val="both"/>
        <w:rPr>
          <w:rFonts w:cs="Traditional Arabic"/>
          <w:rtl/>
          <w:lang w:val="en-US"/>
        </w:rPr>
      </w:pPr>
      <w:r w:rsidRPr="0045042D">
        <w:rPr>
          <w:rFonts w:cs="Traditional Arabic" w:hint="cs"/>
          <w:bCs/>
          <w:rtl/>
        </w:rPr>
        <w:t xml:space="preserve">موضوع الصفقة : </w:t>
      </w:r>
      <w:r w:rsidRPr="0045042D">
        <w:rPr>
          <w:rFonts w:cs="Traditional Arabic" w:hint="cs"/>
          <w:rtl/>
          <w:lang w:val="en-US"/>
        </w:rPr>
        <w:t>طلب العروض الوطني عــ</w:t>
      </w:r>
      <w:r w:rsidR="00FB110D">
        <w:rPr>
          <w:rFonts w:cs="Traditional Arabic"/>
          <w:lang w:val="en-US"/>
        </w:rPr>
        <w:t>06</w:t>
      </w:r>
      <w:r w:rsidRPr="0045042D">
        <w:rPr>
          <w:rFonts w:cs="Traditional Arabic" w:hint="cs"/>
          <w:rtl/>
          <w:lang w:val="en-US"/>
        </w:rPr>
        <w:t>/</w:t>
      </w:r>
      <w:r w:rsidR="00E15617">
        <w:rPr>
          <w:rFonts w:cs="Traditional Arabic" w:hint="cs"/>
          <w:rtl/>
          <w:lang w:val="en-US"/>
        </w:rPr>
        <w:t>2017</w:t>
      </w:r>
      <w:r w:rsidRPr="0045042D">
        <w:rPr>
          <w:rFonts w:cs="Traditional Arabic" w:hint="cs"/>
          <w:rtl/>
          <w:lang w:val="en-US"/>
        </w:rPr>
        <w:t>ــدد والمتعـلق</w:t>
      </w:r>
      <w:r w:rsidR="00B67C64" w:rsidRPr="00B67C64">
        <w:rPr>
          <w:rFonts w:cs="Traditional Arabic" w:hint="cs"/>
          <w:rtl/>
          <w:lang w:bidi="ar-TN"/>
        </w:rPr>
        <w:t xml:space="preserve"> </w:t>
      </w:r>
      <w:r w:rsidR="00B67C64">
        <w:rPr>
          <w:rFonts w:cs="Traditional Arabic" w:hint="cs"/>
          <w:rtl/>
          <w:lang w:bidi="ar-TN"/>
        </w:rPr>
        <w:t>ب</w:t>
      </w:r>
      <w:r w:rsidR="00B67C64" w:rsidRPr="0045042D">
        <w:rPr>
          <w:rFonts w:cs="Traditional Arabic" w:hint="cs"/>
          <w:rtl/>
          <w:lang w:bidi="ar-TN"/>
        </w:rPr>
        <w:t>اقتناء أثاث</w:t>
      </w:r>
      <w:r w:rsidR="00B67C64">
        <w:rPr>
          <w:rFonts w:cs="Traditional Arabic" w:hint="cs"/>
          <w:rtl/>
          <w:lang w:bidi="ar-TN"/>
        </w:rPr>
        <w:t xml:space="preserve"> </w:t>
      </w:r>
      <w:r w:rsidR="00B67C64" w:rsidRPr="00270101">
        <w:rPr>
          <w:rFonts w:cs="Traditional Arabic" w:hint="cs"/>
          <w:b/>
          <w:bCs/>
          <w:sz w:val="18"/>
          <w:szCs w:val="18"/>
          <w:rtl/>
        </w:rPr>
        <w:t>و</w:t>
      </w:r>
      <w:r w:rsidR="00B67C64">
        <w:rPr>
          <w:rFonts w:cs="Traditional Arabic" w:hint="cs"/>
          <w:b/>
          <w:bCs/>
          <w:sz w:val="18"/>
          <w:szCs w:val="18"/>
          <w:rtl/>
        </w:rPr>
        <w:t xml:space="preserve"> </w:t>
      </w:r>
      <w:r w:rsidR="00B67C64" w:rsidRPr="00270101">
        <w:rPr>
          <w:rFonts w:cs="Traditional Arabic" w:hint="cs"/>
          <w:b/>
          <w:bCs/>
          <w:sz w:val="18"/>
          <w:szCs w:val="18"/>
          <w:rtl/>
        </w:rPr>
        <w:t>تجهيزات</w:t>
      </w:r>
      <w:r w:rsidR="00B67C64">
        <w:rPr>
          <w:rFonts w:cs="Traditional Arabic" w:hint="cs"/>
          <w:b/>
          <w:bCs/>
          <w:sz w:val="18"/>
          <w:szCs w:val="18"/>
          <w:rtl/>
        </w:rPr>
        <w:t xml:space="preserve"> إدارية</w:t>
      </w:r>
      <w:r w:rsidR="00B67C64" w:rsidRPr="00270101">
        <w:rPr>
          <w:rFonts w:cs="Traditional Arabic" w:hint="cs"/>
          <w:b/>
          <w:bCs/>
          <w:sz w:val="18"/>
          <w:szCs w:val="18"/>
          <w:rtl/>
        </w:rPr>
        <w:t xml:space="preserve"> </w:t>
      </w:r>
      <w:r w:rsidR="00B67C64" w:rsidRPr="0045042D">
        <w:rPr>
          <w:rFonts w:cs="Traditional Arabic" w:hint="cs"/>
          <w:rtl/>
          <w:lang w:bidi="ar-TN"/>
        </w:rPr>
        <w:t xml:space="preserve">لفائدة جامعة </w:t>
      </w:r>
      <w:proofErr w:type="spellStart"/>
      <w:r w:rsidR="00B67C64" w:rsidRPr="0045042D">
        <w:rPr>
          <w:rFonts w:cs="Traditional Arabic" w:hint="cs"/>
          <w:rtl/>
          <w:lang w:bidi="ar-TN"/>
        </w:rPr>
        <w:t>قابس</w:t>
      </w:r>
      <w:proofErr w:type="spellEnd"/>
      <w:r w:rsidRPr="0045042D">
        <w:rPr>
          <w:rFonts w:cs="Traditional Arabic" w:hint="cs"/>
          <w:rtl/>
          <w:lang w:val="en-US"/>
        </w:rPr>
        <w:t xml:space="preserve">. </w:t>
      </w:r>
    </w:p>
    <w:p w:rsidR="0077284D" w:rsidRPr="0045042D" w:rsidRDefault="0077284D" w:rsidP="0077284D">
      <w:pPr>
        <w:tabs>
          <w:tab w:val="left" w:pos="3472"/>
        </w:tabs>
        <w:bidi/>
        <w:jc w:val="both"/>
        <w:rPr>
          <w:rFonts w:cs="Traditional Arabic"/>
          <w:rtl/>
          <w:lang w:bidi="ar-TN"/>
        </w:rPr>
      </w:pPr>
      <w:r w:rsidRPr="0045042D">
        <w:rPr>
          <w:rFonts w:cs="Traditional Arabic" w:hint="cs"/>
          <w:b/>
          <w:bCs/>
          <w:rtl/>
        </w:rPr>
        <w:t xml:space="preserve">صاحب الصفقة </w:t>
      </w:r>
      <w:r w:rsidRPr="0045042D">
        <w:rPr>
          <w:rFonts w:cs="Traditional Arabic" w:hint="cs"/>
          <w:rtl/>
          <w:lang w:val="en-US"/>
        </w:rPr>
        <w:t xml:space="preserve">: </w:t>
      </w:r>
      <w:r w:rsidRPr="0045042D">
        <w:rPr>
          <w:rFonts w:cs="Traditional Arabic" w:hint="cs"/>
          <w:sz w:val="16"/>
          <w:szCs w:val="16"/>
          <w:rtl/>
          <w:lang w:val="en-US"/>
        </w:rPr>
        <w:t>............................................................</w:t>
      </w:r>
      <w:r w:rsidRPr="0045042D">
        <w:rPr>
          <w:rFonts w:cs="Traditional Arabic" w:hint="cs"/>
          <w:rtl/>
          <w:lang w:val="en-US"/>
        </w:rPr>
        <w:t xml:space="preserve">شركة" </w:t>
      </w:r>
      <w:r w:rsidRPr="0045042D">
        <w:rPr>
          <w:rFonts w:cs="Traditional Arabic" w:hint="cs"/>
          <w:sz w:val="18"/>
          <w:szCs w:val="18"/>
          <w:rtl/>
        </w:rPr>
        <w:t>.................................................................................</w:t>
      </w:r>
      <w:r w:rsidRPr="0045042D">
        <w:rPr>
          <w:rFonts w:cs="Traditional Arabic" w:hint="cs"/>
          <w:b/>
          <w:bCs/>
          <w:rtl/>
          <w:lang w:bidi="ar-TN"/>
        </w:rPr>
        <w:t>"</w:t>
      </w:r>
      <w:r w:rsidRPr="0045042D">
        <w:rPr>
          <w:rFonts w:cs="Traditional Arabic" w:hint="cs"/>
          <w:sz w:val="18"/>
          <w:szCs w:val="18"/>
          <w:rtl/>
        </w:rPr>
        <w:t>.........................</w:t>
      </w:r>
    </w:p>
    <w:p w:rsidR="0077284D" w:rsidRPr="0045042D" w:rsidRDefault="0077284D" w:rsidP="0077284D">
      <w:pPr>
        <w:bidi/>
        <w:rPr>
          <w:rFonts w:cs="Traditional Arabic"/>
          <w:rtl/>
        </w:rPr>
      </w:pPr>
      <w:r w:rsidRPr="0045042D">
        <w:rPr>
          <w:rFonts w:cs="Traditional Arabic" w:hint="cs"/>
          <w:b/>
          <w:bCs/>
          <w:rtl/>
        </w:rPr>
        <w:t>تاريخ المصادقة على الصفقة :</w:t>
      </w:r>
      <w:r w:rsidRPr="0045042D">
        <w:rPr>
          <w:rFonts w:cs="Traditional Arabic" w:hint="cs"/>
          <w:sz w:val="18"/>
          <w:szCs w:val="18"/>
          <w:rtl/>
        </w:rPr>
        <w:t>.............................................................................................................................................................</w:t>
      </w:r>
    </w:p>
    <w:p w:rsidR="0077284D" w:rsidRDefault="0077284D" w:rsidP="0077284D">
      <w:pPr>
        <w:bidi/>
        <w:rPr>
          <w:rFonts w:cs="Traditional Arabic"/>
          <w:b/>
          <w:bCs/>
          <w:rtl/>
        </w:rPr>
      </w:pPr>
      <w:r w:rsidRPr="0045042D">
        <w:rPr>
          <w:rFonts w:cs="Traditional Arabic" w:hint="cs"/>
          <w:b/>
          <w:bCs/>
          <w:rtl/>
        </w:rPr>
        <w:t xml:space="preserve">في يوم : </w:t>
      </w:r>
      <w:r w:rsidRPr="0045042D">
        <w:rPr>
          <w:rFonts w:cs="Traditional Arabic" w:hint="cs"/>
          <w:sz w:val="18"/>
          <w:szCs w:val="18"/>
          <w:rtl/>
        </w:rPr>
        <w:t>...............................................................</w:t>
      </w:r>
      <w:r w:rsidRPr="0045042D">
        <w:rPr>
          <w:rFonts w:cs="Traditional Arabic" w:hint="cs"/>
          <w:b/>
          <w:bCs/>
          <w:rtl/>
        </w:rPr>
        <w:t>من شهر</w:t>
      </w:r>
      <w:r w:rsidRPr="0045042D">
        <w:rPr>
          <w:rFonts w:cs="Traditional Arabic" w:hint="cs"/>
          <w:sz w:val="18"/>
          <w:szCs w:val="18"/>
          <w:rtl/>
        </w:rPr>
        <w:t>.......................................................................</w:t>
      </w:r>
      <w:r w:rsidRPr="0045042D">
        <w:rPr>
          <w:rFonts w:cs="Traditional Arabic" w:hint="cs"/>
          <w:rtl/>
        </w:rPr>
        <w:t xml:space="preserve"> سـنــة </w:t>
      </w:r>
      <w:r w:rsidRPr="0045042D">
        <w:rPr>
          <w:rFonts w:cs="Traditional Arabic" w:hint="cs"/>
          <w:sz w:val="18"/>
          <w:szCs w:val="18"/>
          <w:rtl/>
        </w:rPr>
        <w:t xml:space="preserve">....................... </w:t>
      </w:r>
    </w:p>
    <w:p w:rsidR="00884DDD" w:rsidRPr="0045042D" w:rsidRDefault="00884DDD" w:rsidP="00884DDD">
      <w:pPr>
        <w:bidi/>
        <w:rPr>
          <w:rFonts w:cs="Traditional Arabic"/>
          <w:b/>
          <w:bCs/>
          <w:rtl/>
        </w:rPr>
      </w:pPr>
    </w:p>
    <w:p w:rsidR="0077284D" w:rsidRDefault="0077284D" w:rsidP="00884DDD">
      <w:pPr>
        <w:bidi/>
        <w:rPr>
          <w:rFonts w:cs="Traditional Arabic"/>
          <w:b/>
          <w:bCs/>
          <w:rtl/>
        </w:rPr>
      </w:pPr>
      <w:r w:rsidRPr="0045042D">
        <w:rPr>
          <w:rFonts w:cs="Traditional Arabic" w:hint="cs"/>
          <w:b/>
          <w:bCs/>
          <w:rtl/>
        </w:rPr>
        <w:t xml:space="preserve">نحن الممضون أسفله </w:t>
      </w:r>
      <w:r w:rsidRPr="0045042D">
        <w:rPr>
          <w:rFonts w:cs="Traditional Arabic" w:hint="cs"/>
          <w:vertAlign w:val="superscript"/>
          <w:rtl/>
        </w:rPr>
        <w:t>(1)</w:t>
      </w:r>
      <w:r w:rsidRPr="0045042D">
        <w:rPr>
          <w:rFonts w:cs="Traditional Arabic" w:hint="cs"/>
          <w:b/>
          <w:bCs/>
          <w:rtl/>
        </w:rPr>
        <w:t xml:space="preserve">: </w:t>
      </w:r>
    </w:p>
    <w:p w:rsidR="00884DDD" w:rsidRPr="0045042D" w:rsidRDefault="00884DDD" w:rsidP="00884DDD">
      <w:pPr>
        <w:bidi/>
        <w:rPr>
          <w:rFonts w:cs="Traditional Arabic"/>
          <w:b/>
          <w:bCs/>
          <w:rtl/>
        </w:rPr>
      </w:pPr>
    </w:p>
    <w:p w:rsidR="00884DDD" w:rsidRPr="0045042D" w:rsidRDefault="00884DDD" w:rsidP="00884DDD">
      <w:pPr>
        <w:bidi/>
        <w:spacing w:after="120"/>
        <w:jc w:val="both"/>
        <w:rPr>
          <w:rFonts w:cs="Traditional Arabic"/>
          <w:sz w:val="16"/>
          <w:szCs w:val="16"/>
          <w:lang w:bidi="ar-TN"/>
        </w:rPr>
      </w:pPr>
      <w:r w:rsidRPr="0045042D">
        <w:rPr>
          <w:rFonts w:ascii="Arial" w:hAnsi="Arial" w:cs="Traditional Arabic" w:hint="cs"/>
          <w:b/>
          <w:bCs/>
          <w:sz w:val="28"/>
          <w:szCs w:val="28"/>
          <w:rtl/>
        </w:rPr>
        <w:t>السيد</w:t>
      </w:r>
      <w:r w:rsidRPr="0045042D">
        <w:rPr>
          <w:rFonts w:ascii="Arial" w:hAnsi="Arial" w:cs="Traditional Arabic" w:hint="cs"/>
          <w:sz w:val="28"/>
          <w:szCs w:val="28"/>
          <w:rtl/>
          <w:lang w:bidi="ar-TN"/>
        </w:rPr>
        <w:t>(ة)</w:t>
      </w:r>
      <w:r w:rsidRPr="0045042D">
        <w:rPr>
          <w:rFonts w:ascii="Arial" w:hAnsi="Arial" w:cs="Traditional Arabic" w:hint="cs"/>
          <w:sz w:val="16"/>
          <w:szCs w:val="16"/>
          <w:rtl/>
          <w:lang w:bidi="ar-TN"/>
        </w:rPr>
        <w:t xml:space="preserve"> :</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lang w:bidi="ar-TN"/>
        </w:rPr>
        <w:t>)</w:t>
      </w:r>
      <w:r w:rsidRPr="0045042D">
        <w:rPr>
          <w:rFonts w:cs="Traditional Arabic" w:hint="cs"/>
          <w:b/>
          <w:bCs/>
          <w:rtl/>
          <w:lang w:bidi="ar-TN"/>
        </w:rPr>
        <w:t>عميد/مدير المؤسسة</w:t>
      </w:r>
      <w:r w:rsidRPr="0045042D">
        <w:rPr>
          <w:rFonts w:cs="Traditional Arabic"/>
          <w:sz w:val="16"/>
          <w:szCs w:val="16"/>
          <w:lang w:bidi="ar-TN"/>
        </w:rPr>
        <w:t xml:space="preserve">( </w:t>
      </w:r>
      <w:r w:rsidRPr="0045042D">
        <w:rPr>
          <w:rFonts w:cs="Traditional Arabic" w:hint="cs"/>
          <w:sz w:val="16"/>
          <w:szCs w:val="16"/>
          <w:rtl/>
          <w:lang w:bidi="ar-TN"/>
        </w:rPr>
        <w:t>......</w:t>
      </w:r>
    </w:p>
    <w:p w:rsidR="00884DDD" w:rsidRPr="0045042D" w:rsidRDefault="00884DDD" w:rsidP="00884DDD">
      <w:pPr>
        <w:bidi/>
        <w:spacing w:after="120"/>
        <w:jc w:val="both"/>
        <w:rPr>
          <w:rFonts w:cs="Traditional Arabic"/>
          <w:sz w:val="16"/>
          <w:szCs w:val="16"/>
          <w:rtl/>
          <w:lang w:bidi="ar-TN"/>
        </w:rPr>
      </w:pPr>
      <w:r w:rsidRPr="0045042D">
        <w:rPr>
          <w:rFonts w:ascii="Arial" w:hAnsi="Arial" w:cs="Traditional Arabic" w:hint="cs"/>
          <w:b/>
          <w:bCs/>
          <w:sz w:val="28"/>
          <w:szCs w:val="28"/>
          <w:rtl/>
          <w:lang w:bidi="ar-TN"/>
        </w:rPr>
        <w:t>السيد</w:t>
      </w:r>
      <w:r w:rsidRPr="0045042D">
        <w:rPr>
          <w:rFonts w:ascii="Arial" w:hAnsi="Arial" w:cs="Traditional Arabic" w:hint="cs"/>
          <w:sz w:val="28"/>
          <w:szCs w:val="28"/>
          <w:rtl/>
          <w:lang w:bidi="ar-TN"/>
        </w:rPr>
        <w:t>(ة)</w:t>
      </w:r>
      <w:r w:rsidRPr="0045042D">
        <w:rPr>
          <w:rFonts w:ascii="Arial" w:hAnsi="Arial" w:cs="Traditional Arabic" w:hint="cs"/>
          <w:sz w:val="16"/>
          <w:szCs w:val="16"/>
          <w:rtl/>
          <w:lang w:bidi="ar-TN"/>
        </w:rPr>
        <w:t xml:space="preserve"> : </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lang w:bidi="ar-TN"/>
        </w:rPr>
        <w:t xml:space="preserve"> )</w:t>
      </w:r>
      <w:r w:rsidRPr="0045042D">
        <w:rPr>
          <w:rFonts w:cs="Traditional Arabic" w:hint="cs"/>
          <w:b/>
          <w:bCs/>
          <w:rtl/>
          <w:lang w:bidi="ar-TN"/>
        </w:rPr>
        <w:t>الكاتب العام للمؤسسة</w:t>
      </w:r>
      <w:r w:rsidRPr="0045042D">
        <w:rPr>
          <w:rFonts w:cs="Traditional Arabic"/>
          <w:sz w:val="16"/>
          <w:szCs w:val="16"/>
          <w:lang w:bidi="ar-TN"/>
        </w:rPr>
        <w:t xml:space="preserve">( </w:t>
      </w:r>
      <w:r w:rsidRPr="0045042D">
        <w:rPr>
          <w:rFonts w:cs="Traditional Arabic" w:hint="cs"/>
          <w:sz w:val="16"/>
          <w:szCs w:val="16"/>
          <w:rtl/>
          <w:lang w:bidi="ar-TN"/>
        </w:rPr>
        <w:t>......</w:t>
      </w:r>
    </w:p>
    <w:p w:rsidR="00884DDD" w:rsidRPr="0045042D" w:rsidRDefault="00884DDD" w:rsidP="00884DDD">
      <w:pPr>
        <w:bidi/>
        <w:spacing w:after="120"/>
        <w:jc w:val="both"/>
        <w:rPr>
          <w:rFonts w:cs="Traditional Arabic"/>
          <w:sz w:val="16"/>
          <w:szCs w:val="16"/>
          <w:rtl/>
          <w:lang w:bidi="ar-TN"/>
        </w:rPr>
      </w:pPr>
      <w:r w:rsidRPr="0045042D">
        <w:rPr>
          <w:rFonts w:ascii="Arial" w:hAnsi="Arial" w:cs="Traditional Arabic" w:hint="cs"/>
          <w:b/>
          <w:bCs/>
          <w:sz w:val="28"/>
          <w:szCs w:val="28"/>
          <w:rtl/>
          <w:lang w:bidi="ar-TN"/>
        </w:rPr>
        <w:t>السيد</w:t>
      </w:r>
      <w:r w:rsidRPr="0045042D">
        <w:rPr>
          <w:rFonts w:ascii="Arial" w:hAnsi="Arial" w:cs="Traditional Arabic" w:hint="cs"/>
          <w:sz w:val="28"/>
          <w:szCs w:val="28"/>
          <w:rtl/>
          <w:lang w:bidi="ar-TN"/>
        </w:rPr>
        <w:t>(ة)</w:t>
      </w:r>
      <w:r w:rsidRPr="0045042D">
        <w:rPr>
          <w:rFonts w:ascii="Arial" w:hAnsi="Arial" w:cs="Traditional Arabic" w:hint="cs"/>
          <w:sz w:val="16"/>
          <w:szCs w:val="16"/>
          <w:rtl/>
          <w:lang w:bidi="ar-TN"/>
        </w:rPr>
        <w:t xml:space="preserve"> : </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lang w:bidi="ar-TN"/>
        </w:rPr>
        <w:t xml:space="preserve"> )</w:t>
      </w:r>
      <w:r w:rsidRPr="0045042D">
        <w:rPr>
          <w:rFonts w:cs="Traditional Arabic" w:hint="cs"/>
          <w:b/>
          <w:bCs/>
          <w:rtl/>
          <w:lang w:bidi="ar-TN"/>
        </w:rPr>
        <w:t xml:space="preserve">حافظ </w:t>
      </w:r>
      <w:proofErr w:type="spellStart"/>
      <w:r w:rsidRPr="0045042D">
        <w:rPr>
          <w:rFonts w:cs="Traditional Arabic" w:hint="cs"/>
          <w:b/>
          <w:bCs/>
          <w:rtl/>
          <w:lang w:bidi="ar-TN"/>
        </w:rPr>
        <w:t>مغازة</w:t>
      </w:r>
      <w:proofErr w:type="spellEnd"/>
      <w:r w:rsidRPr="0045042D">
        <w:rPr>
          <w:rFonts w:cs="Traditional Arabic" w:hint="cs"/>
          <w:b/>
          <w:bCs/>
          <w:rtl/>
          <w:lang w:bidi="ar-TN"/>
        </w:rPr>
        <w:t xml:space="preserve"> المؤسسة</w:t>
      </w:r>
      <w:r w:rsidRPr="0045042D">
        <w:rPr>
          <w:rFonts w:cs="Traditional Arabic"/>
          <w:sz w:val="16"/>
          <w:szCs w:val="16"/>
          <w:lang w:bidi="ar-TN"/>
        </w:rPr>
        <w:t xml:space="preserve">( </w:t>
      </w:r>
      <w:r w:rsidRPr="0045042D">
        <w:rPr>
          <w:rFonts w:cs="Traditional Arabic" w:hint="cs"/>
          <w:sz w:val="16"/>
          <w:szCs w:val="16"/>
          <w:rtl/>
          <w:lang w:bidi="ar-TN"/>
        </w:rPr>
        <w:t>......</w:t>
      </w:r>
    </w:p>
    <w:p w:rsidR="00884DDD" w:rsidRPr="0045042D" w:rsidRDefault="00884DDD" w:rsidP="00884DDD">
      <w:pPr>
        <w:bidi/>
        <w:spacing w:after="120"/>
        <w:jc w:val="both"/>
        <w:rPr>
          <w:rFonts w:ascii="Arial" w:hAnsi="Arial" w:cs="Traditional Arabic"/>
          <w:sz w:val="16"/>
          <w:szCs w:val="16"/>
          <w:rtl/>
          <w:lang w:bidi="ar-TN"/>
        </w:rPr>
      </w:pPr>
      <w:r w:rsidRPr="0045042D">
        <w:rPr>
          <w:rFonts w:ascii="Arial" w:hAnsi="Arial" w:cs="Traditional Arabic" w:hint="cs"/>
          <w:b/>
          <w:bCs/>
          <w:sz w:val="28"/>
          <w:szCs w:val="28"/>
          <w:rtl/>
        </w:rPr>
        <w:t>السيد</w:t>
      </w:r>
      <w:r w:rsidRPr="0045042D">
        <w:rPr>
          <w:rFonts w:ascii="Arial" w:hAnsi="Arial" w:cs="Traditional Arabic" w:hint="cs"/>
          <w:sz w:val="28"/>
          <w:szCs w:val="28"/>
          <w:rtl/>
          <w:lang w:bidi="ar-TN"/>
        </w:rPr>
        <w:t>(ة)</w:t>
      </w:r>
      <w:r w:rsidRPr="0045042D">
        <w:rPr>
          <w:rFonts w:cs="Traditional Arabic" w:hint="cs"/>
          <w:sz w:val="16"/>
          <w:szCs w:val="16"/>
          <w:rtl/>
          <w:lang w:bidi="ar-TN"/>
        </w:rPr>
        <w:t xml:space="preserve"> :...................................................................................</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p>
    <w:p w:rsidR="00884DDD" w:rsidRPr="0045042D" w:rsidRDefault="00884DDD" w:rsidP="00884DDD">
      <w:pPr>
        <w:bidi/>
        <w:spacing w:after="120"/>
        <w:jc w:val="both"/>
        <w:rPr>
          <w:rFonts w:cs="Traditional Arabic"/>
          <w:sz w:val="16"/>
          <w:szCs w:val="16"/>
          <w:rtl/>
          <w:lang w:bidi="ar-TN"/>
        </w:rPr>
      </w:pPr>
      <w:r w:rsidRPr="0045042D">
        <w:rPr>
          <w:rFonts w:ascii="Arial" w:hAnsi="Arial" w:cs="Traditional Arabic" w:hint="cs"/>
          <w:b/>
          <w:bCs/>
          <w:sz w:val="28"/>
          <w:szCs w:val="28"/>
          <w:rtl/>
          <w:lang w:bidi="ar-TN"/>
        </w:rPr>
        <w:t>السيد</w:t>
      </w:r>
      <w:r w:rsidRPr="0045042D">
        <w:rPr>
          <w:rFonts w:ascii="Arial" w:hAnsi="Arial" w:cs="Traditional Arabic" w:hint="cs"/>
          <w:sz w:val="28"/>
          <w:szCs w:val="28"/>
          <w:rtl/>
          <w:lang w:bidi="ar-TN"/>
        </w:rPr>
        <w:t>(ة)</w:t>
      </w:r>
      <w:r w:rsidRPr="0045042D">
        <w:rPr>
          <w:rFonts w:ascii="Arial" w:hAnsi="Arial" w:cs="Traditional Arabic" w:hint="cs"/>
          <w:sz w:val="16"/>
          <w:szCs w:val="16"/>
          <w:rtl/>
          <w:lang w:bidi="ar-TN"/>
        </w:rPr>
        <w:t xml:space="preserve"> : </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sz w:val="16"/>
          <w:szCs w:val="16"/>
          <w:lang w:bidi="ar-TN"/>
        </w:rPr>
        <w:t>.....</w:t>
      </w:r>
      <w:r w:rsidRPr="0045042D">
        <w:rPr>
          <w:rFonts w:cs="Traditional Arabic" w:hint="cs"/>
          <w:sz w:val="16"/>
          <w:szCs w:val="16"/>
          <w:rtl/>
          <w:lang w:bidi="ar-TN"/>
        </w:rPr>
        <w:t>......................................................................................</w:t>
      </w:r>
      <w:r w:rsidRPr="0045042D">
        <w:rPr>
          <w:rFonts w:cs="Traditional Arabic"/>
          <w:lang w:bidi="ar-TN"/>
        </w:rPr>
        <w:t xml:space="preserve"> )</w:t>
      </w:r>
      <w:r w:rsidRPr="0045042D">
        <w:rPr>
          <w:rFonts w:cs="Traditional Arabic" w:hint="cs"/>
          <w:b/>
          <w:bCs/>
          <w:rtl/>
          <w:lang w:bidi="ar-TN"/>
        </w:rPr>
        <w:t>ممثل الشركة</w:t>
      </w:r>
      <w:r w:rsidRPr="0045042D">
        <w:rPr>
          <w:rFonts w:cs="Traditional Arabic"/>
          <w:sz w:val="16"/>
          <w:szCs w:val="16"/>
          <w:lang w:bidi="ar-TN"/>
        </w:rPr>
        <w:t xml:space="preserve">( </w:t>
      </w:r>
      <w:r w:rsidRPr="0045042D">
        <w:rPr>
          <w:rFonts w:cs="Traditional Arabic" w:hint="cs"/>
          <w:sz w:val="16"/>
          <w:szCs w:val="16"/>
          <w:rtl/>
          <w:lang w:bidi="ar-TN"/>
        </w:rPr>
        <w:t>.......</w:t>
      </w:r>
    </w:p>
    <w:p w:rsidR="0077284D" w:rsidRPr="0045042D" w:rsidRDefault="00794C1B" w:rsidP="0077284D">
      <w:pPr>
        <w:bidi/>
        <w:rPr>
          <w:rFonts w:cs="Traditional Arabic"/>
          <w:rtl/>
        </w:rPr>
      </w:pPr>
      <w:r>
        <w:rPr>
          <w:rFonts w:cs="Traditional Arabic"/>
          <w:noProof/>
          <w:rtl/>
        </w:rPr>
        <w:pict>
          <v:shape id="_x0000_s1056" type="#_x0000_t202" style="position:absolute;left:0;text-align:left;margin-left:477pt;margin-top:7.1pt;width:37.5pt;height:42.4pt;z-index:251653632" stroked="f">
            <v:textbox style="mso-next-textbox:#_x0000_s1056;mso-fit-shape-to-text:t">
              <w:txbxContent>
                <w:p w:rsidR="003B3A12" w:rsidRDefault="003B3A12" w:rsidP="0077284D">
                  <w:pPr>
                    <w:ind w:left="-180" w:right="-340"/>
                  </w:pPr>
                  <w:r>
                    <w:rPr>
                      <w:rFonts w:cs="Arabic Transparent"/>
                      <w:noProof/>
                      <w:sz w:val="18"/>
                      <w:szCs w:val="32"/>
                    </w:rPr>
                    <w:drawing>
                      <wp:inline distT="0" distB="0" distL="0" distR="0">
                        <wp:extent cx="495300" cy="4476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5300" cy="447675"/>
                                </a:xfrm>
                                <a:prstGeom prst="rect">
                                  <a:avLst/>
                                </a:prstGeom>
                                <a:noFill/>
                                <a:ln w="9525">
                                  <a:noFill/>
                                  <a:miter lim="800000"/>
                                  <a:headEnd/>
                                  <a:tailEnd/>
                                </a:ln>
                              </pic:spPr>
                            </pic:pic>
                          </a:graphicData>
                        </a:graphic>
                      </wp:inline>
                    </w:drawing>
                  </w:r>
                </w:p>
              </w:txbxContent>
            </v:textbox>
            <w10:wrap anchorx="page"/>
          </v:shape>
        </w:pict>
      </w:r>
    </w:p>
    <w:p w:rsidR="00884DDD" w:rsidRDefault="00884DDD" w:rsidP="008C6D92">
      <w:pPr>
        <w:bidi/>
        <w:jc w:val="both"/>
        <w:rPr>
          <w:rFonts w:cs="Traditional Arabic"/>
          <w:sz w:val="22"/>
          <w:szCs w:val="22"/>
          <w:rtl/>
        </w:rPr>
      </w:pPr>
    </w:p>
    <w:p w:rsidR="0077284D" w:rsidRPr="0045042D" w:rsidRDefault="0077284D" w:rsidP="00884DDD">
      <w:pPr>
        <w:bidi/>
        <w:jc w:val="both"/>
        <w:rPr>
          <w:rFonts w:cs="Traditional Arabic"/>
          <w:sz w:val="28"/>
          <w:rtl/>
          <w:lang w:val="en-US"/>
        </w:rPr>
      </w:pPr>
      <w:r w:rsidRPr="0045042D">
        <w:rPr>
          <w:rFonts w:cs="Traditional Arabic" w:hint="cs"/>
          <w:sz w:val="28"/>
          <w:rtl/>
        </w:rPr>
        <w:t xml:space="preserve">قمنا بمعاينة المعدات بـ </w:t>
      </w:r>
      <w:r w:rsidRPr="0045042D">
        <w:rPr>
          <w:rFonts w:cs="Traditional Arabic" w:hint="cs"/>
          <w:vertAlign w:val="superscript"/>
          <w:rtl/>
        </w:rPr>
        <w:t>(2)</w:t>
      </w:r>
      <w:r w:rsidRPr="0045042D">
        <w:rPr>
          <w:rFonts w:cs="Traditional Arabic" w:hint="cs"/>
          <w:sz w:val="28"/>
          <w:rtl/>
          <w:lang w:bidi="ar-TN"/>
        </w:rPr>
        <w:t xml:space="preserve"> لمؤسسات المعنية</w:t>
      </w:r>
      <w:r w:rsidRPr="0045042D">
        <w:rPr>
          <w:rFonts w:cs="Traditional Arabic" w:hint="cs"/>
          <w:sz w:val="28"/>
          <w:rtl/>
        </w:rPr>
        <w:t xml:space="preserve"> والتي سلمها المـــزود </w:t>
      </w:r>
      <w:r w:rsidRPr="0045042D">
        <w:rPr>
          <w:rFonts w:cs="Traditional Arabic" w:hint="cs"/>
          <w:vertAlign w:val="superscript"/>
          <w:rtl/>
        </w:rPr>
        <w:t>(3)</w:t>
      </w:r>
      <w:r w:rsidRPr="0045042D">
        <w:rPr>
          <w:rFonts w:cs="Traditional Arabic" w:hint="cs"/>
          <w:b/>
          <w:bCs/>
          <w:sz w:val="28"/>
          <w:rtl/>
        </w:rPr>
        <w:t xml:space="preserve">شركة </w:t>
      </w:r>
      <w:r w:rsidRPr="0045042D">
        <w:rPr>
          <w:rFonts w:cs="Traditional Arabic" w:hint="cs"/>
          <w:sz w:val="28"/>
          <w:rtl/>
          <w:lang w:val="en-US"/>
        </w:rPr>
        <w:t>"</w:t>
      </w:r>
      <w:r w:rsidRPr="0045042D">
        <w:rPr>
          <w:rFonts w:cs="Traditional Arabic" w:hint="cs"/>
          <w:b/>
          <w:bCs/>
          <w:sz w:val="28"/>
          <w:rtl/>
          <w:lang w:val="en-US"/>
        </w:rPr>
        <w:t>.......................................................</w:t>
      </w:r>
      <w:r w:rsidRPr="0045042D">
        <w:rPr>
          <w:rFonts w:cs="Traditional Arabic" w:hint="cs"/>
          <w:sz w:val="28"/>
          <w:rtl/>
          <w:lang w:val="en-US"/>
        </w:rPr>
        <w:t>"،</w:t>
      </w:r>
    </w:p>
    <w:p w:rsidR="0077284D" w:rsidRPr="0045042D" w:rsidRDefault="0077284D" w:rsidP="008C6D92">
      <w:pPr>
        <w:bidi/>
        <w:rPr>
          <w:rFonts w:cs="Traditional Arabic"/>
          <w:sz w:val="28"/>
          <w:rtl/>
          <w:lang w:val="en-US"/>
        </w:rPr>
      </w:pPr>
      <w:r w:rsidRPr="0045042D">
        <w:rPr>
          <w:rFonts w:cs="Traditional Arabic" w:hint="cs"/>
          <w:sz w:val="28"/>
          <w:rtl/>
          <w:lang w:val="en-US"/>
        </w:rPr>
        <w:t xml:space="preserve">ونشهد بأن التجهيزات موضوع محضر الاستلام الوقتي،  قد  سلمت بتاريخ </w:t>
      </w:r>
      <w:r w:rsidRPr="0045042D">
        <w:rPr>
          <w:rFonts w:cs="Traditional Arabic" w:hint="cs"/>
          <w:sz w:val="20"/>
          <w:szCs w:val="20"/>
          <w:rtl/>
          <w:lang w:val="en-US"/>
        </w:rPr>
        <w:t>.................................................................................</w:t>
      </w:r>
      <w:r w:rsidRPr="0045042D">
        <w:rPr>
          <w:rFonts w:cs="Traditional Arabic" w:hint="cs"/>
          <w:sz w:val="28"/>
          <w:rtl/>
          <w:lang w:val="en-US"/>
        </w:rPr>
        <w:t>وهي قابلة للاستلام النهائي.</w:t>
      </w:r>
    </w:p>
    <w:p w:rsidR="0077284D" w:rsidRPr="0045042D" w:rsidRDefault="0077284D" w:rsidP="008C6D92">
      <w:pPr>
        <w:tabs>
          <w:tab w:val="left" w:pos="2642"/>
        </w:tabs>
        <w:bidi/>
        <w:rPr>
          <w:rFonts w:cs="Traditional Arabic"/>
          <w:sz w:val="28"/>
          <w:rtl/>
          <w:lang w:val="en-US"/>
        </w:rPr>
      </w:pPr>
      <w:r w:rsidRPr="0045042D">
        <w:rPr>
          <w:rFonts w:cs="Traditional Arabic" w:hint="cs"/>
          <w:sz w:val="28"/>
          <w:rtl/>
          <w:lang w:val="en-US"/>
        </w:rPr>
        <w:t>واعتمادا على ذلك حرر هذا المحضر.</w:t>
      </w:r>
      <w:r w:rsidRPr="0045042D">
        <w:rPr>
          <w:rFonts w:cs="Traditional Arabic"/>
          <w:sz w:val="28"/>
          <w:rtl/>
          <w:lang w:val="en-US"/>
        </w:rPr>
        <w:tab/>
      </w:r>
    </w:p>
    <w:p w:rsidR="0077284D" w:rsidRPr="0045042D" w:rsidRDefault="0077284D" w:rsidP="0077284D">
      <w:pPr>
        <w:bidi/>
        <w:rPr>
          <w:rFonts w:cs="Traditional Arabic"/>
          <w:sz w:val="18"/>
          <w:szCs w:val="18"/>
          <w:rtl/>
          <w:lang w:val="en-US"/>
        </w:rPr>
      </w:pPr>
      <w:r w:rsidRPr="0045042D">
        <w:rPr>
          <w:rFonts w:cs="Traditional Arabic" w:hint="cs"/>
          <w:b/>
          <w:bCs/>
          <w:sz w:val="18"/>
          <w:szCs w:val="18"/>
          <w:rtl/>
          <w:lang w:val="en-US"/>
        </w:rPr>
        <w:t>قـــابس فـــي :</w:t>
      </w:r>
      <w:r w:rsidRPr="0045042D">
        <w:rPr>
          <w:rFonts w:cs="Traditional Arabic" w:hint="cs"/>
          <w:sz w:val="18"/>
          <w:szCs w:val="18"/>
          <w:rtl/>
          <w:lang w:val="en-US"/>
        </w:rPr>
        <w:t xml:space="preserve"> .....................</w:t>
      </w:r>
    </w:p>
    <w:p w:rsidR="0077284D" w:rsidRPr="0045042D" w:rsidRDefault="0077284D" w:rsidP="0077284D">
      <w:pPr>
        <w:bidi/>
        <w:rPr>
          <w:rFonts w:cs="Traditional Arabic"/>
          <w:sz w:val="16"/>
          <w:szCs w:val="16"/>
          <w:rtl/>
          <w:lang w:val="en-US"/>
        </w:rPr>
      </w:pPr>
    </w:p>
    <w:p w:rsidR="0077284D" w:rsidRPr="0045042D" w:rsidRDefault="0077284D" w:rsidP="0077284D">
      <w:pPr>
        <w:bidi/>
        <w:rPr>
          <w:rFonts w:cs="Traditional Arabic"/>
          <w:b/>
          <w:bCs/>
          <w:sz w:val="28"/>
          <w:rtl/>
        </w:rPr>
      </w:pPr>
      <w:r w:rsidRPr="0045042D">
        <w:rPr>
          <w:rFonts w:cs="Traditional Arabic" w:hint="cs"/>
          <w:b/>
          <w:bCs/>
          <w:sz w:val="28"/>
          <w:rtl/>
        </w:rPr>
        <w:t>الإمضاءات</w:t>
      </w:r>
    </w:p>
    <w:p w:rsidR="0077284D" w:rsidRPr="0045042D" w:rsidRDefault="0077284D" w:rsidP="0077284D">
      <w:pPr>
        <w:bidi/>
        <w:rPr>
          <w:rFonts w:cs="Traditional Arabic"/>
          <w:vertAlign w:val="superscript"/>
          <w:rtl/>
        </w:rPr>
      </w:pPr>
      <w:r w:rsidRPr="0045042D">
        <w:rPr>
          <w:rFonts w:cs="Traditional Arabic" w:hint="cs"/>
          <w:sz w:val="16"/>
          <w:szCs w:val="16"/>
          <w:rtl/>
        </w:rPr>
        <w:t xml:space="preserve">----------------------------------------  </w:t>
      </w:r>
    </w:p>
    <w:p w:rsidR="0077284D" w:rsidRPr="0045042D" w:rsidRDefault="0077284D" w:rsidP="0077284D">
      <w:pPr>
        <w:bidi/>
        <w:rPr>
          <w:rFonts w:cs="Traditional Arabic"/>
          <w:sz w:val="20"/>
          <w:szCs w:val="20"/>
          <w:vertAlign w:val="superscript"/>
          <w:rtl/>
        </w:rPr>
      </w:pPr>
      <w:r w:rsidRPr="0045042D">
        <w:rPr>
          <w:rFonts w:cs="Traditional Arabic" w:hint="cs"/>
          <w:sz w:val="20"/>
          <w:szCs w:val="20"/>
          <w:vertAlign w:val="superscript"/>
          <w:rtl/>
        </w:rPr>
        <w:t>( 1) أذكر الهوية والصفة</w:t>
      </w:r>
    </w:p>
    <w:p w:rsidR="0077284D" w:rsidRPr="0045042D" w:rsidRDefault="0077284D" w:rsidP="0077284D">
      <w:pPr>
        <w:bidi/>
        <w:rPr>
          <w:rFonts w:cs="Traditional Arabic"/>
          <w:sz w:val="20"/>
          <w:szCs w:val="20"/>
          <w:vertAlign w:val="superscript"/>
          <w:rtl/>
        </w:rPr>
      </w:pPr>
      <w:r w:rsidRPr="0045042D">
        <w:rPr>
          <w:rFonts w:cs="Traditional Arabic" w:hint="cs"/>
          <w:sz w:val="20"/>
          <w:szCs w:val="20"/>
          <w:vertAlign w:val="superscript"/>
          <w:rtl/>
        </w:rPr>
        <w:t>(2) مكان الإنجاز</w:t>
      </w:r>
    </w:p>
    <w:p w:rsidR="0077284D" w:rsidRPr="0045042D" w:rsidRDefault="0077284D" w:rsidP="0077284D">
      <w:pPr>
        <w:bidi/>
        <w:rPr>
          <w:rFonts w:cs="Traditional Arabic"/>
          <w:vertAlign w:val="superscript"/>
          <w:rtl/>
        </w:rPr>
      </w:pPr>
      <w:r w:rsidRPr="0045042D">
        <w:rPr>
          <w:rFonts w:cs="Traditional Arabic" w:hint="cs"/>
          <w:sz w:val="20"/>
          <w:szCs w:val="20"/>
          <w:vertAlign w:val="superscript"/>
          <w:rtl/>
        </w:rPr>
        <w:t>(3) صاحب الصفقة</w:t>
      </w:r>
    </w:p>
    <w:sectPr w:rsidR="0077284D" w:rsidRPr="0045042D" w:rsidSect="00E4570F">
      <w:headerReference w:type="default" r:id="rId12"/>
      <w:footerReference w:type="even" r:id="rId13"/>
      <w:footerReference w:type="default" r:id="rId14"/>
      <w:pgSz w:w="11906" w:h="16838" w:code="9"/>
      <w:pgMar w:top="284" w:right="1134" w:bottom="426" w:left="851"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A12" w:rsidRDefault="003B3A12">
      <w:r>
        <w:separator/>
      </w:r>
    </w:p>
  </w:endnote>
  <w:endnote w:type="continuationSeparator" w:id="1">
    <w:p w:rsidR="003B3A12" w:rsidRDefault="003B3A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raditional Arabic">
    <w:panose1 w:val="02010000000000000000"/>
    <w:charset w:val="B2"/>
    <w:family w:val="auto"/>
    <w:pitch w:val="variable"/>
    <w:sig w:usb0="00002001" w:usb1="00000000" w:usb2="00000000" w:usb3="00000000" w:csb0="00000040" w:csb1="00000000"/>
  </w:font>
  <w:font w:name="Akhbar MT">
    <w:altName w:val="Times New Roman"/>
    <w:charset w:val="B2"/>
    <w:family w:val="auto"/>
    <w:pitch w:val="variable"/>
    <w:sig w:usb0="00002001" w:usb1="00000000" w:usb2="00000000" w:usb3="00000000" w:csb0="00000040" w:csb1="00000000"/>
  </w:font>
  <w:font w:name="Old Antic Outline Shade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ecoType Naskh Swashes">
    <w:altName w:val="Times New Roman"/>
    <w:charset w:val="B2"/>
    <w:family w:val="auto"/>
    <w:pitch w:val="variable"/>
    <w:sig w:usb0="00006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MCS Diwany2 S_U normal.">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AGA Arabesque Desktop">
    <w:altName w:val="Symbol"/>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12" w:rsidRDefault="00794C1B" w:rsidP="00144A88">
    <w:pPr>
      <w:pStyle w:val="Pieddepage"/>
      <w:framePr w:wrap="around" w:vAnchor="text" w:hAnchor="margin" w:xAlign="center" w:y="1"/>
      <w:rPr>
        <w:rStyle w:val="Numrodepage"/>
      </w:rPr>
    </w:pPr>
    <w:r>
      <w:rPr>
        <w:rStyle w:val="Numrodepage"/>
      </w:rPr>
      <w:fldChar w:fldCharType="begin"/>
    </w:r>
    <w:r w:rsidR="003B3A12">
      <w:rPr>
        <w:rStyle w:val="Numrodepage"/>
      </w:rPr>
      <w:instrText xml:space="preserve">PAGE  </w:instrText>
    </w:r>
    <w:r>
      <w:rPr>
        <w:rStyle w:val="Numrodepage"/>
      </w:rPr>
      <w:fldChar w:fldCharType="end"/>
    </w:r>
  </w:p>
  <w:p w:rsidR="003B3A12" w:rsidRDefault="003B3A1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12" w:rsidRPr="001C480B" w:rsidRDefault="00794C1B" w:rsidP="00144A88">
    <w:pPr>
      <w:pStyle w:val="Pieddepage"/>
      <w:framePr w:wrap="around" w:vAnchor="text" w:hAnchor="margin" w:xAlign="center" w:y="1"/>
      <w:rPr>
        <w:rStyle w:val="Numrodepage"/>
        <w:sz w:val="20"/>
        <w:szCs w:val="20"/>
      </w:rPr>
    </w:pPr>
    <w:r w:rsidRPr="001C480B">
      <w:rPr>
        <w:rStyle w:val="Numrodepage"/>
        <w:sz w:val="20"/>
        <w:szCs w:val="20"/>
      </w:rPr>
      <w:fldChar w:fldCharType="begin"/>
    </w:r>
    <w:r w:rsidR="003B3A12" w:rsidRPr="001C480B">
      <w:rPr>
        <w:rStyle w:val="Numrodepage"/>
        <w:sz w:val="20"/>
        <w:szCs w:val="20"/>
      </w:rPr>
      <w:instrText xml:space="preserve">PAGE  </w:instrText>
    </w:r>
    <w:r w:rsidRPr="001C480B">
      <w:rPr>
        <w:rStyle w:val="Numrodepage"/>
        <w:sz w:val="20"/>
        <w:szCs w:val="20"/>
      </w:rPr>
      <w:fldChar w:fldCharType="separate"/>
    </w:r>
    <w:r w:rsidR="00B9226E">
      <w:rPr>
        <w:rStyle w:val="Numrodepage"/>
        <w:noProof/>
        <w:sz w:val="20"/>
        <w:szCs w:val="20"/>
      </w:rPr>
      <w:t>22</w:t>
    </w:r>
    <w:r w:rsidRPr="001C480B">
      <w:rPr>
        <w:rStyle w:val="Numrodepage"/>
        <w:sz w:val="20"/>
        <w:szCs w:val="20"/>
      </w:rPr>
      <w:fldChar w:fldCharType="end"/>
    </w:r>
  </w:p>
  <w:p w:rsidR="003B3A12" w:rsidRDefault="003B3A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A12" w:rsidRDefault="003B3A12">
      <w:r>
        <w:separator/>
      </w:r>
    </w:p>
  </w:footnote>
  <w:footnote w:type="continuationSeparator" w:id="1">
    <w:p w:rsidR="003B3A12" w:rsidRDefault="003B3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12" w:rsidRPr="00F42DE1" w:rsidRDefault="003B3A12" w:rsidP="00235FB2">
    <w:pPr>
      <w:pStyle w:val="En-tte"/>
      <w:bidi/>
      <w:jc w:val="center"/>
      <w:rPr>
        <w:rFonts w:cs="Traditional Arabic"/>
        <w:b/>
        <w:bCs/>
        <w:sz w:val="18"/>
        <w:szCs w:val="18"/>
        <w:rtl/>
      </w:rPr>
    </w:pPr>
    <w:r w:rsidRPr="00F42DE1">
      <w:rPr>
        <w:rFonts w:cs="Traditional Arabic" w:hint="cs"/>
        <w:b/>
        <w:bCs/>
        <w:sz w:val="18"/>
        <w:szCs w:val="18"/>
        <w:rtl/>
      </w:rPr>
      <w:t>طلب عروض</w:t>
    </w:r>
    <w:r>
      <w:rPr>
        <w:rFonts w:cs="Traditional Arabic" w:hint="cs"/>
        <w:b/>
        <w:bCs/>
        <w:sz w:val="18"/>
        <w:szCs w:val="18"/>
        <w:rtl/>
        <w:lang w:bidi="ar-TN"/>
      </w:rPr>
      <w:t xml:space="preserve"> وطني </w:t>
    </w:r>
    <w:r w:rsidRPr="00F42DE1">
      <w:rPr>
        <w:rFonts w:cs="Traditional Arabic" w:hint="cs"/>
        <w:b/>
        <w:bCs/>
        <w:sz w:val="18"/>
        <w:szCs w:val="18"/>
        <w:rtl/>
        <w:lang w:bidi="ar-TN"/>
      </w:rPr>
      <w:t>عدد</w:t>
    </w:r>
    <w:r>
      <w:rPr>
        <w:rFonts w:cs="Traditional Arabic" w:hint="cs"/>
        <w:b/>
        <w:bCs/>
        <w:sz w:val="18"/>
        <w:szCs w:val="18"/>
        <w:rtl/>
        <w:lang w:bidi="ar-TN"/>
      </w:rPr>
      <w:t xml:space="preserve"> 06</w:t>
    </w:r>
    <w:r w:rsidRPr="00F42DE1">
      <w:rPr>
        <w:rFonts w:cs="Traditional Arabic" w:hint="cs"/>
        <w:b/>
        <w:bCs/>
        <w:sz w:val="18"/>
        <w:szCs w:val="18"/>
        <w:rtl/>
        <w:lang w:bidi="ar-TN"/>
      </w:rPr>
      <w:t>/</w:t>
    </w:r>
    <w:r>
      <w:rPr>
        <w:rFonts w:cs="Traditional Arabic" w:hint="cs"/>
        <w:b/>
        <w:bCs/>
        <w:sz w:val="18"/>
        <w:szCs w:val="18"/>
        <w:rtl/>
        <w:lang w:bidi="ar-TN"/>
      </w:rPr>
      <w:t xml:space="preserve">2017 </w:t>
    </w:r>
    <w:r w:rsidRPr="00F42DE1">
      <w:rPr>
        <w:rFonts w:cs="Traditional Arabic" w:hint="cs"/>
        <w:b/>
        <w:bCs/>
        <w:sz w:val="18"/>
        <w:szCs w:val="18"/>
        <w:rtl/>
      </w:rPr>
      <w:t>اقتناء أثاث</w:t>
    </w:r>
    <w:r>
      <w:rPr>
        <w:rFonts w:cs="Traditional Arabic" w:hint="cs"/>
        <w:b/>
        <w:bCs/>
        <w:sz w:val="18"/>
        <w:szCs w:val="18"/>
        <w:rtl/>
      </w:rPr>
      <w:t xml:space="preserve"> </w:t>
    </w:r>
    <w:r w:rsidRPr="00270101">
      <w:rPr>
        <w:rFonts w:cs="Traditional Arabic" w:hint="cs"/>
        <w:b/>
        <w:bCs/>
        <w:sz w:val="18"/>
        <w:szCs w:val="18"/>
        <w:rtl/>
      </w:rPr>
      <w:t xml:space="preserve">وتجهيزات </w:t>
    </w:r>
    <w:r>
      <w:rPr>
        <w:rFonts w:cs="Traditional Arabic" w:hint="cs"/>
        <w:b/>
        <w:bCs/>
        <w:sz w:val="18"/>
        <w:szCs w:val="18"/>
        <w:rtl/>
      </w:rPr>
      <w:t xml:space="preserve">إدارية لفائدة جامعة </w:t>
    </w:r>
    <w:proofErr w:type="spellStart"/>
    <w:r>
      <w:rPr>
        <w:rFonts w:cs="Traditional Arabic" w:hint="cs"/>
        <w:b/>
        <w:bCs/>
        <w:sz w:val="18"/>
        <w:szCs w:val="18"/>
        <w:rtl/>
      </w:rPr>
      <w:t>قابس</w:t>
    </w:r>
    <w:proofErr w:type="spellEnd"/>
  </w:p>
  <w:p w:rsidR="003B3A12" w:rsidRPr="00F42DE1" w:rsidRDefault="003B3A12" w:rsidP="0033465A">
    <w:pPr>
      <w:pStyle w:val="En-tte"/>
      <w:bidi/>
      <w:jc w:val="center"/>
      <w:rPr>
        <w:sz w:val="16"/>
        <w:szCs w:val="16"/>
        <w:lang w:bidi="ar-TN"/>
      </w:rPr>
    </w:pPr>
    <w:r w:rsidRPr="00F42DE1">
      <w:rPr>
        <w:rFonts w:hint="cs"/>
        <w:sz w:val="16"/>
        <w:szCs w:val="16"/>
        <w:rtl/>
      </w:rPr>
      <w:t>------------------------------------</w:t>
    </w:r>
    <w:r>
      <w:rPr>
        <w:rFonts w:hint="cs"/>
        <w:sz w:val="16"/>
        <w:szCs w:val="16"/>
        <w:rtl/>
      </w:rPr>
      <w:t>-----------------------------------------------------------------------------------------</w:t>
    </w:r>
    <w:r w:rsidRPr="00F42DE1">
      <w:rPr>
        <w:rFonts w:hint="cs"/>
        <w:sz w:val="16"/>
        <w:szCs w:val="16"/>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11C"/>
    <w:multiLevelType w:val="hybridMultilevel"/>
    <w:tmpl w:val="53680D0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1721FBD"/>
    <w:multiLevelType w:val="hybridMultilevel"/>
    <w:tmpl w:val="22988374"/>
    <w:lvl w:ilvl="0" w:tplc="A28EC0E0">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467CB6"/>
    <w:multiLevelType w:val="hybridMultilevel"/>
    <w:tmpl w:val="84367150"/>
    <w:lvl w:ilvl="0" w:tplc="2108B45A">
      <w:start w:val="2"/>
      <w:numFmt w:val="decimal"/>
      <w:lvlText w:val="%1-"/>
      <w:lvlJc w:val="left"/>
      <w:pPr>
        <w:tabs>
          <w:tab w:val="num" w:pos="1125"/>
        </w:tabs>
        <w:ind w:left="1125" w:hanging="360"/>
      </w:pPr>
      <w:rPr>
        <w:rFonts w:hint="default"/>
      </w:rPr>
    </w:lvl>
    <w:lvl w:ilvl="1" w:tplc="040C0019" w:tentative="1">
      <w:start w:val="1"/>
      <w:numFmt w:val="lowerLetter"/>
      <w:lvlText w:val="%2."/>
      <w:lvlJc w:val="left"/>
      <w:pPr>
        <w:tabs>
          <w:tab w:val="num" w:pos="1845"/>
        </w:tabs>
        <w:ind w:left="1845" w:hanging="360"/>
      </w:pPr>
    </w:lvl>
    <w:lvl w:ilvl="2" w:tplc="040C001B" w:tentative="1">
      <w:start w:val="1"/>
      <w:numFmt w:val="lowerRoman"/>
      <w:lvlText w:val="%3."/>
      <w:lvlJc w:val="right"/>
      <w:pPr>
        <w:tabs>
          <w:tab w:val="num" w:pos="2565"/>
        </w:tabs>
        <w:ind w:left="2565" w:hanging="180"/>
      </w:pPr>
    </w:lvl>
    <w:lvl w:ilvl="3" w:tplc="040C000F" w:tentative="1">
      <w:start w:val="1"/>
      <w:numFmt w:val="decimal"/>
      <w:lvlText w:val="%4."/>
      <w:lvlJc w:val="left"/>
      <w:pPr>
        <w:tabs>
          <w:tab w:val="num" w:pos="3285"/>
        </w:tabs>
        <w:ind w:left="3285" w:hanging="360"/>
      </w:pPr>
    </w:lvl>
    <w:lvl w:ilvl="4" w:tplc="040C0019" w:tentative="1">
      <w:start w:val="1"/>
      <w:numFmt w:val="lowerLetter"/>
      <w:lvlText w:val="%5."/>
      <w:lvlJc w:val="left"/>
      <w:pPr>
        <w:tabs>
          <w:tab w:val="num" w:pos="4005"/>
        </w:tabs>
        <w:ind w:left="4005" w:hanging="360"/>
      </w:pPr>
    </w:lvl>
    <w:lvl w:ilvl="5" w:tplc="040C001B" w:tentative="1">
      <w:start w:val="1"/>
      <w:numFmt w:val="lowerRoman"/>
      <w:lvlText w:val="%6."/>
      <w:lvlJc w:val="right"/>
      <w:pPr>
        <w:tabs>
          <w:tab w:val="num" w:pos="4725"/>
        </w:tabs>
        <w:ind w:left="4725" w:hanging="180"/>
      </w:pPr>
    </w:lvl>
    <w:lvl w:ilvl="6" w:tplc="040C000F" w:tentative="1">
      <w:start w:val="1"/>
      <w:numFmt w:val="decimal"/>
      <w:lvlText w:val="%7."/>
      <w:lvlJc w:val="left"/>
      <w:pPr>
        <w:tabs>
          <w:tab w:val="num" w:pos="5445"/>
        </w:tabs>
        <w:ind w:left="5445" w:hanging="360"/>
      </w:pPr>
    </w:lvl>
    <w:lvl w:ilvl="7" w:tplc="040C0019" w:tentative="1">
      <w:start w:val="1"/>
      <w:numFmt w:val="lowerLetter"/>
      <w:lvlText w:val="%8."/>
      <w:lvlJc w:val="left"/>
      <w:pPr>
        <w:tabs>
          <w:tab w:val="num" w:pos="6165"/>
        </w:tabs>
        <w:ind w:left="6165" w:hanging="360"/>
      </w:pPr>
    </w:lvl>
    <w:lvl w:ilvl="8" w:tplc="040C001B" w:tentative="1">
      <w:start w:val="1"/>
      <w:numFmt w:val="lowerRoman"/>
      <w:lvlText w:val="%9."/>
      <w:lvlJc w:val="right"/>
      <w:pPr>
        <w:tabs>
          <w:tab w:val="num" w:pos="6885"/>
        </w:tabs>
        <w:ind w:left="6885" w:hanging="180"/>
      </w:pPr>
    </w:lvl>
  </w:abstractNum>
  <w:abstractNum w:abstractNumId="3">
    <w:nsid w:val="09A1262F"/>
    <w:multiLevelType w:val="hybridMultilevel"/>
    <w:tmpl w:val="38D253C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5F80B2A"/>
    <w:multiLevelType w:val="hybridMultilevel"/>
    <w:tmpl w:val="DF5C76A2"/>
    <w:lvl w:ilvl="0" w:tplc="040C0005">
      <w:start w:val="1"/>
      <w:numFmt w:val="bullet"/>
      <w:lvlText w:val=""/>
      <w:lvlJc w:val="left"/>
      <w:pPr>
        <w:tabs>
          <w:tab w:val="num" w:pos="510"/>
        </w:tabs>
        <w:ind w:left="510" w:hanging="360"/>
      </w:pPr>
      <w:rPr>
        <w:rFonts w:ascii="Wingdings" w:hAnsi="Wingdings" w:hint="default"/>
      </w:rPr>
    </w:lvl>
    <w:lvl w:ilvl="1" w:tplc="C318FE24">
      <w:numFmt w:val="bullet"/>
      <w:lvlText w:val="-"/>
      <w:lvlJc w:val="left"/>
      <w:pPr>
        <w:tabs>
          <w:tab w:val="num" w:pos="1230"/>
        </w:tabs>
        <w:ind w:left="1230" w:hanging="360"/>
      </w:pPr>
      <w:rPr>
        <w:rFonts w:ascii="Times New Roman" w:eastAsia="Times New Roman" w:hAnsi="Times New Roman" w:cs="Times New Roman" w:hint="default"/>
      </w:rPr>
    </w:lvl>
    <w:lvl w:ilvl="2" w:tplc="040C0005" w:tentative="1">
      <w:start w:val="1"/>
      <w:numFmt w:val="bullet"/>
      <w:lvlText w:val=""/>
      <w:lvlJc w:val="left"/>
      <w:pPr>
        <w:tabs>
          <w:tab w:val="num" w:pos="1950"/>
        </w:tabs>
        <w:ind w:left="1950" w:hanging="360"/>
      </w:pPr>
      <w:rPr>
        <w:rFonts w:ascii="Wingdings" w:hAnsi="Wingdings" w:hint="default"/>
      </w:rPr>
    </w:lvl>
    <w:lvl w:ilvl="3" w:tplc="040C0001" w:tentative="1">
      <w:start w:val="1"/>
      <w:numFmt w:val="bullet"/>
      <w:lvlText w:val=""/>
      <w:lvlJc w:val="left"/>
      <w:pPr>
        <w:tabs>
          <w:tab w:val="num" w:pos="2670"/>
        </w:tabs>
        <w:ind w:left="2670" w:hanging="360"/>
      </w:pPr>
      <w:rPr>
        <w:rFonts w:ascii="Symbol" w:hAnsi="Symbol" w:hint="default"/>
      </w:rPr>
    </w:lvl>
    <w:lvl w:ilvl="4" w:tplc="040C0003" w:tentative="1">
      <w:start w:val="1"/>
      <w:numFmt w:val="bullet"/>
      <w:lvlText w:val="o"/>
      <w:lvlJc w:val="left"/>
      <w:pPr>
        <w:tabs>
          <w:tab w:val="num" w:pos="3390"/>
        </w:tabs>
        <w:ind w:left="3390" w:hanging="360"/>
      </w:pPr>
      <w:rPr>
        <w:rFonts w:ascii="Courier New" w:hAnsi="Courier New" w:hint="default"/>
      </w:rPr>
    </w:lvl>
    <w:lvl w:ilvl="5" w:tplc="040C0005" w:tentative="1">
      <w:start w:val="1"/>
      <w:numFmt w:val="bullet"/>
      <w:lvlText w:val=""/>
      <w:lvlJc w:val="left"/>
      <w:pPr>
        <w:tabs>
          <w:tab w:val="num" w:pos="4110"/>
        </w:tabs>
        <w:ind w:left="4110" w:hanging="360"/>
      </w:pPr>
      <w:rPr>
        <w:rFonts w:ascii="Wingdings" w:hAnsi="Wingdings" w:hint="default"/>
      </w:rPr>
    </w:lvl>
    <w:lvl w:ilvl="6" w:tplc="040C0001" w:tentative="1">
      <w:start w:val="1"/>
      <w:numFmt w:val="bullet"/>
      <w:lvlText w:val=""/>
      <w:lvlJc w:val="left"/>
      <w:pPr>
        <w:tabs>
          <w:tab w:val="num" w:pos="4830"/>
        </w:tabs>
        <w:ind w:left="4830" w:hanging="360"/>
      </w:pPr>
      <w:rPr>
        <w:rFonts w:ascii="Symbol" w:hAnsi="Symbol" w:hint="default"/>
      </w:rPr>
    </w:lvl>
    <w:lvl w:ilvl="7" w:tplc="040C0003" w:tentative="1">
      <w:start w:val="1"/>
      <w:numFmt w:val="bullet"/>
      <w:lvlText w:val="o"/>
      <w:lvlJc w:val="left"/>
      <w:pPr>
        <w:tabs>
          <w:tab w:val="num" w:pos="5550"/>
        </w:tabs>
        <w:ind w:left="5550" w:hanging="360"/>
      </w:pPr>
      <w:rPr>
        <w:rFonts w:ascii="Courier New" w:hAnsi="Courier New" w:hint="default"/>
      </w:rPr>
    </w:lvl>
    <w:lvl w:ilvl="8" w:tplc="040C0005" w:tentative="1">
      <w:start w:val="1"/>
      <w:numFmt w:val="bullet"/>
      <w:lvlText w:val=""/>
      <w:lvlJc w:val="left"/>
      <w:pPr>
        <w:tabs>
          <w:tab w:val="num" w:pos="6270"/>
        </w:tabs>
        <w:ind w:left="6270" w:hanging="360"/>
      </w:pPr>
      <w:rPr>
        <w:rFonts w:ascii="Wingdings" w:hAnsi="Wingdings" w:hint="default"/>
      </w:rPr>
    </w:lvl>
  </w:abstractNum>
  <w:abstractNum w:abstractNumId="5">
    <w:nsid w:val="186A5445"/>
    <w:multiLevelType w:val="hybridMultilevel"/>
    <w:tmpl w:val="28E2AD56"/>
    <w:lvl w:ilvl="0" w:tplc="281AE096">
      <w:start w:val="1"/>
      <w:numFmt w:val="decimal"/>
      <w:lvlText w:val="%1)"/>
      <w:lvlJc w:val="left"/>
      <w:pPr>
        <w:tabs>
          <w:tab w:val="num" w:pos="1315"/>
        </w:tabs>
        <w:ind w:left="1315" w:right="1315" w:hanging="360"/>
      </w:pPr>
      <w:rPr>
        <w:rFonts w:hint="default"/>
        <w:b/>
        <w:i w:val="0"/>
        <w:sz w:val="24"/>
        <w:szCs w:val="1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ADD4109"/>
    <w:multiLevelType w:val="hybridMultilevel"/>
    <w:tmpl w:val="89E80CE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FD27601"/>
    <w:multiLevelType w:val="hybridMultilevel"/>
    <w:tmpl w:val="DC2AE166"/>
    <w:lvl w:ilvl="0" w:tplc="A5949A82">
      <w:start w:val="1"/>
      <w:numFmt w:val="bullet"/>
      <w:lvlText w:val=""/>
      <w:lvlJc w:val="left"/>
      <w:pPr>
        <w:tabs>
          <w:tab w:val="num" w:pos="360"/>
        </w:tabs>
        <w:ind w:left="360" w:hanging="360"/>
      </w:pPr>
      <w:rPr>
        <w:rFonts w:ascii="Wingdings" w:hAnsi="Wingdings" w:hint="default"/>
        <w:sz w:val="22"/>
        <w:szCs w:val="22"/>
      </w:rPr>
    </w:lvl>
    <w:lvl w:ilvl="1" w:tplc="040C0003">
      <w:start w:val="1"/>
      <w:numFmt w:val="bullet"/>
      <w:lvlText w:val="o"/>
      <w:lvlJc w:val="left"/>
      <w:pPr>
        <w:tabs>
          <w:tab w:val="num" w:pos="1080"/>
        </w:tabs>
        <w:ind w:left="1080" w:hanging="360"/>
      </w:pPr>
      <w:rPr>
        <w:rFonts w:ascii="Courier New" w:hAnsi="Courier New" w:hint="default"/>
      </w:rPr>
    </w:lvl>
    <w:lvl w:ilvl="2" w:tplc="C318FE24">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249A5632"/>
    <w:multiLevelType w:val="hybridMultilevel"/>
    <w:tmpl w:val="ECEA86F8"/>
    <w:lvl w:ilvl="0" w:tplc="B8DEB30C">
      <w:start w:val="1"/>
      <w:numFmt w:val="decimal"/>
      <w:lvlText w:val="(%1)"/>
      <w:lvlJc w:val="left"/>
      <w:pPr>
        <w:tabs>
          <w:tab w:val="num" w:pos="927"/>
        </w:tabs>
        <w:ind w:left="-131" w:right="-131" w:firstLine="698"/>
      </w:pPr>
      <w:rPr>
        <w:rFonts w:hint="default"/>
        <w:szCs w:val="14"/>
      </w:rPr>
    </w:lvl>
    <w:lvl w:ilvl="1" w:tplc="04010019" w:tentative="1">
      <w:start w:val="1"/>
      <w:numFmt w:val="lowerLetter"/>
      <w:lvlText w:val="%2."/>
      <w:lvlJc w:val="left"/>
      <w:pPr>
        <w:tabs>
          <w:tab w:val="num" w:pos="229"/>
        </w:tabs>
        <w:ind w:left="229" w:right="229" w:hanging="360"/>
      </w:pPr>
    </w:lvl>
    <w:lvl w:ilvl="2" w:tplc="0401001B" w:tentative="1">
      <w:start w:val="1"/>
      <w:numFmt w:val="lowerRoman"/>
      <w:lvlText w:val="%3."/>
      <w:lvlJc w:val="right"/>
      <w:pPr>
        <w:tabs>
          <w:tab w:val="num" w:pos="949"/>
        </w:tabs>
        <w:ind w:left="949" w:right="949" w:hanging="180"/>
      </w:pPr>
    </w:lvl>
    <w:lvl w:ilvl="3" w:tplc="0401000F" w:tentative="1">
      <w:start w:val="1"/>
      <w:numFmt w:val="decimal"/>
      <w:lvlText w:val="%4."/>
      <w:lvlJc w:val="left"/>
      <w:pPr>
        <w:tabs>
          <w:tab w:val="num" w:pos="1669"/>
        </w:tabs>
        <w:ind w:left="1669" w:right="1669" w:hanging="360"/>
      </w:pPr>
    </w:lvl>
    <w:lvl w:ilvl="4" w:tplc="04010019" w:tentative="1">
      <w:start w:val="1"/>
      <w:numFmt w:val="lowerLetter"/>
      <w:lvlText w:val="%5."/>
      <w:lvlJc w:val="left"/>
      <w:pPr>
        <w:tabs>
          <w:tab w:val="num" w:pos="2389"/>
        </w:tabs>
        <w:ind w:left="2389" w:right="2389" w:hanging="360"/>
      </w:pPr>
    </w:lvl>
    <w:lvl w:ilvl="5" w:tplc="0401001B" w:tentative="1">
      <w:start w:val="1"/>
      <w:numFmt w:val="lowerRoman"/>
      <w:lvlText w:val="%6."/>
      <w:lvlJc w:val="right"/>
      <w:pPr>
        <w:tabs>
          <w:tab w:val="num" w:pos="3109"/>
        </w:tabs>
        <w:ind w:left="3109" w:right="3109" w:hanging="180"/>
      </w:pPr>
    </w:lvl>
    <w:lvl w:ilvl="6" w:tplc="0401000F" w:tentative="1">
      <w:start w:val="1"/>
      <w:numFmt w:val="decimal"/>
      <w:lvlText w:val="%7."/>
      <w:lvlJc w:val="left"/>
      <w:pPr>
        <w:tabs>
          <w:tab w:val="num" w:pos="3829"/>
        </w:tabs>
        <w:ind w:left="3829" w:right="3829" w:hanging="360"/>
      </w:pPr>
    </w:lvl>
    <w:lvl w:ilvl="7" w:tplc="04010019" w:tentative="1">
      <w:start w:val="1"/>
      <w:numFmt w:val="lowerLetter"/>
      <w:lvlText w:val="%8."/>
      <w:lvlJc w:val="left"/>
      <w:pPr>
        <w:tabs>
          <w:tab w:val="num" w:pos="4549"/>
        </w:tabs>
        <w:ind w:left="4549" w:right="4549" w:hanging="360"/>
      </w:pPr>
    </w:lvl>
    <w:lvl w:ilvl="8" w:tplc="0401001B" w:tentative="1">
      <w:start w:val="1"/>
      <w:numFmt w:val="lowerRoman"/>
      <w:lvlText w:val="%9."/>
      <w:lvlJc w:val="right"/>
      <w:pPr>
        <w:tabs>
          <w:tab w:val="num" w:pos="5269"/>
        </w:tabs>
        <w:ind w:left="5269" w:right="5269" w:hanging="180"/>
      </w:pPr>
    </w:lvl>
  </w:abstractNum>
  <w:abstractNum w:abstractNumId="9">
    <w:nsid w:val="2828414C"/>
    <w:multiLevelType w:val="hybridMultilevel"/>
    <w:tmpl w:val="744CE4D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284806A3"/>
    <w:multiLevelType w:val="hybridMultilevel"/>
    <w:tmpl w:val="856A9198"/>
    <w:lvl w:ilvl="0" w:tplc="66C64800">
      <w:start w:val="1"/>
      <w:numFmt w:val="decimal"/>
      <w:lvlText w:val="%1-"/>
      <w:lvlJc w:val="left"/>
      <w:pPr>
        <w:ind w:left="644" w:hanging="360"/>
      </w:pPr>
      <w:rPr>
        <w:rFonts w:ascii="Times New Roman" w:hAnsi="Times New Roman" w:hint="default"/>
      </w:rPr>
    </w:lvl>
    <w:lvl w:ilvl="1" w:tplc="040C0019" w:tentative="1">
      <w:start w:val="1"/>
      <w:numFmt w:val="lowerLetter"/>
      <w:lvlText w:val="%2."/>
      <w:lvlJc w:val="left"/>
      <w:pPr>
        <w:ind w:left="1129" w:hanging="360"/>
      </w:pPr>
    </w:lvl>
    <w:lvl w:ilvl="2" w:tplc="040C001B" w:tentative="1">
      <w:start w:val="1"/>
      <w:numFmt w:val="lowerRoman"/>
      <w:lvlText w:val="%3."/>
      <w:lvlJc w:val="right"/>
      <w:pPr>
        <w:ind w:left="1849" w:hanging="180"/>
      </w:pPr>
    </w:lvl>
    <w:lvl w:ilvl="3" w:tplc="040C000F" w:tentative="1">
      <w:start w:val="1"/>
      <w:numFmt w:val="decimal"/>
      <w:lvlText w:val="%4."/>
      <w:lvlJc w:val="left"/>
      <w:pPr>
        <w:ind w:left="2569" w:hanging="360"/>
      </w:pPr>
    </w:lvl>
    <w:lvl w:ilvl="4" w:tplc="040C0019" w:tentative="1">
      <w:start w:val="1"/>
      <w:numFmt w:val="lowerLetter"/>
      <w:lvlText w:val="%5."/>
      <w:lvlJc w:val="left"/>
      <w:pPr>
        <w:ind w:left="3289" w:hanging="360"/>
      </w:pPr>
    </w:lvl>
    <w:lvl w:ilvl="5" w:tplc="040C001B" w:tentative="1">
      <w:start w:val="1"/>
      <w:numFmt w:val="lowerRoman"/>
      <w:lvlText w:val="%6."/>
      <w:lvlJc w:val="right"/>
      <w:pPr>
        <w:ind w:left="4009" w:hanging="180"/>
      </w:pPr>
    </w:lvl>
    <w:lvl w:ilvl="6" w:tplc="040C000F" w:tentative="1">
      <w:start w:val="1"/>
      <w:numFmt w:val="decimal"/>
      <w:lvlText w:val="%7."/>
      <w:lvlJc w:val="left"/>
      <w:pPr>
        <w:ind w:left="4729" w:hanging="360"/>
      </w:pPr>
    </w:lvl>
    <w:lvl w:ilvl="7" w:tplc="040C0019" w:tentative="1">
      <w:start w:val="1"/>
      <w:numFmt w:val="lowerLetter"/>
      <w:lvlText w:val="%8."/>
      <w:lvlJc w:val="left"/>
      <w:pPr>
        <w:ind w:left="5449" w:hanging="360"/>
      </w:pPr>
    </w:lvl>
    <w:lvl w:ilvl="8" w:tplc="040C001B" w:tentative="1">
      <w:start w:val="1"/>
      <w:numFmt w:val="lowerRoman"/>
      <w:lvlText w:val="%9."/>
      <w:lvlJc w:val="right"/>
      <w:pPr>
        <w:ind w:left="6169" w:hanging="180"/>
      </w:pPr>
    </w:lvl>
  </w:abstractNum>
  <w:abstractNum w:abstractNumId="11">
    <w:nsid w:val="31A01262"/>
    <w:multiLevelType w:val="hybridMultilevel"/>
    <w:tmpl w:val="F08CB76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3F4470A"/>
    <w:multiLevelType w:val="hybridMultilevel"/>
    <w:tmpl w:val="512ED5D2"/>
    <w:lvl w:ilvl="0" w:tplc="E028FB96">
      <w:start w:val="2"/>
      <w:numFmt w:val="bullet"/>
      <w:lvlText w:val=""/>
      <w:lvlJc w:val="left"/>
      <w:pPr>
        <w:ind w:left="720" w:hanging="360"/>
      </w:pPr>
      <w:rPr>
        <w:rFonts w:ascii="Symbol" w:eastAsia="PMingLiU"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67230F"/>
    <w:multiLevelType w:val="hybridMultilevel"/>
    <w:tmpl w:val="30BE6552"/>
    <w:lvl w:ilvl="0" w:tplc="86DC3140">
      <w:start w:val="1"/>
      <w:numFmt w:val="arabicAlpha"/>
      <w:lvlText w:val="%1-"/>
      <w:lvlJc w:val="left"/>
      <w:pPr>
        <w:ind w:left="360" w:hanging="360"/>
      </w:pPr>
      <w:rPr>
        <w:rFonts w:ascii="Times New Roman" w:hAnsi="Times New Roman" w:hint="default"/>
        <w:b w:val="0"/>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nsid w:val="35AD5AE9"/>
    <w:multiLevelType w:val="hybridMultilevel"/>
    <w:tmpl w:val="DD743D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2A1967"/>
    <w:multiLevelType w:val="hybridMultilevel"/>
    <w:tmpl w:val="87DEBD2C"/>
    <w:lvl w:ilvl="0" w:tplc="040C0005">
      <w:start w:val="1"/>
      <w:numFmt w:val="bullet"/>
      <w:lvlText w:val=""/>
      <w:lvlJc w:val="left"/>
      <w:pPr>
        <w:tabs>
          <w:tab w:val="num" w:pos="372"/>
        </w:tabs>
        <w:ind w:left="372" w:hanging="360"/>
      </w:pPr>
      <w:rPr>
        <w:rFonts w:ascii="Wingdings" w:hAnsi="Wingdings" w:hint="default"/>
      </w:rPr>
    </w:lvl>
    <w:lvl w:ilvl="1" w:tplc="040C0003" w:tentative="1">
      <w:start w:val="1"/>
      <w:numFmt w:val="bullet"/>
      <w:lvlText w:val="o"/>
      <w:lvlJc w:val="left"/>
      <w:pPr>
        <w:tabs>
          <w:tab w:val="num" w:pos="1092"/>
        </w:tabs>
        <w:ind w:left="1092" w:hanging="360"/>
      </w:pPr>
      <w:rPr>
        <w:rFonts w:ascii="Courier New" w:hAnsi="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16">
    <w:nsid w:val="38706602"/>
    <w:multiLevelType w:val="hybridMultilevel"/>
    <w:tmpl w:val="F2368394"/>
    <w:lvl w:ilvl="0" w:tplc="3C3894B8">
      <w:start w:val="1"/>
      <w:numFmt w:val="bullet"/>
      <w:lvlText w:val=""/>
      <w:lvlJc w:val="left"/>
      <w:pPr>
        <w:tabs>
          <w:tab w:val="num" w:pos="360"/>
        </w:tabs>
        <w:ind w:left="360" w:hanging="360"/>
      </w:pPr>
      <w:rPr>
        <w:rFonts w:ascii="Wingdings" w:hAnsi="Wingdings" w:hint="default"/>
        <w:color w:val="auto"/>
      </w:rPr>
    </w:lvl>
    <w:lvl w:ilvl="1" w:tplc="C318FE24">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3AB61318"/>
    <w:multiLevelType w:val="hybridMultilevel"/>
    <w:tmpl w:val="9984E988"/>
    <w:lvl w:ilvl="0" w:tplc="98CAF22A">
      <w:start w:val="1"/>
      <w:numFmt w:val="bullet"/>
      <w:lvlText w:val=""/>
      <w:lvlJc w:val="left"/>
      <w:pPr>
        <w:tabs>
          <w:tab w:val="num" w:pos="720"/>
        </w:tabs>
        <w:ind w:left="700" w:hanging="340"/>
      </w:pPr>
      <w:rPr>
        <w:rFonts w:ascii="Wingdings" w:hAnsi="Wingdings" w:hint="default"/>
      </w:rPr>
    </w:lvl>
    <w:lvl w:ilvl="1" w:tplc="ADD66A88">
      <w:start w:val="1"/>
      <w:numFmt w:val="decimal"/>
      <w:lvlText w:val="%2."/>
      <w:lvlJc w:val="left"/>
      <w:pPr>
        <w:tabs>
          <w:tab w:val="num" w:pos="1440"/>
        </w:tabs>
        <w:ind w:left="1440" w:hanging="363"/>
      </w:pPr>
      <w:rPr>
        <w:rFonts w:hint="default"/>
      </w:rPr>
    </w:lvl>
    <w:lvl w:ilvl="2" w:tplc="C318FE24">
      <w:numFmt w:val="bullet"/>
      <w:lvlText w:val="-"/>
      <w:lvlJc w:val="left"/>
      <w:pPr>
        <w:tabs>
          <w:tab w:val="num" w:pos="2160"/>
        </w:tabs>
        <w:ind w:left="2160" w:hanging="360"/>
      </w:pPr>
      <w:rPr>
        <w:rFonts w:ascii="Times New Roman" w:eastAsia="Times New Roman" w:hAnsi="Times New Roman" w:cs="Times New Roman" w:hint="default"/>
      </w:rPr>
    </w:lvl>
    <w:lvl w:ilvl="3" w:tplc="98CAF22A">
      <w:start w:val="1"/>
      <w:numFmt w:val="bullet"/>
      <w:lvlText w:val=""/>
      <w:lvlJc w:val="left"/>
      <w:pPr>
        <w:tabs>
          <w:tab w:val="num" w:pos="2880"/>
        </w:tabs>
        <w:ind w:left="2860" w:hanging="340"/>
      </w:pPr>
      <w:rPr>
        <w:rFonts w:ascii="Wingdings" w:hAnsi="Wingdings" w:hint="default"/>
      </w:rPr>
    </w:lvl>
    <w:lvl w:ilvl="4" w:tplc="84D8D0F0">
      <w:start w:val="1"/>
      <w:numFmt w:val="decimal"/>
      <w:lvlText w:val="%5-"/>
      <w:lvlJc w:val="left"/>
      <w:pPr>
        <w:tabs>
          <w:tab w:val="num" w:pos="3600"/>
        </w:tabs>
        <w:ind w:left="3600" w:hanging="360"/>
      </w:pPr>
      <w:rPr>
        <w:rFont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B0C056F"/>
    <w:multiLevelType w:val="hybridMultilevel"/>
    <w:tmpl w:val="37703B72"/>
    <w:lvl w:ilvl="0" w:tplc="C318FE24">
      <w:numFmt w:val="bullet"/>
      <w:lvlText w:val="-"/>
      <w:lvlJc w:val="left"/>
      <w:pPr>
        <w:tabs>
          <w:tab w:val="num" w:pos="2160"/>
        </w:tabs>
        <w:ind w:left="2160" w:hanging="360"/>
      </w:pPr>
      <w:rPr>
        <w:rFonts w:ascii="Times New Roman" w:eastAsia="Times New Roman" w:hAnsi="Times New Roman" w:cs="Times New Roman" w:hint="default"/>
      </w:rPr>
    </w:lvl>
    <w:lvl w:ilvl="1" w:tplc="98CAF22A">
      <w:start w:val="1"/>
      <w:numFmt w:val="bullet"/>
      <w:lvlText w:val=""/>
      <w:lvlJc w:val="left"/>
      <w:pPr>
        <w:tabs>
          <w:tab w:val="num" w:pos="2520"/>
        </w:tabs>
        <w:ind w:left="2500" w:hanging="340"/>
      </w:pPr>
      <w:rPr>
        <w:rFonts w:ascii="Wingdings" w:hAnsi="Wingdings"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9">
    <w:nsid w:val="3C460ECB"/>
    <w:multiLevelType w:val="hybridMultilevel"/>
    <w:tmpl w:val="F29257E2"/>
    <w:lvl w:ilvl="0" w:tplc="040C0005">
      <w:start w:val="1"/>
      <w:numFmt w:val="bullet"/>
      <w:lvlText w:val=""/>
      <w:lvlJc w:val="left"/>
      <w:pPr>
        <w:tabs>
          <w:tab w:val="num" w:pos="360"/>
        </w:tabs>
        <w:ind w:left="360" w:hanging="360"/>
      </w:pPr>
      <w:rPr>
        <w:rFonts w:ascii="Wingdings" w:hAnsi="Wingdings" w:hint="default"/>
      </w:rPr>
    </w:lvl>
    <w:lvl w:ilvl="1" w:tplc="98CAF22A">
      <w:start w:val="1"/>
      <w:numFmt w:val="bullet"/>
      <w:lvlText w:val=""/>
      <w:lvlJc w:val="left"/>
      <w:pPr>
        <w:tabs>
          <w:tab w:val="num" w:pos="1080"/>
        </w:tabs>
        <w:ind w:left="1060" w:hanging="340"/>
      </w:pPr>
      <w:rPr>
        <w:rFonts w:ascii="Wingdings" w:hAnsi="Wingdings" w:hint="default"/>
      </w:rPr>
    </w:lvl>
    <w:lvl w:ilvl="2" w:tplc="E8246B6E">
      <w:numFmt w:val="bullet"/>
      <w:lvlText w:val=""/>
      <w:lvlJc w:val="left"/>
      <w:pPr>
        <w:tabs>
          <w:tab w:val="num" w:pos="1800"/>
        </w:tabs>
        <w:ind w:left="1800" w:hanging="360"/>
      </w:pPr>
      <w:rPr>
        <w:rFonts w:ascii="Symbol" w:eastAsia="Times New Roman" w:hAnsi="Symbol" w:cs="Times New Roman" w:hint="default"/>
        <w:b/>
        <w:i w:val="0"/>
        <w:sz w:val="20"/>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3C961867"/>
    <w:multiLevelType w:val="hybridMultilevel"/>
    <w:tmpl w:val="A7DC21D4"/>
    <w:lvl w:ilvl="0" w:tplc="040C0005">
      <w:start w:val="1"/>
      <w:numFmt w:val="bullet"/>
      <w:lvlText w:val=""/>
      <w:lvlJc w:val="left"/>
      <w:pPr>
        <w:ind w:left="291" w:hanging="360"/>
      </w:pPr>
      <w:rPr>
        <w:rFonts w:ascii="Wingdings" w:hAnsi="Wingdings" w:hint="default"/>
      </w:rPr>
    </w:lvl>
    <w:lvl w:ilvl="1" w:tplc="040C0003" w:tentative="1">
      <w:start w:val="1"/>
      <w:numFmt w:val="bullet"/>
      <w:lvlText w:val="o"/>
      <w:lvlJc w:val="left"/>
      <w:pPr>
        <w:ind w:left="1011" w:hanging="360"/>
      </w:pPr>
      <w:rPr>
        <w:rFonts w:ascii="Courier New" w:hAnsi="Courier New" w:cs="Courier New" w:hint="default"/>
      </w:rPr>
    </w:lvl>
    <w:lvl w:ilvl="2" w:tplc="040C0005" w:tentative="1">
      <w:start w:val="1"/>
      <w:numFmt w:val="bullet"/>
      <w:lvlText w:val=""/>
      <w:lvlJc w:val="left"/>
      <w:pPr>
        <w:ind w:left="1731" w:hanging="360"/>
      </w:pPr>
      <w:rPr>
        <w:rFonts w:ascii="Wingdings" w:hAnsi="Wingdings" w:hint="default"/>
      </w:rPr>
    </w:lvl>
    <w:lvl w:ilvl="3" w:tplc="040C0001" w:tentative="1">
      <w:start w:val="1"/>
      <w:numFmt w:val="bullet"/>
      <w:lvlText w:val=""/>
      <w:lvlJc w:val="left"/>
      <w:pPr>
        <w:ind w:left="2451" w:hanging="360"/>
      </w:pPr>
      <w:rPr>
        <w:rFonts w:ascii="Symbol" w:hAnsi="Symbol" w:hint="default"/>
      </w:rPr>
    </w:lvl>
    <w:lvl w:ilvl="4" w:tplc="040C0003" w:tentative="1">
      <w:start w:val="1"/>
      <w:numFmt w:val="bullet"/>
      <w:lvlText w:val="o"/>
      <w:lvlJc w:val="left"/>
      <w:pPr>
        <w:ind w:left="3171" w:hanging="360"/>
      </w:pPr>
      <w:rPr>
        <w:rFonts w:ascii="Courier New" w:hAnsi="Courier New" w:cs="Courier New" w:hint="default"/>
      </w:rPr>
    </w:lvl>
    <w:lvl w:ilvl="5" w:tplc="040C0005" w:tentative="1">
      <w:start w:val="1"/>
      <w:numFmt w:val="bullet"/>
      <w:lvlText w:val=""/>
      <w:lvlJc w:val="left"/>
      <w:pPr>
        <w:ind w:left="3891" w:hanging="360"/>
      </w:pPr>
      <w:rPr>
        <w:rFonts w:ascii="Wingdings" w:hAnsi="Wingdings" w:hint="default"/>
      </w:rPr>
    </w:lvl>
    <w:lvl w:ilvl="6" w:tplc="040C0001" w:tentative="1">
      <w:start w:val="1"/>
      <w:numFmt w:val="bullet"/>
      <w:lvlText w:val=""/>
      <w:lvlJc w:val="left"/>
      <w:pPr>
        <w:ind w:left="4611" w:hanging="360"/>
      </w:pPr>
      <w:rPr>
        <w:rFonts w:ascii="Symbol" w:hAnsi="Symbol" w:hint="default"/>
      </w:rPr>
    </w:lvl>
    <w:lvl w:ilvl="7" w:tplc="040C0003" w:tentative="1">
      <w:start w:val="1"/>
      <w:numFmt w:val="bullet"/>
      <w:lvlText w:val="o"/>
      <w:lvlJc w:val="left"/>
      <w:pPr>
        <w:ind w:left="5331" w:hanging="360"/>
      </w:pPr>
      <w:rPr>
        <w:rFonts w:ascii="Courier New" w:hAnsi="Courier New" w:cs="Courier New" w:hint="default"/>
      </w:rPr>
    </w:lvl>
    <w:lvl w:ilvl="8" w:tplc="040C0005" w:tentative="1">
      <w:start w:val="1"/>
      <w:numFmt w:val="bullet"/>
      <w:lvlText w:val=""/>
      <w:lvlJc w:val="left"/>
      <w:pPr>
        <w:ind w:left="6051" w:hanging="360"/>
      </w:pPr>
      <w:rPr>
        <w:rFonts w:ascii="Wingdings" w:hAnsi="Wingdings" w:hint="default"/>
      </w:rPr>
    </w:lvl>
  </w:abstractNum>
  <w:abstractNum w:abstractNumId="21">
    <w:nsid w:val="4FB46058"/>
    <w:multiLevelType w:val="hybridMultilevel"/>
    <w:tmpl w:val="96667596"/>
    <w:lvl w:ilvl="0" w:tplc="98CAF22A">
      <w:start w:val="1"/>
      <w:numFmt w:val="bullet"/>
      <w:lvlText w:val=""/>
      <w:lvlJc w:val="left"/>
      <w:pPr>
        <w:tabs>
          <w:tab w:val="num" w:pos="360"/>
        </w:tabs>
        <w:ind w:left="340" w:hanging="34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B7F6603"/>
    <w:multiLevelType w:val="hybridMultilevel"/>
    <w:tmpl w:val="74A6898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3">
    <w:nsid w:val="5D3C0EAF"/>
    <w:multiLevelType w:val="hybridMultilevel"/>
    <w:tmpl w:val="F2AE87D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E0E176F"/>
    <w:multiLevelType w:val="hybridMultilevel"/>
    <w:tmpl w:val="46CC7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F78376F"/>
    <w:multiLevelType w:val="hybridMultilevel"/>
    <w:tmpl w:val="19529CF6"/>
    <w:lvl w:ilvl="0" w:tplc="F1306AC4">
      <w:start w:val="1"/>
      <w:numFmt w:val="decimal"/>
      <w:lvlText w:val="%1."/>
      <w:lvlJc w:val="left"/>
      <w:pPr>
        <w:tabs>
          <w:tab w:val="num" w:pos="720"/>
        </w:tabs>
        <w:ind w:left="72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3365F17"/>
    <w:multiLevelType w:val="hybridMultilevel"/>
    <w:tmpl w:val="D0549D5E"/>
    <w:lvl w:ilvl="0" w:tplc="98CAF22A">
      <w:start w:val="1"/>
      <w:numFmt w:val="bullet"/>
      <w:lvlText w:val=""/>
      <w:lvlJc w:val="left"/>
      <w:pPr>
        <w:tabs>
          <w:tab w:val="num" w:pos="720"/>
        </w:tabs>
        <w:ind w:left="700" w:hanging="340"/>
      </w:pPr>
      <w:rPr>
        <w:rFonts w:ascii="Wingdings" w:hAnsi="Wingdings" w:hint="default"/>
      </w:rPr>
    </w:lvl>
    <w:lvl w:ilvl="1" w:tplc="98CAF22A">
      <w:start w:val="1"/>
      <w:numFmt w:val="bullet"/>
      <w:lvlText w:val=""/>
      <w:lvlJc w:val="left"/>
      <w:pPr>
        <w:tabs>
          <w:tab w:val="num" w:pos="1437"/>
        </w:tabs>
        <w:ind w:left="1417" w:hanging="340"/>
      </w:pPr>
      <w:rPr>
        <w:rFonts w:ascii="Wingdings" w:hAnsi="Wingdings" w:hint="default"/>
      </w:rPr>
    </w:lvl>
    <w:lvl w:ilvl="2" w:tplc="C318FE24">
      <w:numFmt w:val="bullet"/>
      <w:lvlText w:val="-"/>
      <w:lvlJc w:val="left"/>
      <w:pPr>
        <w:tabs>
          <w:tab w:val="num" w:pos="2160"/>
        </w:tabs>
        <w:ind w:left="2160" w:hanging="360"/>
      </w:pPr>
      <w:rPr>
        <w:rFonts w:ascii="Times New Roman" w:eastAsia="Times New Roman" w:hAnsi="Times New Roman" w:cs="Times New Roman" w:hint="default"/>
      </w:rPr>
    </w:lvl>
    <w:lvl w:ilvl="3" w:tplc="98CAF22A">
      <w:start w:val="1"/>
      <w:numFmt w:val="bullet"/>
      <w:lvlText w:val=""/>
      <w:lvlJc w:val="left"/>
      <w:pPr>
        <w:tabs>
          <w:tab w:val="num" w:pos="2880"/>
        </w:tabs>
        <w:ind w:left="2860" w:hanging="34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4BB15A5"/>
    <w:multiLevelType w:val="hybridMultilevel"/>
    <w:tmpl w:val="FACC158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695774AB"/>
    <w:multiLevelType w:val="hybridMultilevel"/>
    <w:tmpl w:val="B014837E"/>
    <w:lvl w:ilvl="0" w:tplc="A1B884DE">
      <w:start w:val="1"/>
      <w:numFmt w:val="bullet"/>
      <w:lvlText w:val=""/>
      <w:lvlJc w:val="left"/>
      <w:pPr>
        <w:tabs>
          <w:tab w:val="num" w:pos="720"/>
        </w:tabs>
        <w:ind w:left="720" w:hanging="360"/>
      </w:pPr>
      <w:rPr>
        <w:rFonts w:ascii="Symbol" w:eastAsia="Times New Roman" w:hAnsi="Symbol" w:cs="Akhbar MT"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B0B50DC"/>
    <w:multiLevelType w:val="hybridMultilevel"/>
    <w:tmpl w:val="AC444488"/>
    <w:lvl w:ilvl="0" w:tplc="040C0005">
      <w:start w:val="1"/>
      <w:numFmt w:val="bullet"/>
      <w:lvlText w:val=""/>
      <w:lvlJc w:val="left"/>
      <w:pPr>
        <w:tabs>
          <w:tab w:val="num" w:pos="360"/>
        </w:tabs>
        <w:ind w:left="360" w:hanging="360"/>
      </w:pPr>
      <w:rPr>
        <w:rFonts w:ascii="Wingdings" w:hAnsi="Wingdings" w:hint="default"/>
      </w:rPr>
    </w:lvl>
    <w:lvl w:ilvl="1" w:tplc="C318FE24">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6CBF210F"/>
    <w:multiLevelType w:val="multilevel"/>
    <w:tmpl w:val="AD422BAC"/>
    <w:lvl w:ilvl="0">
      <w:start w:val="1"/>
      <w:numFmt w:val="decimal"/>
      <w:lvlText w:val="%1)"/>
      <w:lvlJc w:val="left"/>
      <w:pPr>
        <w:tabs>
          <w:tab w:val="num" w:pos="278"/>
        </w:tabs>
        <w:ind w:left="278" w:right="278" w:hanging="360"/>
      </w:pPr>
      <w:rPr>
        <w:rFonts w:hint="cs"/>
        <w:sz w:val="20"/>
        <w:szCs w:val="20"/>
      </w:rPr>
    </w:lvl>
    <w:lvl w:ilvl="1">
      <w:start w:val="1"/>
      <w:numFmt w:val="koreanDigital2"/>
      <w:lvlText w:val="%2)"/>
      <w:lvlJc w:val="left"/>
      <w:pPr>
        <w:tabs>
          <w:tab w:val="num" w:pos="998"/>
        </w:tabs>
        <w:ind w:left="998" w:hanging="360"/>
      </w:pPr>
      <w:rPr>
        <w:rFonts w:hint="cs"/>
      </w:rPr>
    </w:lvl>
    <w:lvl w:ilvl="2">
      <w:start w:val="1"/>
      <w:numFmt w:val="arabicAbjad"/>
      <w:lvlText w:val="%3."/>
      <w:lvlJc w:val="right"/>
      <w:pPr>
        <w:tabs>
          <w:tab w:val="num" w:pos="1718"/>
        </w:tabs>
        <w:ind w:left="1718" w:right="1718" w:hanging="180"/>
      </w:pPr>
    </w:lvl>
    <w:lvl w:ilvl="3">
      <w:start w:val="1"/>
      <w:numFmt w:val="decimal"/>
      <w:lvlText w:val="%4."/>
      <w:lvlJc w:val="left"/>
      <w:pPr>
        <w:tabs>
          <w:tab w:val="num" w:pos="2438"/>
        </w:tabs>
        <w:ind w:left="2438" w:right="2438" w:hanging="360"/>
      </w:pPr>
    </w:lvl>
    <w:lvl w:ilvl="4">
      <w:start w:val="1"/>
      <w:numFmt w:val="lowerRoman"/>
      <w:lvlText w:val="%5."/>
      <w:lvlJc w:val="left"/>
      <w:pPr>
        <w:tabs>
          <w:tab w:val="num" w:pos="3158"/>
        </w:tabs>
        <w:ind w:left="3158" w:right="3158" w:hanging="360"/>
      </w:pPr>
    </w:lvl>
    <w:lvl w:ilvl="5">
      <w:start w:val="1"/>
      <w:numFmt w:val="arabicAbjad"/>
      <w:lvlText w:val="%6."/>
      <w:lvlJc w:val="right"/>
      <w:pPr>
        <w:tabs>
          <w:tab w:val="num" w:pos="3878"/>
        </w:tabs>
        <w:ind w:left="3878" w:right="3878" w:hanging="180"/>
      </w:pPr>
    </w:lvl>
    <w:lvl w:ilvl="6">
      <w:start w:val="1"/>
      <w:numFmt w:val="decimal"/>
      <w:lvlText w:val="%7."/>
      <w:lvlJc w:val="left"/>
      <w:pPr>
        <w:tabs>
          <w:tab w:val="num" w:pos="4598"/>
        </w:tabs>
        <w:ind w:left="4598" w:right="4598" w:hanging="360"/>
      </w:pPr>
    </w:lvl>
    <w:lvl w:ilvl="7">
      <w:start w:val="1"/>
      <w:numFmt w:val="lowerRoman"/>
      <w:lvlText w:val="%8."/>
      <w:lvlJc w:val="left"/>
      <w:pPr>
        <w:tabs>
          <w:tab w:val="num" w:pos="5318"/>
        </w:tabs>
        <w:ind w:left="5318" w:right="5318" w:hanging="360"/>
      </w:pPr>
    </w:lvl>
    <w:lvl w:ilvl="8">
      <w:start w:val="1"/>
      <w:numFmt w:val="arabicAbjad"/>
      <w:lvlText w:val="%9."/>
      <w:lvlJc w:val="right"/>
      <w:pPr>
        <w:tabs>
          <w:tab w:val="num" w:pos="6038"/>
        </w:tabs>
        <w:ind w:left="6038" w:right="6038" w:hanging="180"/>
      </w:pPr>
    </w:lvl>
  </w:abstractNum>
  <w:abstractNum w:abstractNumId="31">
    <w:nsid w:val="6D163415"/>
    <w:multiLevelType w:val="hybridMultilevel"/>
    <w:tmpl w:val="91EC8DF2"/>
    <w:lvl w:ilvl="0" w:tplc="FA042CEE">
      <w:numFmt w:val="bullet"/>
      <w:lvlText w:val="-"/>
      <w:lvlJc w:val="left"/>
      <w:pPr>
        <w:ind w:left="720" w:hanging="360"/>
      </w:pPr>
      <w:rPr>
        <w:rFonts w:ascii="Times New Roman" w:eastAsia="Times New Roman" w:hAnsi="Times New Roman" w:cs="Traditional Arabic"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BA4C32"/>
    <w:multiLevelType w:val="hybridMultilevel"/>
    <w:tmpl w:val="BEE61C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E2D09D2"/>
    <w:multiLevelType w:val="multilevel"/>
    <w:tmpl w:val="AD422BAC"/>
    <w:lvl w:ilvl="0">
      <w:start w:val="1"/>
      <w:numFmt w:val="decimal"/>
      <w:lvlText w:val="%1)"/>
      <w:lvlJc w:val="left"/>
      <w:pPr>
        <w:tabs>
          <w:tab w:val="num" w:pos="278"/>
        </w:tabs>
        <w:ind w:left="278" w:right="278" w:hanging="360"/>
      </w:pPr>
      <w:rPr>
        <w:rFonts w:hint="cs"/>
        <w:sz w:val="20"/>
        <w:szCs w:val="20"/>
      </w:rPr>
    </w:lvl>
    <w:lvl w:ilvl="1">
      <w:start w:val="1"/>
      <w:numFmt w:val="koreanDigital2"/>
      <w:lvlText w:val="%2)"/>
      <w:lvlJc w:val="left"/>
      <w:pPr>
        <w:tabs>
          <w:tab w:val="num" w:pos="998"/>
        </w:tabs>
        <w:ind w:left="998" w:hanging="360"/>
      </w:pPr>
      <w:rPr>
        <w:rFonts w:hint="cs"/>
      </w:rPr>
    </w:lvl>
    <w:lvl w:ilvl="2">
      <w:start w:val="1"/>
      <w:numFmt w:val="arabicAbjad"/>
      <w:lvlText w:val="%3."/>
      <w:lvlJc w:val="right"/>
      <w:pPr>
        <w:tabs>
          <w:tab w:val="num" w:pos="1718"/>
        </w:tabs>
        <w:ind w:left="1718" w:right="1718" w:hanging="180"/>
      </w:pPr>
    </w:lvl>
    <w:lvl w:ilvl="3">
      <w:start w:val="1"/>
      <w:numFmt w:val="decimal"/>
      <w:lvlText w:val="%4."/>
      <w:lvlJc w:val="left"/>
      <w:pPr>
        <w:tabs>
          <w:tab w:val="num" w:pos="2438"/>
        </w:tabs>
        <w:ind w:left="2438" w:right="2438" w:hanging="360"/>
      </w:pPr>
    </w:lvl>
    <w:lvl w:ilvl="4">
      <w:start w:val="1"/>
      <w:numFmt w:val="lowerRoman"/>
      <w:lvlText w:val="%5."/>
      <w:lvlJc w:val="left"/>
      <w:pPr>
        <w:tabs>
          <w:tab w:val="num" w:pos="3158"/>
        </w:tabs>
        <w:ind w:left="3158" w:right="3158" w:hanging="360"/>
      </w:pPr>
    </w:lvl>
    <w:lvl w:ilvl="5">
      <w:start w:val="1"/>
      <w:numFmt w:val="arabicAbjad"/>
      <w:lvlText w:val="%6."/>
      <w:lvlJc w:val="right"/>
      <w:pPr>
        <w:tabs>
          <w:tab w:val="num" w:pos="3878"/>
        </w:tabs>
        <w:ind w:left="3878" w:right="3878" w:hanging="180"/>
      </w:pPr>
    </w:lvl>
    <w:lvl w:ilvl="6">
      <w:start w:val="1"/>
      <w:numFmt w:val="decimal"/>
      <w:lvlText w:val="%7."/>
      <w:lvlJc w:val="left"/>
      <w:pPr>
        <w:tabs>
          <w:tab w:val="num" w:pos="4598"/>
        </w:tabs>
        <w:ind w:left="4598" w:right="4598" w:hanging="360"/>
      </w:pPr>
    </w:lvl>
    <w:lvl w:ilvl="7">
      <w:start w:val="1"/>
      <w:numFmt w:val="lowerRoman"/>
      <w:lvlText w:val="%8."/>
      <w:lvlJc w:val="left"/>
      <w:pPr>
        <w:tabs>
          <w:tab w:val="num" w:pos="5318"/>
        </w:tabs>
        <w:ind w:left="5318" w:right="5318" w:hanging="360"/>
      </w:pPr>
    </w:lvl>
    <w:lvl w:ilvl="8">
      <w:start w:val="1"/>
      <w:numFmt w:val="arabicAbjad"/>
      <w:lvlText w:val="%9."/>
      <w:lvlJc w:val="right"/>
      <w:pPr>
        <w:tabs>
          <w:tab w:val="num" w:pos="6038"/>
        </w:tabs>
        <w:ind w:left="6038" w:right="6038" w:hanging="180"/>
      </w:pPr>
    </w:lvl>
  </w:abstractNum>
  <w:abstractNum w:abstractNumId="34">
    <w:nsid w:val="799B7B0F"/>
    <w:multiLevelType w:val="hybridMultilevel"/>
    <w:tmpl w:val="71A68CE4"/>
    <w:lvl w:ilvl="0" w:tplc="3E3856D6">
      <w:start w:val="1"/>
      <w:numFmt w:val="decimal"/>
      <w:lvlText w:val="%1)"/>
      <w:lvlJc w:val="left"/>
      <w:pPr>
        <w:tabs>
          <w:tab w:val="num" w:pos="1315"/>
        </w:tabs>
        <w:ind w:left="1315" w:hanging="360"/>
      </w:pPr>
      <w:rPr>
        <w:rFonts w:hint="default"/>
        <w:b/>
        <w:i w:val="0"/>
        <w:sz w:val="24"/>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9FD4098"/>
    <w:multiLevelType w:val="hybridMultilevel"/>
    <w:tmpl w:val="B46ADE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AB66550"/>
    <w:multiLevelType w:val="hybridMultilevel"/>
    <w:tmpl w:val="5AB8AF4C"/>
    <w:lvl w:ilvl="0" w:tplc="3BA47956">
      <w:start w:val="2"/>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897E72"/>
    <w:multiLevelType w:val="hybridMultilevel"/>
    <w:tmpl w:val="DB669796"/>
    <w:lvl w:ilvl="0" w:tplc="C758F6EE">
      <w:start w:val="1"/>
      <w:numFmt w:val="decimal"/>
      <w:lvlText w:val="%1)"/>
      <w:lvlJc w:val="left"/>
      <w:pPr>
        <w:tabs>
          <w:tab w:val="num" w:pos="278"/>
        </w:tabs>
        <w:ind w:left="278" w:right="278" w:hanging="360"/>
      </w:pPr>
      <w:rPr>
        <w:rFonts w:hint="cs"/>
        <w:sz w:val="20"/>
        <w:szCs w:val="20"/>
        <w:lang w:val="fr-FR"/>
      </w:rPr>
    </w:lvl>
    <w:lvl w:ilvl="1" w:tplc="FFFFFFFF">
      <w:start w:val="1"/>
      <w:numFmt w:val="koreanDigital2"/>
      <w:lvlText w:val="%2)"/>
      <w:lvlJc w:val="left"/>
      <w:pPr>
        <w:tabs>
          <w:tab w:val="num" w:pos="998"/>
        </w:tabs>
        <w:ind w:left="998" w:hanging="360"/>
      </w:pPr>
      <w:rPr>
        <w:rFonts w:hint="cs"/>
      </w:rPr>
    </w:lvl>
    <w:lvl w:ilvl="2" w:tplc="FFFFFFFF" w:tentative="1">
      <w:start w:val="1"/>
      <w:numFmt w:val="arabicAbjad"/>
      <w:lvlText w:val="%3."/>
      <w:lvlJc w:val="right"/>
      <w:pPr>
        <w:tabs>
          <w:tab w:val="num" w:pos="1718"/>
        </w:tabs>
        <w:ind w:left="1718" w:right="1718" w:hanging="180"/>
      </w:pPr>
    </w:lvl>
    <w:lvl w:ilvl="3" w:tplc="FFFFFFFF" w:tentative="1">
      <w:start w:val="1"/>
      <w:numFmt w:val="decimal"/>
      <w:lvlText w:val="%4."/>
      <w:lvlJc w:val="left"/>
      <w:pPr>
        <w:tabs>
          <w:tab w:val="num" w:pos="2438"/>
        </w:tabs>
        <w:ind w:left="2438" w:right="2438" w:hanging="360"/>
      </w:pPr>
    </w:lvl>
    <w:lvl w:ilvl="4" w:tplc="FFFFFFFF" w:tentative="1">
      <w:start w:val="1"/>
      <w:numFmt w:val="lowerRoman"/>
      <w:lvlText w:val="%5."/>
      <w:lvlJc w:val="left"/>
      <w:pPr>
        <w:tabs>
          <w:tab w:val="num" w:pos="3158"/>
        </w:tabs>
        <w:ind w:left="3158" w:right="3158" w:hanging="360"/>
      </w:pPr>
    </w:lvl>
    <w:lvl w:ilvl="5" w:tplc="FFFFFFFF" w:tentative="1">
      <w:start w:val="1"/>
      <w:numFmt w:val="arabicAbjad"/>
      <w:lvlText w:val="%6."/>
      <w:lvlJc w:val="right"/>
      <w:pPr>
        <w:tabs>
          <w:tab w:val="num" w:pos="3878"/>
        </w:tabs>
        <w:ind w:left="3878" w:right="3878" w:hanging="180"/>
      </w:pPr>
    </w:lvl>
    <w:lvl w:ilvl="6" w:tplc="FFFFFFFF" w:tentative="1">
      <w:start w:val="1"/>
      <w:numFmt w:val="decimal"/>
      <w:lvlText w:val="%7."/>
      <w:lvlJc w:val="left"/>
      <w:pPr>
        <w:tabs>
          <w:tab w:val="num" w:pos="4598"/>
        </w:tabs>
        <w:ind w:left="4598" w:right="4598" w:hanging="360"/>
      </w:pPr>
    </w:lvl>
    <w:lvl w:ilvl="7" w:tplc="FFFFFFFF" w:tentative="1">
      <w:start w:val="1"/>
      <w:numFmt w:val="lowerRoman"/>
      <w:lvlText w:val="%8."/>
      <w:lvlJc w:val="left"/>
      <w:pPr>
        <w:tabs>
          <w:tab w:val="num" w:pos="5318"/>
        </w:tabs>
        <w:ind w:left="5318" w:right="5318" w:hanging="360"/>
      </w:pPr>
    </w:lvl>
    <w:lvl w:ilvl="8" w:tplc="FFFFFFFF" w:tentative="1">
      <w:start w:val="1"/>
      <w:numFmt w:val="arabicAbjad"/>
      <w:lvlText w:val="%9."/>
      <w:lvlJc w:val="right"/>
      <w:pPr>
        <w:tabs>
          <w:tab w:val="num" w:pos="6038"/>
        </w:tabs>
        <w:ind w:left="6038" w:right="6038" w:hanging="180"/>
      </w:pPr>
    </w:lvl>
  </w:abstractNum>
  <w:abstractNum w:abstractNumId="38">
    <w:nsid w:val="7D877FED"/>
    <w:multiLevelType w:val="hybridMultilevel"/>
    <w:tmpl w:val="00C4B9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FE82F47"/>
    <w:multiLevelType w:val="hybridMultilevel"/>
    <w:tmpl w:val="FE84B87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18"/>
  </w:num>
  <w:num w:numId="4">
    <w:abstractNumId w:val="19"/>
  </w:num>
  <w:num w:numId="5">
    <w:abstractNumId w:val="16"/>
  </w:num>
  <w:num w:numId="6">
    <w:abstractNumId w:val="7"/>
  </w:num>
  <w:num w:numId="7">
    <w:abstractNumId w:val="11"/>
  </w:num>
  <w:num w:numId="8">
    <w:abstractNumId w:val="4"/>
  </w:num>
  <w:num w:numId="9">
    <w:abstractNumId w:val="29"/>
  </w:num>
  <w:num w:numId="10">
    <w:abstractNumId w:val="25"/>
  </w:num>
  <w:num w:numId="11">
    <w:abstractNumId w:val="37"/>
  </w:num>
  <w:num w:numId="12">
    <w:abstractNumId w:val="8"/>
  </w:num>
  <w:num w:numId="13">
    <w:abstractNumId w:val="5"/>
  </w:num>
  <w:num w:numId="14">
    <w:abstractNumId w:val="34"/>
  </w:num>
  <w:num w:numId="15">
    <w:abstractNumId w:val="2"/>
  </w:num>
  <w:num w:numId="16">
    <w:abstractNumId w:val="28"/>
  </w:num>
  <w:num w:numId="17">
    <w:abstractNumId w:val="23"/>
  </w:num>
  <w:num w:numId="18">
    <w:abstractNumId w:val="9"/>
  </w:num>
  <w:num w:numId="19">
    <w:abstractNumId w:val="24"/>
  </w:num>
  <w:num w:numId="20">
    <w:abstractNumId w:val="15"/>
  </w:num>
  <w:num w:numId="21">
    <w:abstractNumId w:val="27"/>
  </w:num>
  <w:num w:numId="22">
    <w:abstractNumId w:val="3"/>
  </w:num>
  <w:num w:numId="23">
    <w:abstractNumId w:val="21"/>
  </w:num>
  <w:num w:numId="24">
    <w:abstractNumId w:val="1"/>
  </w:num>
  <w:num w:numId="25">
    <w:abstractNumId w:val="32"/>
  </w:num>
  <w:num w:numId="26">
    <w:abstractNumId w:val="14"/>
  </w:num>
  <w:num w:numId="27">
    <w:abstractNumId w:val="35"/>
  </w:num>
  <w:num w:numId="28">
    <w:abstractNumId w:val="38"/>
  </w:num>
  <w:num w:numId="29">
    <w:abstractNumId w:val="30"/>
  </w:num>
  <w:num w:numId="30">
    <w:abstractNumId w:val="33"/>
  </w:num>
  <w:num w:numId="31">
    <w:abstractNumId w:val="10"/>
  </w:num>
  <w:num w:numId="32">
    <w:abstractNumId w:val="13"/>
  </w:num>
  <w:num w:numId="33">
    <w:abstractNumId w:val="0"/>
  </w:num>
  <w:num w:numId="34">
    <w:abstractNumId w:val="20"/>
  </w:num>
  <w:num w:numId="35">
    <w:abstractNumId w:val="39"/>
  </w:num>
  <w:num w:numId="36">
    <w:abstractNumId w:val="6"/>
  </w:num>
  <w:num w:numId="37">
    <w:abstractNumId w:val="31"/>
  </w:num>
  <w:num w:numId="38">
    <w:abstractNumId w:val="22"/>
  </w:num>
  <w:num w:numId="39">
    <w:abstractNumId w:val="12"/>
  </w:num>
  <w:num w:numId="40">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DD6F16"/>
    <w:rsid w:val="000002DA"/>
    <w:rsid w:val="000023DC"/>
    <w:rsid w:val="00002785"/>
    <w:rsid w:val="000029E4"/>
    <w:rsid w:val="000034F0"/>
    <w:rsid w:val="00003E14"/>
    <w:rsid w:val="000101D4"/>
    <w:rsid w:val="00010651"/>
    <w:rsid w:val="00010794"/>
    <w:rsid w:val="000112B6"/>
    <w:rsid w:val="000136E8"/>
    <w:rsid w:val="00014348"/>
    <w:rsid w:val="00014AC1"/>
    <w:rsid w:val="00017BBF"/>
    <w:rsid w:val="00020340"/>
    <w:rsid w:val="00020E1E"/>
    <w:rsid w:val="000216DD"/>
    <w:rsid w:val="00021818"/>
    <w:rsid w:val="0002257A"/>
    <w:rsid w:val="000247D8"/>
    <w:rsid w:val="00025132"/>
    <w:rsid w:val="00026D76"/>
    <w:rsid w:val="000277FB"/>
    <w:rsid w:val="000278B3"/>
    <w:rsid w:val="000302CB"/>
    <w:rsid w:val="000321E1"/>
    <w:rsid w:val="000333A9"/>
    <w:rsid w:val="00033DE7"/>
    <w:rsid w:val="000345E9"/>
    <w:rsid w:val="000347FA"/>
    <w:rsid w:val="00034E63"/>
    <w:rsid w:val="00034FDC"/>
    <w:rsid w:val="00035DA8"/>
    <w:rsid w:val="000403B1"/>
    <w:rsid w:val="00040E2F"/>
    <w:rsid w:val="000429BA"/>
    <w:rsid w:val="00042E41"/>
    <w:rsid w:val="0004767B"/>
    <w:rsid w:val="0004784A"/>
    <w:rsid w:val="00050148"/>
    <w:rsid w:val="00053BD4"/>
    <w:rsid w:val="000548EE"/>
    <w:rsid w:val="00056167"/>
    <w:rsid w:val="00056952"/>
    <w:rsid w:val="000569C5"/>
    <w:rsid w:val="00061BA5"/>
    <w:rsid w:val="00061C05"/>
    <w:rsid w:val="000634B7"/>
    <w:rsid w:val="00067BDF"/>
    <w:rsid w:val="0007034B"/>
    <w:rsid w:val="0007177C"/>
    <w:rsid w:val="00075D60"/>
    <w:rsid w:val="00076133"/>
    <w:rsid w:val="00080142"/>
    <w:rsid w:val="00082582"/>
    <w:rsid w:val="0008274C"/>
    <w:rsid w:val="000837AE"/>
    <w:rsid w:val="00084BDB"/>
    <w:rsid w:val="00085F85"/>
    <w:rsid w:val="000872A4"/>
    <w:rsid w:val="000877CA"/>
    <w:rsid w:val="00093C27"/>
    <w:rsid w:val="00094D37"/>
    <w:rsid w:val="00095E22"/>
    <w:rsid w:val="000976A0"/>
    <w:rsid w:val="000A35FA"/>
    <w:rsid w:val="000A3643"/>
    <w:rsid w:val="000A3A06"/>
    <w:rsid w:val="000A44DA"/>
    <w:rsid w:val="000B0663"/>
    <w:rsid w:val="000B0F10"/>
    <w:rsid w:val="000B12B0"/>
    <w:rsid w:val="000B13B8"/>
    <w:rsid w:val="000B31AF"/>
    <w:rsid w:val="000B33F2"/>
    <w:rsid w:val="000B3AD1"/>
    <w:rsid w:val="000B4933"/>
    <w:rsid w:val="000B4C14"/>
    <w:rsid w:val="000C0938"/>
    <w:rsid w:val="000C11C2"/>
    <w:rsid w:val="000C191F"/>
    <w:rsid w:val="000C3138"/>
    <w:rsid w:val="000C64E8"/>
    <w:rsid w:val="000C733A"/>
    <w:rsid w:val="000D100E"/>
    <w:rsid w:val="000D6EED"/>
    <w:rsid w:val="000E1B7E"/>
    <w:rsid w:val="000E1C69"/>
    <w:rsid w:val="000E4955"/>
    <w:rsid w:val="000E4AEB"/>
    <w:rsid w:val="000E4C30"/>
    <w:rsid w:val="000E7F7E"/>
    <w:rsid w:val="000F0C6D"/>
    <w:rsid w:val="000F134C"/>
    <w:rsid w:val="000F1385"/>
    <w:rsid w:val="000F15A6"/>
    <w:rsid w:val="000F28AF"/>
    <w:rsid w:val="000F46CB"/>
    <w:rsid w:val="000F4BE5"/>
    <w:rsid w:val="000F5F35"/>
    <w:rsid w:val="000F6A50"/>
    <w:rsid w:val="000F7CEA"/>
    <w:rsid w:val="00101D22"/>
    <w:rsid w:val="00101F86"/>
    <w:rsid w:val="001020B1"/>
    <w:rsid w:val="00104068"/>
    <w:rsid w:val="00106C64"/>
    <w:rsid w:val="001114B4"/>
    <w:rsid w:val="00111776"/>
    <w:rsid w:val="00112307"/>
    <w:rsid w:val="0011354F"/>
    <w:rsid w:val="00113BC3"/>
    <w:rsid w:val="00114210"/>
    <w:rsid w:val="00121484"/>
    <w:rsid w:val="001218F5"/>
    <w:rsid w:val="00121ACC"/>
    <w:rsid w:val="00122ABB"/>
    <w:rsid w:val="00124879"/>
    <w:rsid w:val="00125412"/>
    <w:rsid w:val="00125434"/>
    <w:rsid w:val="00127BCB"/>
    <w:rsid w:val="00130121"/>
    <w:rsid w:val="00131023"/>
    <w:rsid w:val="001342EA"/>
    <w:rsid w:val="00134A79"/>
    <w:rsid w:val="00136643"/>
    <w:rsid w:val="00136F13"/>
    <w:rsid w:val="00140AAB"/>
    <w:rsid w:val="00144A88"/>
    <w:rsid w:val="001457FF"/>
    <w:rsid w:val="001506E9"/>
    <w:rsid w:val="00152108"/>
    <w:rsid w:val="00152840"/>
    <w:rsid w:val="00152AA0"/>
    <w:rsid w:val="001541C4"/>
    <w:rsid w:val="00154F9B"/>
    <w:rsid w:val="00155900"/>
    <w:rsid w:val="0016012D"/>
    <w:rsid w:val="001602B4"/>
    <w:rsid w:val="00160B49"/>
    <w:rsid w:val="00161E85"/>
    <w:rsid w:val="001679C0"/>
    <w:rsid w:val="0017106C"/>
    <w:rsid w:val="00172499"/>
    <w:rsid w:val="0017362D"/>
    <w:rsid w:val="001738D0"/>
    <w:rsid w:val="00173E73"/>
    <w:rsid w:val="001743AA"/>
    <w:rsid w:val="00176886"/>
    <w:rsid w:val="00176C7C"/>
    <w:rsid w:val="001801D7"/>
    <w:rsid w:val="00184CF0"/>
    <w:rsid w:val="00184CF2"/>
    <w:rsid w:val="00185CD2"/>
    <w:rsid w:val="001866F3"/>
    <w:rsid w:val="00186738"/>
    <w:rsid w:val="00186C42"/>
    <w:rsid w:val="00187C4E"/>
    <w:rsid w:val="001906CE"/>
    <w:rsid w:val="00191260"/>
    <w:rsid w:val="00191A4E"/>
    <w:rsid w:val="00192F59"/>
    <w:rsid w:val="00193D2C"/>
    <w:rsid w:val="00194996"/>
    <w:rsid w:val="00195352"/>
    <w:rsid w:val="00195E31"/>
    <w:rsid w:val="0019676F"/>
    <w:rsid w:val="0019788C"/>
    <w:rsid w:val="001A0777"/>
    <w:rsid w:val="001A1AE9"/>
    <w:rsid w:val="001A247F"/>
    <w:rsid w:val="001A2704"/>
    <w:rsid w:val="001A28C5"/>
    <w:rsid w:val="001A34C9"/>
    <w:rsid w:val="001A3707"/>
    <w:rsid w:val="001A4009"/>
    <w:rsid w:val="001A49FB"/>
    <w:rsid w:val="001A55BC"/>
    <w:rsid w:val="001B172D"/>
    <w:rsid w:val="001B2EAB"/>
    <w:rsid w:val="001B3BAA"/>
    <w:rsid w:val="001B4703"/>
    <w:rsid w:val="001B534E"/>
    <w:rsid w:val="001B598B"/>
    <w:rsid w:val="001B5F0B"/>
    <w:rsid w:val="001B71DD"/>
    <w:rsid w:val="001C0425"/>
    <w:rsid w:val="001C22C4"/>
    <w:rsid w:val="001C42A7"/>
    <w:rsid w:val="001C42E2"/>
    <w:rsid w:val="001C480B"/>
    <w:rsid w:val="001C569B"/>
    <w:rsid w:val="001C6EA0"/>
    <w:rsid w:val="001D05A1"/>
    <w:rsid w:val="001D0D74"/>
    <w:rsid w:val="001D35F6"/>
    <w:rsid w:val="001D4AEF"/>
    <w:rsid w:val="001D5BD9"/>
    <w:rsid w:val="001D5D7F"/>
    <w:rsid w:val="001D680A"/>
    <w:rsid w:val="001D69CB"/>
    <w:rsid w:val="001D741C"/>
    <w:rsid w:val="001E0A96"/>
    <w:rsid w:val="001E176A"/>
    <w:rsid w:val="001E1C60"/>
    <w:rsid w:val="001E2058"/>
    <w:rsid w:val="001E23CA"/>
    <w:rsid w:val="001E273D"/>
    <w:rsid w:val="001E2DDC"/>
    <w:rsid w:val="001E4A8E"/>
    <w:rsid w:val="001E5A4E"/>
    <w:rsid w:val="001E5CDE"/>
    <w:rsid w:val="001E6002"/>
    <w:rsid w:val="001E7736"/>
    <w:rsid w:val="001F0741"/>
    <w:rsid w:val="001F1C86"/>
    <w:rsid w:val="001F326D"/>
    <w:rsid w:val="001F3CBF"/>
    <w:rsid w:val="001F4679"/>
    <w:rsid w:val="001F4C4B"/>
    <w:rsid w:val="001F7533"/>
    <w:rsid w:val="00200690"/>
    <w:rsid w:val="00202A5E"/>
    <w:rsid w:val="00204DB3"/>
    <w:rsid w:val="00206CC1"/>
    <w:rsid w:val="00207471"/>
    <w:rsid w:val="002103F7"/>
    <w:rsid w:val="00210F86"/>
    <w:rsid w:val="0021338E"/>
    <w:rsid w:val="002136F7"/>
    <w:rsid w:val="00213B2C"/>
    <w:rsid w:val="00216664"/>
    <w:rsid w:val="00221299"/>
    <w:rsid w:val="00221DE3"/>
    <w:rsid w:val="00224658"/>
    <w:rsid w:val="00225DE4"/>
    <w:rsid w:val="0022700D"/>
    <w:rsid w:val="002272DB"/>
    <w:rsid w:val="00230EBA"/>
    <w:rsid w:val="00231467"/>
    <w:rsid w:val="00234260"/>
    <w:rsid w:val="00235FB2"/>
    <w:rsid w:val="00236375"/>
    <w:rsid w:val="00240694"/>
    <w:rsid w:val="00240B8B"/>
    <w:rsid w:val="00245403"/>
    <w:rsid w:val="00246F5A"/>
    <w:rsid w:val="00247330"/>
    <w:rsid w:val="002512E8"/>
    <w:rsid w:val="0025465F"/>
    <w:rsid w:val="002547F1"/>
    <w:rsid w:val="00254BB1"/>
    <w:rsid w:val="002574ED"/>
    <w:rsid w:val="0026027E"/>
    <w:rsid w:val="00261DFA"/>
    <w:rsid w:val="002632A8"/>
    <w:rsid w:val="00263A93"/>
    <w:rsid w:val="00265F15"/>
    <w:rsid w:val="0026670F"/>
    <w:rsid w:val="0027007E"/>
    <w:rsid w:val="00270101"/>
    <w:rsid w:val="00271723"/>
    <w:rsid w:val="00273D75"/>
    <w:rsid w:val="0027593C"/>
    <w:rsid w:val="002809E3"/>
    <w:rsid w:val="0028108B"/>
    <w:rsid w:val="002907A7"/>
    <w:rsid w:val="002908DD"/>
    <w:rsid w:val="00290FA9"/>
    <w:rsid w:val="002917BB"/>
    <w:rsid w:val="00292A2D"/>
    <w:rsid w:val="00292B2C"/>
    <w:rsid w:val="0029495C"/>
    <w:rsid w:val="00296297"/>
    <w:rsid w:val="00296CF8"/>
    <w:rsid w:val="002A0C0D"/>
    <w:rsid w:val="002A0E65"/>
    <w:rsid w:val="002A1FB4"/>
    <w:rsid w:val="002A2149"/>
    <w:rsid w:val="002A4AEC"/>
    <w:rsid w:val="002A4CBF"/>
    <w:rsid w:val="002A6DBC"/>
    <w:rsid w:val="002B08A6"/>
    <w:rsid w:val="002B31E2"/>
    <w:rsid w:val="002B3D71"/>
    <w:rsid w:val="002B4242"/>
    <w:rsid w:val="002B5A23"/>
    <w:rsid w:val="002B66AE"/>
    <w:rsid w:val="002B7C98"/>
    <w:rsid w:val="002C01C7"/>
    <w:rsid w:val="002C066F"/>
    <w:rsid w:val="002C1FD1"/>
    <w:rsid w:val="002C25F1"/>
    <w:rsid w:val="002C2E93"/>
    <w:rsid w:val="002C46F1"/>
    <w:rsid w:val="002C5A16"/>
    <w:rsid w:val="002C5AA7"/>
    <w:rsid w:val="002C603A"/>
    <w:rsid w:val="002C6EF1"/>
    <w:rsid w:val="002D0288"/>
    <w:rsid w:val="002D02C2"/>
    <w:rsid w:val="002D047D"/>
    <w:rsid w:val="002D06FF"/>
    <w:rsid w:val="002D12E8"/>
    <w:rsid w:val="002D33BA"/>
    <w:rsid w:val="002D3A25"/>
    <w:rsid w:val="002D493E"/>
    <w:rsid w:val="002D5E27"/>
    <w:rsid w:val="002D6D37"/>
    <w:rsid w:val="002E1C59"/>
    <w:rsid w:val="002E237D"/>
    <w:rsid w:val="002E25D9"/>
    <w:rsid w:val="002E7AF0"/>
    <w:rsid w:val="002E7DE6"/>
    <w:rsid w:val="002F59E5"/>
    <w:rsid w:val="002F627E"/>
    <w:rsid w:val="002F762A"/>
    <w:rsid w:val="0030007C"/>
    <w:rsid w:val="0030082E"/>
    <w:rsid w:val="00300911"/>
    <w:rsid w:val="00306688"/>
    <w:rsid w:val="00307FD1"/>
    <w:rsid w:val="00311357"/>
    <w:rsid w:val="00311C90"/>
    <w:rsid w:val="00312932"/>
    <w:rsid w:val="00312BA0"/>
    <w:rsid w:val="00316D1B"/>
    <w:rsid w:val="00317553"/>
    <w:rsid w:val="00317891"/>
    <w:rsid w:val="00320591"/>
    <w:rsid w:val="00321E7E"/>
    <w:rsid w:val="00323D21"/>
    <w:rsid w:val="00327634"/>
    <w:rsid w:val="003317AF"/>
    <w:rsid w:val="0033465A"/>
    <w:rsid w:val="0033479E"/>
    <w:rsid w:val="0034234D"/>
    <w:rsid w:val="0034450C"/>
    <w:rsid w:val="00345829"/>
    <w:rsid w:val="00345E48"/>
    <w:rsid w:val="0034787B"/>
    <w:rsid w:val="0035067F"/>
    <w:rsid w:val="003507CA"/>
    <w:rsid w:val="00351584"/>
    <w:rsid w:val="0035465F"/>
    <w:rsid w:val="00355F14"/>
    <w:rsid w:val="003562D0"/>
    <w:rsid w:val="003576D2"/>
    <w:rsid w:val="003622F1"/>
    <w:rsid w:val="003624A2"/>
    <w:rsid w:val="003629B7"/>
    <w:rsid w:val="00365B2C"/>
    <w:rsid w:val="00365D61"/>
    <w:rsid w:val="00366CFF"/>
    <w:rsid w:val="00367661"/>
    <w:rsid w:val="003677B5"/>
    <w:rsid w:val="00371324"/>
    <w:rsid w:val="003761EB"/>
    <w:rsid w:val="003774FA"/>
    <w:rsid w:val="003775B1"/>
    <w:rsid w:val="00383331"/>
    <w:rsid w:val="00390138"/>
    <w:rsid w:val="00391CEC"/>
    <w:rsid w:val="0039351E"/>
    <w:rsid w:val="0039718F"/>
    <w:rsid w:val="003A25B2"/>
    <w:rsid w:val="003A302D"/>
    <w:rsid w:val="003A3C91"/>
    <w:rsid w:val="003B019E"/>
    <w:rsid w:val="003B18DF"/>
    <w:rsid w:val="003B2CBD"/>
    <w:rsid w:val="003B3A12"/>
    <w:rsid w:val="003B643C"/>
    <w:rsid w:val="003C02D6"/>
    <w:rsid w:val="003C244B"/>
    <w:rsid w:val="003C2576"/>
    <w:rsid w:val="003C2C8A"/>
    <w:rsid w:val="003C2DBE"/>
    <w:rsid w:val="003C3B70"/>
    <w:rsid w:val="003C3C38"/>
    <w:rsid w:val="003C6840"/>
    <w:rsid w:val="003C79EE"/>
    <w:rsid w:val="003D17F0"/>
    <w:rsid w:val="003D6695"/>
    <w:rsid w:val="003E06E4"/>
    <w:rsid w:val="003E0C19"/>
    <w:rsid w:val="003E2A7F"/>
    <w:rsid w:val="003E4358"/>
    <w:rsid w:val="003E5034"/>
    <w:rsid w:val="003E62F7"/>
    <w:rsid w:val="003E75A9"/>
    <w:rsid w:val="003E7B3E"/>
    <w:rsid w:val="003F31E1"/>
    <w:rsid w:val="003F3EDC"/>
    <w:rsid w:val="003F4493"/>
    <w:rsid w:val="003F6852"/>
    <w:rsid w:val="003F7211"/>
    <w:rsid w:val="003F7BE6"/>
    <w:rsid w:val="00400A93"/>
    <w:rsid w:val="00401C92"/>
    <w:rsid w:val="004040A2"/>
    <w:rsid w:val="004056DA"/>
    <w:rsid w:val="00406EE9"/>
    <w:rsid w:val="00407E55"/>
    <w:rsid w:val="004107EF"/>
    <w:rsid w:val="00410D55"/>
    <w:rsid w:val="004155DA"/>
    <w:rsid w:val="00416EA9"/>
    <w:rsid w:val="00420D38"/>
    <w:rsid w:val="0042138F"/>
    <w:rsid w:val="00421EA0"/>
    <w:rsid w:val="00421F6D"/>
    <w:rsid w:val="004226C7"/>
    <w:rsid w:val="00423403"/>
    <w:rsid w:val="004250D1"/>
    <w:rsid w:val="004269DE"/>
    <w:rsid w:val="00431907"/>
    <w:rsid w:val="00431DD9"/>
    <w:rsid w:val="00431DDD"/>
    <w:rsid w:val="0043217C"/>
    <w:rsid w:val="004326CE"/>
    <w:rsid w:val="00432CF0"/>
    <w:rsid w:val="00435AC0"/>
    <w:rsid w:val="00441C14"/>
    <w:rsid w:val="00442D0A"/>
    <w:rsid w:val="00445520"/>
    <w:rsid w:val="00445754"/>
    <w:rsid w:val="004464B3"/>
    <w:rsid w:val="0045010A"/>
    <w:rsid w:val="0045042D"/>
    <w:rsid w:val="00451548"/>
    <w:rsid w:val="004524C1"/>
    <w:rsid w:val="00452ED8"/>
    <w:rsid w:val="00453724"/>
    <w:rsid w:val="00453E28"/>
    <w:rsid w:val="00455DA6"/>
    <w:rsid w:val="004604DC"/>
    <w:rsid w:val="00461D0A"/>
    <w:rsid w:val="00462EC8"/>
    <w:rsid w:val="00465058"/>
    <w:rsid w:val="00465C62"/>
    <w:rsid w:val="00465E09"/>
    <w:rsid w:val="00467194"/>
    <w:rsid w:val="00470138"/>
    <w:rsid w:val="0047157D"/>
    <w:rsid w:val="0047202F"/>
    <w:rsid w:val="00472A7C"/>
    <w:rsid w:val="0047317A"/>
    <w:rsid w:val="00475C81"/>
    <w:rsid w:val="00476D7C"/>
    <w:rsid w:val="00477ACB"/>
    <w:rsid w:val="00482506"/>
    <w:rsid w:val="004826BA"/>
    <w:rsid w:val="00484404"/>
    <w:rsid w:val="00485225"/>
    <w:rsid w:val="00485F7F"/>
    <w:rsid w:val="00487CCC"/>
    <w:rsid w:val="004902AD"/>
    <w:rsid w:val="00491651"/>
    <w:rsid w:val="00492CB2"/>
    <w:rsid w:val="00493651"/>
    <w:rsid w:val="00493F29"/>
    <w:rsid w:val="00495AD1"/>
    <w:rsid w:val="00497D4A"/>
    <w:rsid w:val="004A149E"/>
    <w:rsid w:val="004A21D5"/>
    <w:rsid w:val="004A278B"/>
    <w:rsid w:val="004A3207"/>
    <w:rsid w:val="004A4C00"/>
    <w:rsid w:val="004A5AD0"/>
    <w:rsid w:val="004A683D"/>
    <w:rsid w:val="004A6EAF"/>
    <w:rsid w:val="004B09F3"/>
    <w:rsid w:val="004B2C17"/>
    <w:rsid w:val="004B45F5"/>
    <w:rsid w:val="004B5ED8"/>
    <w:rsid w:val="004B6F65"/>
    <w:rsid w:val="004C1337"/>
    <w:rsid w:val="004C2A01"/>
    <w:rsid w:val="004D1061"/>
    <w:rsid w:val="004D2791"/>
    <w:rsid w:val="004D50CD"/>
    <w:rsid w:val="004D6E7F"/>
    <w:rsid w:val="004E0F77"/>
    <w:rsid w:val="004E1C8C"/>
    <w:rsid w:val="004E2CFE"/>
    <w:rsid w:val="004E496C"/>
    <w:rsid w:val="004E6422"/>
    <w:rsid w:val="004E704D"/>
    <w:rsid w:val="004F34E6"/>
    <w:rsid w:val="004F7D62"/>
    <w:rsid w:val="00501D5B"/>
    <w:rsid w:val="00502914"/>
    <w:rsid w:val="00503B98"/>
    <w:rsid w:val="00503D46"/>
    <w:rsid w:val="005040ED"/>
    <w:rsid w:val="005043B0"/>
    <w:rsid w:val="00504951"/>
    <w:rsid w:val="00511505"/>
    <w:rsid w:val="00513F3B"/>
    <w:rsid w:val="00514074"/>
    <w:rsid w:val="00514A2B"/>
    <w:rsid w:val="00515B96"/>
    <w:rsid w:val="00515E05"/>
    <w:rsid w:val="005170AE"/>
    <w:rsid w:val="00520041"/>
    <w:rsid w:val="00520AE6"/>
    <w:rsid w:val="00523763"/>
    <w:rsid w:val="00523B3C"/>
    <w:rsid w:val="00523E23"/>
    <w:rsid w:val="005253A3"/>
    <w:rsid w:val="005259E7"/>
    <w:rsid w:val="00526901"/>
    <w:rsid w:val="00530002"/>
    <w:rsid w:val="00532D55"/>
    <w:rsid w:val="00533A88"/>
    <w:rsid w:val="005349C4"/>
    <w:rsid w:val="00534B14"/>
    <w:rsid w:val="00535BD0"/>
    <w:rsid w:val="00537738"/>
    <w:rsid w:val="00540751"/>
    <w:rsid w:val="0054185E"/>
    <w:rsid w:val="005450D6"/>
    <w:rsid w:val="00545679"/>
    <w:rsid w:val="00545857"/>
    <w:rsid w:val="00546ABE"/>
    <w:rsid w:val="00546B7D"/>
    <w:rsid w:val="00546E61"/>
    <w:rsid w:val="00547007"/>
    <w:rsid w:val="005502DC"/>
    <w:rsid w:val="00552D90"/>
    <w:rsid w:val="0055556E"/>
    <w:rsid w:val="00555C58"/>
    <w:rsid w:val="00557026"/>
    <w:rsid w:val="005612A2"/>
    <w:rsid w:val="0056165B"/>
    <w:rsid w:val="005619FD"/>
    <w:rsid w:val="00562393"/>
    <w:rsid w:val="0056251A"/>
    <w:rsid w:val="00565C15"/>
    <w:rsid w:val="00565C58"/>
    <w:rsid w:val="00565F97"/>
    <w:rsid w:val="005719B0"/>
    <w:rsid w:val="00572846"/>
    <w:rsid w:val="00574FA9"/>
    <w:rsid w:val="00577DF6"/>
    <w:rsid w:val="00582529"/>
    <w:rsid w:val="0058317B"/>
    <w:rsid w:val="00583E63"/>
    <w:rsid w:val="00587809"/>
    <w:rsid w:val="00590CB8"/>
    <w:rsid w:val="00590FDF"/>
    <w:rsid w:val="0059137E"/>
    <w:rsid w:val="005920B0"/>
    <w:rsid w:val="00592C3C"/>
    <w:rsid w:val="0059652D"/>
    <w:rsid w:val="00597F3A"/>
    <w:rsid w:val="005A129A"/>
    <w:rsid w:val="005A1D73"/>
    <w:rsid w:val="005A2D34"/>
    <w:rsid w:val="005A4CED"/>
    <w:rsid w:val="005A5AD5"/>
    <w:rsid w:val="005A7113"/>
    <w:rsid w:val="005A75D2"/>
    <w:rsid w:val="005B0920"/>
    <w:rsid w:val="005B0AEB"/>
    <w:rsid w:val="005B0DFC"/>
    <w:rsid w:val="005B3224"/>
    <w:rsid w:val="005B41CA"/>
    <w:rsid w:val="005B4651"/>
    <w:rsid w:val="005B4FFF"/>
    <w:rsid w:val="005B62C5"/>
    <w:rsid w:val="005B6AAD"/>
    <w:rsid w:val="005B6FA3"/>
    <w:rsid w:val="005C05F3"/>
    <w:rsid w:val="005C09C7"/>
    <w:rsid w:val="005C0E1A"/>
    <w:rsid w:val="005C1500"/>
    <w:rsid w:val="005C34DF"/>
    <w:rsid w:val="005C722C"/>
    <w:rsid w:val="005D1100"/>
    <w:rsid w:val="005D3858"/>
    <w:rsid w:val="005D3AFF"/>
    <w:rsid w:val="005D5DA9"/>
    <w:rsid w:val="005E0090"/>
    <w:rsid w:val="005E10D9"/>
    <w:rsid w:val="005E1CD8"/>
    <w:rsid w:val="005E4882"/>
    <w:rsid w:val="005E48FD"/>
    <w:rsid w:val="005F03A4"/>
    <w:rsid w:val="005F09ED"/>
    <w:rsid w:val="005F1970"/>
    <w:rsid w:val="005F1E31"/>
    <w:rsid w:val="005F2198"/>
    <w:rsid w:val="005F4267"/>
    <w:rsid w:val="005F52B9"/>
    <w:rsid w:val="005F6068"/>
    <w:rsid w:val="005F689C"/>
    <w:rsid w:val="005F7350"/>
    <w:rsid w:val="00601DDB"/>
    <w:rsid w:val="0060308D"/>
    <w:rsid w:val="006070E1"/>
    <w:rsid w:val="00607C00"/>
    <w:rsid w:val="00607C3C"/>
    <w:rsid w:val="00610415"/>
    <w:rsid w:val="006107CC"/>
    <w:rsid w:val="006130EB"/>
    <w:rsid w:val="006159F5"/>
    <w:rsid w:val="00615F6D"/>
    <w:rsid w:val="0061742D"/>
    <w:rsid w:val="00617CD8"/>
    <w:rsid w:val="00620792"/>
    <w:rsid w:val="00626DC2"/>
    <w:rsid w:val="00627047"/>
    <w:rsid w:val="00627B53"/>
    <w:rsid w:val="006301A5"/>
    <w:rsid w:val="006308A2"/>
    <w:rsid w:val="00632303"/>
    <w:rsid w:val="00632ED8"/>
    <w:rsid w:val="00633439"/>
    <w:rsid w:val="006349D6"/>
    <w:rsid w:val="00637DB4"/>
    <w:rsid w:val="00640043"/>
    <w:rsid w:val="00640475"/>
    <w:rsid w:val="00640D0E"/>
    <w:rsid w:val="00641CB5"/>
    <w:rsid w:val="00642579"/>
    <w:rsid w:val="00642FBD"/>
    <w:rsid w:val="006433FC"/>
    <w:rsid w:val="0064353C"/>
    <w:rsid w:val="00645B6B"/>
    <w:rsid w:val="006463DA"/>
    <w:rsid w:val="006479CF"/>
    <w:rsid w:val="006479EA"/>
    <w:rsid w:val="006504EF"/>
    <w:rsid w:val="00650596"/>
    <w:rsid w:val="0065193D"/>
    <w:rsid w:val="00652765"/>
    <w:rsid w:val="0065347A"/>
    <w:rsid w:val="0065415E"/>
    <w:rsid w:val="00654D16"/>
    <w:rsid w:val="0065697A"/>
    <w:rsid w:val="00662656"/>
    <w:rsid w:val="00662BC1"/>
    <w:rsid w:val="00663B1E"/>
    <w:rsid w:val="00665545"/>
    <w:rsid w:val="00667EE3"/>
    <w:rsid w:val="00670E0E"/>
    <w:rsid w:val="0067246D"/>
    <w:rsid w:val="006730E8"/>
    <w:rsid w:val="0067794F"/>
    <w:rsid w:val="006779C7"/>
    <w:rsid w:val="00677D96"/>
    <w:rsid w:val="00680192"/>
    <w:rsid w:val="0068104F"/>
    <w:rsid w:val="006832EC"/>
    <w:rsid w:val="00683873"/>
    <w:rsid w:val="006864BB"/>
    <w:rsid w:val="0068759D"/>
    <w:rsid w:val="00693042"/>
    <w:rsid w:val="00693BEE"/>
    <w:rsid w:val="00693ED1"/>
    <w:rsid w:val="006947AC"/>
    <w:rsid w:val="006973DE"/>
    <w:rsid w:val="006A0AC5"/>
    <w:rsid w:val="006A13D8"/>
    <w:rsid w:val="006A2696"/>
    <w:rsid w:val="006A39D0"/>
    <w:rsid w:val="006A6456"/>
    <w:rsid w:val="006B1440"/>
    <w:rsid w:val="006B14FC"/>
    <w:rsid w:val="006B3137"/>
    <w:rsid w:val="006B414D"/>
    <w:rsid w:val="006B4236"/>
    <w:rsid w:val="006B539F"/>
    <w:rsid w:val="006B59C2"/>
    <w:rsid w:val="006B67DB"/>
    <w:rsid w:val="006B7B2F"/>
    <w:rsid w:val="006C0F4A"/>
    <w:rsid w:val="006C0F76"/>
    <w:rsid w:val="006C15FC"/>
    <w:rsid w:val="006C1EC1"/>
    <w:rsid w:val="006C21B9"/>
    <w:rsid w:val="006C29C2"/>
    <w:rsid w:val="006C342F"/>
    <w:rsid w:val="006C4E59"/>
    <w:rsid w:val="006C5A1F"/>
    <w:rsid w:val="006C5F1B"/>
    <w:rsid w:val="006C7FF6"/>
    <w:rsid w:val="006D1E1C"/>
    <w:rsid w:val="006D2E2C"/>
    <w:rsid w:val="006D30F5"/>
    <w:rsid w:val="006D354D"/>
    <w:rsid w:val="006D3D38"/>
    <w:rsid w:val="006D3F49"/>
    <w:rsid w:val="006D4135"/>
    <w:rsid w:val="006D6FE5"/>
    <w:rsid w:val="006E0214"/>
    <w:rsid w:val="006E13D1"/>
    <w:rsid w:val="006E2881"/>
    <w:rsid w:val="006E4765"/>
    <w:rsid w:val="006E501A"/>
    <w:rsid w:val="006E529D"/>
    <w:rsid w:val="006E6CE9"/>
    <w:rsid w:val="006E7768"/>
    <w:rsid w:val="006F1B76"/>
    <w:rsid w:val="006F1BD8"/>
    <w:rsid w:val="006F31C3"/>
    <w:rsid w:val="006F4053"/>
    <w:rsid w:val="006F5C8B"/>
    <w:rsid w:val="006F795B"/>
    <w:rsid w:val="007001C7"/>
    <w:rsid w:val="007020F7"/>
    <w:rsid w:val="0070250A"/>
    <w:rsid w:val="00703117"/>
    <w:rsid w:val="007037B2"/>
    <w:rsid w:val="00704402"/>
    <w:rsid w:val="0070516B"/>
    <w:rsid w:val="00706F2D"/>
    <w:rsid w:val="007116ED"/>
    <w:rsid w:val="00711AB3"/>
    <w:rsid w:val="0071216A"/>
    <w:rsid w:val="007121CA"/>
    <w:rsid w:val="0071688A"/>
    <w:rsid w:val="00721348"/>
    <w:rsid w:val="00722B5A"/>
    <w:rsid w:val="00723B90"/>
    <w:rsid w:val="00724720"/>
    <w:rsid w:val="00724B20"/>
    <w:rsid w:val="00725533"/>
    <w:rsid w:val="00727C4B"/>
    <w:rsid w:val="00731B8D"/>
    <w:rsid w:val="00732690"/>
    <w:rsid w:val="00733077"/>
    <w:rsid w:val="007346A8"/>
    <w:rsid w:val="0073597A"/>
    <w:rsid w:val="007359CB"/>
    <w:rsid w:val="00735E40"/>
    <w:rsid w:val="007428E3"/>
    <w:rsid w:val="00742A26"/>
    <w:rsid w:val="007437EF"/>
    <w:rsid w:val="00743AC7"/>
    <w:rsid w:val="00744309"/>
    <w:rsid w:val="00746C68"/>
    <w:rsid w:val="00750945"/>
    <w:rsid w:val="00751452"/>
    <w:rsid w:val="00755808"/>
    <w:rsid w:val="0075769D"/>
    <w:rsid w:val="007577D5"/>
    <w:rsid w:val="007606FF"/>
    <w:rsid w:val="00760927"/>
    <w:rsid w:val="00760A3B"/>
    <w:rsid w:val="007639A6"/>
    <w:rsid w:val="00763DF9"/>
    <w:rsid w:val="0076419F"/>
    <w:rsid w:val="00765F2C"/>
    <w:rsid w:val="007721BC"/>
    <w:rsid w:val="0077284D"/>
    <w:rsid w:val="0077356B"/>
    <w:rsid w:val="007749E6"/>
    <w:rsid w:val="00774FE5"/>
    <w:rsid w:val="0077506A"/>
    <w:rsid w:val="00780DA8"/>
    <w:rsid w:val="007813EB"/>
    <w:rsid w:val="00782F59"/>
    <w:rsid w:val="00783288"/>
    <w:rsid w:val="00783955"/>
    <w:rsid w:val="007850DF"/>
    <w:rsid w:val="00785A28"/>
    <w:rsid w:val="0078696B"/>
    <w:rsid w:val="00787A43"/>
    <w:rsid w:val="00791AED"/>
    <w:rsid w:val="00792C16"/>
    <w:rsid w:val="00792D2B"/>
    <w:rsid w:val="007931DF"/>
    <w:rsid w:val="00794C1B"/>
    <w:rsid w:val="00796AFC"/>
    <w:rsid w:val="007A0D65"/>
    <w:rsid w:val="007A2CC9"/>
    <w:rsid w:val="007A47D5"/>
    <w:rsid w:val="007A5E25"/>
    <w:rsid w:val="007A7D42"/>
    <w:rsid w:val="007B1AA2"/>
    <w:rsid w:val="007B1BCA"/>
    <w:rsid w:val="007B1EC1"/>
    <w:rsid w:val="007B2165"/>
    <w:rsid w:val="007B2505"/>
    <w:rsid w:val="007B2F0D"/>
    <w:rsid w:val="007B3245"/>
    <w:rsid w:val="007B33F1"/>
    <w:rsid w:val="007B3B16"/>
    <w:rsid w:val="007B4620"/>
    <w:rsid w:val="007C231D"/>
    <w:rsid w:val="007C24ED"/>
    <w:rsid w:val="007C3135"/>
    <w:rsid w:val="007C389B"/>
    <w:rsid w:val="007C4D72"/>
    <w:rsid w:val="007D05B0"/>
    <w:rsid w:val="007D06CE"/>
    <w:rsid w:val="007D1724"/>
    <w:rsid w:val="007D264F"/>
    <w:rsid w:val="007D3524"/>
    <w:rsid w:val="007D36C3"/>
    <w:rsid w:val="007D7EAA"/>
    <w:rsid w:val="007E0171"/>
    <w:rsid w:val="007E2C0D"/>
    <w:rsid w:val="007E5E87"/>
    <w:rsid w:val="007F1B64"/>
    <w:rsid w:val="007F219F"/>
    <w:rsid w:val="007F6D1C"/>
    <w:rsid w:val="007F6FF0"/>
    <w:rsid w:val="00802FCB"/>
    <w:rsid w:val="00803221"/>
    <w:rsid w:val="008037AF"/>
    <w:rsid w:val="00804114"/>
    <w:rsid w:val="008054ED"/>
    <w:rsid w:val="00805A7A"/>
    <w:rsid w:val="00806130"/>
    <w:rsid w:val="00806380"/>
    <w:rsid w:val="00806D76"/>
    <w:rsid w:val="00807F27"/>
    <w:rsid w:val="008120C7"/>
    <w:rsid w:val="00813DA8"/>
    <w:rsid w:val="00813FC8"/>
    <w:rsid w:val="00814A48"/>
    <w:rsid w:val="00815898"/>
    <w:rsid w:val="0081755A"/>
    <w:rsid w:val="00820288"/>
    <w:rsid w:val="00820684"/>
    <w:rsid w:val="008209A1"/>
    <w:rsid w:val="0082134D"/>
    <w:rsid w:val="0082488C"/>
    <w:rsid w:val="00825F7D"/>
    <w:rsid w:val="008300D1"/>
    <w:rsid w:val="0083018C"/>
    <w:rsid w:val="00830919"/>
    <w:rsid w:val="00830F4A"/>
    <w:rsid w:val="00832B99"/>
    <w:rsid w:val="008352C8"/>
    <w:rsid w:val="00835558"/>
    <w:rsid w:val="00837112"/>
    <w:rsid w:val="00837A46"/>
    <w:rsid w:val="00837D3B"/>
    <w:rsid w:val="00840FCF"/>
    <w:rsid w:val="008436E2"/>
    <w:rsid w:val="00844628"/>
    <w:rsid w:val="00846C6F"/>
    <w:rsid w:val="00850386"/>
    <w:rsid w:val="00851D15"/>
    <w:rsid w:val="00851E9B"/>
    <w:rsid w:val="00852AE9"/>
    <w:rsid w:val="00853735"/>
    <w:rsid w:val="00856A56"/>
    <w:rsid w:val="008572EB"/>
    <w:rsid w:val="00860864"/>
    <w:rsid w:val="00861478"/>
    <w:rsid w:val="00865164"/>
    <w:rsid w:val="0086599B"/>
    <w:rsid w:val="00867C72"/>
    <w:rsid w:val="0087065D"/>
    <w:rsid w:val="0087096A"/>
    <w:rsid w:val="00874194"/>
    <w:rsid w:val="008748E9"/>
    <w:rsid w:val="0087495A"/>
    <w:rsid w:val="008749CF"/>
    <w:rsid w:val="00875466"/>
    <w:rsid w:val="00876787"/>
    <w:rsid w:val="00877FED"/>
    <w:rsid w:val="0088059E"/>
    <w:rsid w:val="0088338E"/>
    <w:rsid w:val="00883CA7"/>
    <w:rsid w:val="00883E09"/>
    <w:rsid w:val="00884A64"/>
    <w:rsid w:val="00884D46"/>
    <w:rsid w:val="00884DDD"/>
    <w:rsid w:val="008856D9"/>
    <w:rsid w:val="00887133"/>
    <w:rsid w:val="0089009E"/>
    <w:rsid w:val="00890E24"/>
    <w:rsid w:val="008925D7"/>
    <w:rsid w:val="00892953"/>
    <w:rsid w:val="00892B80"/>
    <w:rsid w:val="008931E1"/>
    <w:rsid w:val="008973A6"/>
    <w:rsid w:val="008A0C1C"/>
    <w:rsid w:val="008A20BE"/>
    <w:rsid w:val="008A4452"/>
    <w:rsid w:val="008A476C"/>
    <w:rsid w:val="008A543F"/>
    <w:rsid w:val="008A6738"/>
    <w:rsid w:val="008A6874"/>
    <w:rsid w:val="008A7188"/>
    <w:rsid w:val="008A79F6"/>
    <w:rsid w:val="008A7AC4"/>
    <w:rsid w:val="008A7FD2"/>
    <w:rsid w:val="008B03D5"/>
    <w:rsid w:val="008B050F"/>
    <w:rsid w:val="008B2064"/>
    <w:rsid w:val="008B229F"/>
    <w:rsid w:val="008B3C56"/>
    <w:rsid w:val="008B4659"/>
    <w:rsid w:val="008B5CBE"/>
    <w:rsid w:val="008C016C"/>
    <w:rsid w:val="008C0414"/>
    <w:rsid w:val="008C41DF"/>
    <w:rsid w:val="008C4D3B"/>
    <w:rsid w:val="008C5A06"/>
    <w:rsid w:val="008C6001"/>
    <w:rsid w:val="008C6104"/>
    <w:rsid w:val="008C643F"/>
    <w:rsid w:val="008C6D92"/>
    <w:rsid w:val="008C7D77"/>
    <w:rsid w:val="008D09D5"/>
    <w:rsid w:val="008D0E7E"/>
    <w:rsid w:val="008D3346"/>
    <w:rsid w:val="008D3965"/>
    <w:rsid w:val="008D45BF"/>
    <w:rsid w:val="008D5765"/>
    <w:rsid w:val="008E0CBB"/>
    <w:rsid w:val="008E4440"/>
    <w:rsid w:val="008E51E9"/>
    <w:rsid w:val="008E7FAF"/>
    <w:rsid w:val="008F2DDE"/>
    <w:rsid w:val="008F38AE"/>
    <w:rsid w:val="008F3D26"/>
    <w:rsid w:val="008F5C89"/>
    <w:rsid w:val="008F6E29"/>
    <w:rsid w:val="008F7028"/>
    <w:rsid w:val="009027FD"/>
    <w:rsid w:val="00902942"/>
    <w:rsid w:val="0090322E"/>
    <w:rsid w:val="00903669"/>
    <w:rsid w:val="00905DF6"/>
    <w:rsid w:val="00907A4D"/>
    <w:rsid w:val="009144E5"/>
    <w:rsid w:val="00914A74"/>
    <w:rsid w:val="009151DE"/>
    <w:rsid w:val="00916654"/>
    <w:rsid w:val="00916BA9"/>
    <w:rsid w:val="00916D4E"/>
    <w:rsid w:val="0092043E"/>
    <w:rsid w:val="009218A0"/>
    <w:rsid w:val="00923A0E"/>
    <w:rsid w:val="00923B79"/>
    <w:rsid w:val="0092438F"/>
    <w:rsid w:val="0092515E"/>
    <w:rsid w:val="009301D7"/>
    <w:rsid w:val="00930378"/>
    <w:rsid w:val="0093154D"/>
    <w:rsid w:val="00931E5D"/>
    <w:rsid w:val="00933644"/>
    <w:rsid w:val="009336A3"/>
    <w:rsid w:val="00935C95"/>
    <w:rsid w:val="00936CC9"/>
    <w:rsid w:val="00940466"/>
    <w:rsid w:val="009408B8"/>
    <w:rsid w:val="00941376"/>
    <w:rsid w:val="0094377E"/>
    <w:rsid w:val="00944B7A"/>
    <w:rsid w:val="00944D79"/>
    <w:rsid w:val="0094735A"/>
    <w:rsid w:val="0094743B"/>
    <w:rsid w:val="00950924"/>
    <w:rsid w:val="00951734"/>
    <w:rsid w:val="00951A08"/>
    <w:rsid w:val="009534DA"/>
    <w:rsid w:val="009543DC"/>
    <w:rsid w:val="00956DC4"/>
    <w:rsid w:val="00957929"/>
    <w:rsid w:val="00957D75"/>
    <w:rsid w:val="009604E2"/>
    <w:rsid w:val="00960C5C"/>
    <w:rsid w:val="00963E75"/>
    <w:rsid w:val="0096494C"/>
    <w:rsid w:val="00973AA5"/>
    <w:rsid w:val="00976266"/>
    <w:rsid w:val="00976D98"/>
    <w:rsid w:val="009805EA"/>
    <w:rsid w:val="00981C9D"/>
    <w:rsid w:val="00982B22"/>
    <w:rsid w:val="00982CB3"/>
    <w:rsid w:val="00984022"/>
    <w:rsid w:val="0098425E"/>
    <w:rsid w:val="0098486B"/>
    <w:rsid w:val="009852CA"/>
    <w:rsid w:val="0098577C"/>
    <w:rsid w:val="00985D79"/>
    <w:rsid w:val="00985E9D"/>
    <w:rsid w:val="0098795B"/>
    <w:rsid w:val="009903DD"/>
    <w:rsid w:val="00990EF6"/>
    <w:rsid w:val="00994A31"/>
    <w:rsid w:val="00995222"/>
    <w:rsid w:val="00996EF6"/>
    <w:rsid w:val="009A1B46"/>
    <w:rsid w:val="009A2E3F"/>
    <w:rsid w:val="009A303D"/>
    <w:rsid w:val="009A30F2"/>
    <w:rsid w:val="009A731E"/>
    <w:rsid w:val="009A742C"/>
    <w:rsid w:val="009A7E90"/>
    <w:rsid w:val="009B027F"/>
    <w:rsid w:val="009B0BEC"/>
    <w:rsid w:val="009B2D03"/>
    <w:rsid w:val="009B2DC3"/>
    <w:rsid w:val="009B2EB4"/>
    <w:rsid w:val="009B3B92"/>
    <w:rsid w:val="009B3D31"/>
    <w:rsid w:val="009B670F"/>
    <w:rsid w:val="009B67D7"/>
    <w:rsid w:val="009B6851"/>
    <w:rsid w:val="009B6A36"/>
    <w:rsid w:val="009C1EDE"/>
    <w:rsid w:val="009C3CCD"/>
    <w:rsid w:val="009C487F"/>
    <w:rsid w:val="009D092B"/>
    <w:rsid w:val="009D1159"/>
    <w:rsid w:val="009D11E1"/>
    <w:rsid w:val="009D698D"/>
    <w:rsid w:val="009D6AA5"/>
    <w:rsid w:val="009D7064"/>
    <w:rsid w:val="009D74C8"/>
    <w:rsid w:val="009E2180"/>
    <w:rsid w:val="009E37A4"/>
    <w:rsid w:val="009E5316"/>
    <w:rsid w:val="009E6EFD"/>
    <w:rsid w:val="009E71C6"/>
    <w:rsid w:val="009E72B8"/>
    <w:rsid w:val="009F26D7"/>
    <w:rsid w:val="009F349F"/>
    <w:rsid w:val="009F6ADC"/>
    <w:rsid w:val="009F7E21"/>
    <w:rsid w:val="00A00E86"/>
    <w:rsid w:val="00A0168A"/>
    <w:rsid w:val="00A03136"/>
    <w:rsid w:val="00A03C21"/>
    <w:rsid w:val="00A04B1A"/>
    <w:rsid w:val="00A05256"/>
    <w:rsid w:val="00A06958"/>
    <w:rsid w:val="00A073C1"/>
    <w:rsid w:val="00A1003C"/>
    <w:rsid w:val="00A127CA"/>
    <w:rsid w:val="00A12A22"/>
    <w:rsid w:val="00A12BE2"/>
    <w:rsid w:val="00A1671D"/>
    <w:rsid w:val="00A167C2"/>
    <w:rsid w:val="00A2246A"/>
    <w:rsid w:val="00A2258A"/>
    <w:rsid w:val="00A226BB"/>
    <w:rsid w:val="00A22825"/>
    <w:rsid w:val="00A2329A"/>
    <w:rsid w:val="00A23E05"/>
    <w:rsid w:val="00A25995"/>
    <w:rsid w:val="00A265E6"/>
    <w:rsid w:val="00A33118"/>
    <w:rsid w:val="00A340F2"/>
    <w:rsid w:val="00A341CB"/>
    <w:rsid w:val="00A35164"/>
    <w:rsid w:val="00A374DD"/>
    <w:rsid w:val="00A37AFD"/>
    <w:rsid w:val="00A40B4F"/>
    <w:rsid w:val="00A414A2"/>
    <w:rsid w:val="00A41628"/>
    <w:rsid w:val="00A417FF"/>
    <w:rsid w:val="00A43EBD"/>
    <w:rsid w:val="00A453AF"/>
    <w:rsid w:val="00A45841"/>
    <w:rsid w:val="00A4596E"/>
    <w:rsid w:val="00A50E5A"/>
    <w:rsid w:val="00A55D32"/>
    <w:rsid w:val="00A5731A"/>
    <w:rsid w:val="00A57CD2"/>
    <w:rsid w:val="00A60701"/>
    <w:rsid w:val="00A61155"/>
    <w:rsid w:val="00A61165"/>
    <w:rsid w:val="00A61C6A"/>
    <w:rsid w:val="00A61D5F"/>
    <w:rsid w:val="00A632F3"/>
    <w:rsid w:val="00A63398"/>
    <w:rsid w:val="00A6346C"/>
    <w:rsid w:val="00A67590"/>
    <w:rsid w:val="00A724E6"/>
    <w:rsid w:val="00A72526"/>
    <w:rsid w:val="00A750BD"/>
    <w:rsid w:val="00A75B04"/>
    <w:rsid w:val="00A77A55"/>
    <w:rsid w:val="00A80946"/>
    <w:rsid w:val="00A81012"/>
    <w:rsid w:val="00A81048"/>
    <w:rsid w:val="00A81DEC"/>
    <w:rsid w:val="00A8372E"/>
    <w:rsid w:val="00A84CE9"/>
    <w:rsid w:val="00A85824"/>
    <w:rsid w:val="00A86149"/>
    <w:rsid w:val="00A87398"/>
    <w:rsid w:val="00A879D1"/>
    <w:rsid w:val="00A906DE"/>
    <w:rsid w:val="00A92F37"/>
    <w:rsid w:val="00A942EB"/>
    <w:rsid w:val="00A9634C"/>
    <w:rsid w:val="00A972B6"/>
    <w:rsid w:val="00AA2158"/>
    <w:rsid w:val="00AA33C6"/>
    <w:rsid w:val="00AA4027"/>
    <w:rsid w:val="00AA4605"/>
    <w:rsid w:val="00AA62F5"/>
    <w:rsid w:val="00AB1B50"/>
    <w:rsid w:val="00AB22DC"/>
    <w:rsid w:val="00AB4D8B"/>
    <w:rsid w:val="00AB5409"/>
    <w:rsid w:val="00AB7FA0"/>
    <w:rsid w:val="00AC1080"/>
    <w:rsid w:val="00AC309B"/>
    <w:rsid w:val="00AC3257"/>
    <w:rsid w:val="00AC5525"/>
    <w:rsid w:val="00AC6540"/>
    <w:rsid w:val="00AC7BC7"/>
    <w:rsid w:val="00AC7F6F"/>
    <w:rsid w:val="00AD0154"/>
    <w:rsid w:val="00AD0FA3"/>
    <w:rsid w:val="00AD114F"/>
    <w:rsid w:val="00AD2D3E"/>
    <w:rsid w:val="00AD2F58"/>
    <w:rsid w:val="00AD3967"/>
    <w:rsid w:val="00AD3D43"/>
    <w:rsid w:val="00AD4719"/>
    <w:rsid w:val="00AD4B03"/>
    <w:rsid w:val="00AD51D8"/>
    <w:rsid w:val="00AD61DB"/>
    <w:rsid w:val="00AD6F0F"/>
    <w:rsid w:val="00AD79E7"/>
    <w:rsid w:val="00AE00BB"/>
    <w:rsid w:val="00AE094C"/>
    <w:rsid w:val="00AE26D4"/>
    <w:rsid w:val="00AE377C"/>
    <w:rsid w:val="00AE43F7"/>
    <w:rsid w:val="00AE44F2"/>
    <w:rsid w:val="00AE53B2"/>
    <w:rsid w:val="00AE5AE9"/>
    <w:rsid w:val="00AE7306"/>
    <w:rsid w:val="00AE7FFA"/>
    <w:rsid w:val="00AF1352"/>
    <w:rsid w:val="00AF21B3"/>
    <w:rsid w:val="00AF259E"/>
    <w:rsid w:val="00AF2CA5"/>
    <w:rsid w:val="00AF3E73"/>
    <w:rsid w:val="00AF469D"/>
    <w:rsid w:val="00AF4C9E"/>
    <w:rsid w:val="00AF6449"/>
    <w:rsid w:val="00B01C17"/>
    <w:rsid w:val="00B01D14"/>
    <w:rsid w:val="00B0334A"/>
    <w:rsid w:val="00B03C1A"/>
    <w:rsid w:val="00B052A7"/>
    <w:rsid w:val="00B05357"/>
    <w:rsid w:val="00B054C7"/>
    <w:rsid w:val="00B068E7"/>
    <w:rsid w:val="00B06E05"/>
    <w:rsid w:val="00B10088"/>
    <w:rsid w:val="00B11DA8"/>
    <w:rsid w:val="00B12D57"/>
    <w:rsid w:val="00B12FA3"/>
    <w:rsid w:val="00B136C7"/>
    <w:rsid w:val="00B13BB7"/>
    <w:rsid w:val="00B15706"/>
    <w:rsid w:val="00B1617F"/>
    <w:rsid w:val="00B20F8C"/>
    <w:rsid w:val="00B218F8"/>
    <w:rsid w:val="00B22177"/>
    <w:rsid w:val="00B22808"/>
    <w:rsid w:val="00B24381"/>
    <w:rsid w:val="00B2658F"/>
    <w:rsid w:val="00B27ABC"/>
    <w:rsid w:val="00B30DB6"/>
    <w:rsid w:val="00B3169A"/>
    <w:rsid w:val="00B324C4"/>
    <w:rsid w:val="00B3384A"/>
    <w:rsid w:val="00B33B1B"/>
    <w:rsid w:val="00B3638D"/>
    <w:rsid w:val="00B400CA"/>
    <w:rsid w:val="00B402D2"/>
    <w:rsid w:val="00B41678"/>
    <w:rsid w:val="00B429BC"/>
    <w:rsid w:val="00B42EDE"/>
    <w:rsid w:val="00B46EF7"/>
    <w:rsid w:val="00B51026"/>
    <w:rsid w:val="00B53B36"/>
    <w:rsid w:val="00B54FB0"/>
    <w:rsid w:val="00B56046"/>
    <w:rsid w:val="00B565C9"/>
    <w:rsid w:val="00B57623"/>
    <w:rsid w:val="00B579E5"/>
    <w:rsid w:val="00B60F04"/>
    <w:rsid w:val="00B616CD"/>
    <w:rsid w:val="00B62DBA"/>
    <w:rsid w:val="00B643A9"/>
    <w:rsid w:val="00B65188"/>
    <w:rsid w:val="00B66EC0"/>
    <w:rsid w:val="00B67351"/>
    <w:rsid w:val="00B67C64"/>
    <w:rsid w:val="00B67F6D"/>
    <w:rsid w:val="00B71F79"/>
    <w:rsid w:val="00B752D5"/>
    <w:rsid w:val="00B8286F"/>
    <w:rsid w:val="00B84AE8"/>
    <w:rsid w:val="00B85EC6"/>
    <w:rsid w:val="00B90563"/>
    <w:rsid w:val="00B908F2"/>
    <w:rsid w:val="00B90ED7"/>
    <w:rsid w:val="00B91A3D"/>
    <w:rsid w:val="00B9226E"/>
    <w:rsid w:val="00B93B8B"/>
    <w:rsid w:val="00B945E5"/>
    <w:rsid w:val="00B955F1"/>
    <w:rsid w:val="00B97344"/>
    <w:rsid w:val="00BA0527"/>
    <w:rsid w:val="00BA162D"/>
    <w:rsid w:val="00BA2FBA"/>
    <w:rsid w:val="00BA32CF"/>
    <w:rsid w:val="00BA392C"/>
    <w:rsid w:val="00BA5298"/>
    <w:rsid w:val="00BA6A78"/>
    <w:rsid w:val="00BA6AC3"/>
    <w:rsid w:val="00BA7659"/>
    <w:rsid w:val="00BB0387"/>
    <w:rsid w:val="00BB13AF"/>
    <w:rsid w:val="00BB3C62"/>
    <w:rsid w:val="00BB41E4"/>
    <w:rsid w:val="00BB65E8"/>
    <w:rsid w:val="00BC22C8"/>
    <w:rsid w:val="00BC29CC"/>
    <w:rsid w:val="00BC2BED"/>
    <w:rsid w:val="00BC37BD"/>
    <w:rsid w:val="00BC4FBF"/>
    <w:rsid w:val="00BC56D0"/>
    <w:rsid w:val="00BC6568"/>
    <w:rsid w:val="00BC771F"/>
    <w:rsid w:val="00BD29B4"/>
    <w:rsid w:val="00BD4584"/>
    <w:rsid w:val="00BD4C3A"/>
    <w:rsid w:val="00BD509C"/>
    <w:rsid w:val="00BD6023"/>
    <w:rsid w:val="00BD6CBA"/>
    <w:rsid w:val="00BD6EFE"/>
    <w:rsid w:val="00BD75E7"/>
    <w:rsid w:val="00BE0489"/>
    <w:rsid w:val="00BE051E"/>
    <w:rsid w:val="00BE0F0B"/>
    <w:rsid w:val="00BE204E"/>
    <w:rsid w:val="00BE2261"/>
    <w:rsid w:val="00BE3FD5"/>
    <w:rsid w:val="00BE6BF2"/>
    <w:rsid w:val="00BE6E0C"/>
    <w:rsid w:val="00BF09AF"/>
    <w:rsid w:val="00BF11B5"/>
    <w:rsid w:val="00BF2042"/>
    <w:rsid w:val="00BF3FDE"/>
    <w:rsid w:val="00BF4A98"/>
    <w:rsid w:val="00BF5519"/>
    <w:rsid w:val="00BF63DD"/>
    <w:rsid w:val="00BF64B4"/>
    <w:rsid w:val="00C00DB1"/>
    <w:rsid w:val="00C029F4"/>
    <w:rsid w:val="00C041BD"/>
    <w:rsid w:val="00C0466D"/>
    <w:rsid w:val="00C06A24"/>
    <w:rsid w:val="00C079F4"/>
    <w:rsid w:val="00C10ABF"/>
    <w:rsid w:val="00C1318D"/>
    <w:rsid w:val="00C13A02"/>
    <w:rsid w:val="00C1426D"/>
    <w:rsid w:val="00C148CF"/>
    <w:rsid w:val="00C158EE"/>
    <w:rsid w:val="00C162D7"/>
    <w:rsid w:val="00C216C5"/>
    <w:rsid w:val="00C22214"/>
    <w:rsid w:val="00C2548B"/>
    <w:rsid w:val="00C31522"/>
    <w:rsid w:val="00C3624E"/>
    <w:rsid w:val="00C40C9C"/>
    <w:rsid w:val="00C414AB"/>
    <w:rsid w:val="00C42B6C"/>
    <w:rsid w:val="00C4385E"/>
    <w:rsid w:val="00C44B46"/>
    <w:rsid w:val="00C45826"/>
    <w:rsid w:val="00C465DD"/>
    <w:rsid w:val="00C46AC8"/>
    <w:rsid w:val="00C505A9"/>
    <w:rsid w:val="00C5120D"/>
    <w:rsid w:val="00C51D3E"/>
    <w:rsid w:val="00C5222F"/>
    <w:rsid w:val="00C53644"/>
    <w:rsid w:val="00C536A3"/>
    <w:rsid w:val="00C547F7"/>
    <w:rsid w:val="00C6110B"/>
    <w:rsid w:val="00C632B5"/>
    <w:rsid w:val="00C634DA"/>
    <w:rsid w:val="00C655DA"/>
    <w:rsid w:val="00C656CA"/>
    <w:rsid w:val="00C67083"/>
    <w:rsid w:val="00C700E6"/>
    <w:rsid w:val="00C702D9"/>
    <w:rsid w:val="00C70D49"/>
    <w:rsid w:val="00C72BED"/>
    <w:rsid w:val="00C72FF5"/>
    <w:rsid w:val="00C73ADF"/>
    <w:rsid w:val="00C74146"/>
    <w:rsid w:val="00C74B8F"/>
    <w:rsid w:val="00C76B27"/>
    <w:rsid w:val="00C77C84"/>
    <w:rsid w:val="00C77E11"/>
    <w:rsid w:val="00C77F48"/>
    <w:rsid w:val="00C80F9C"/>
    <w:rsid w:val="00C846B7"/>
    <w:rsid w:val="00C84D5E"/>
    <w:rsid w:val="00C85C47"/>
    <w:rsid w:val="00C86A6C"/>
    <w:rsid w:val="00C86BA1"/>
    <w:rsid w:val="00C91C5A"/>
    <w:rsid w:val="00C94016"/>
    <w:rsid w:val="00C966D7"/>
    <w:rsid w:val="00CA1209"/>
    <w:rsid w:val="00CA5C1D"/>
    <w:rsid w:val="00CA6D62"/>
    <w:rsid w:val="00CB09CE"/>
    <w:rsid w:val="00CB29D9"/>
    <w:rsid w:val="00CB2FC7"/>
    <w:rsid w:val="00CB4BE4"/>
    <w:rsid w:val="00CB4DA2"/>
    <w:rsid w:val="00CB5DBA"/>
    <w:rsid w:val="00CB7477"/>
    <w:rsid w:val="00CB7C55"/>
    <w:rsid w:val="00CB7F0C"/>
    <w:rsid w:val="00CC1BFD"/>
    <w:rsid w:val="00CC1DAC"/>
    <w:rsid w:val="00CC4652"/>
    <w:rsid w:val="00CC6382"/>
    <w:rsid w:val="00CC68A6"/>
    <w:rsid w:val="00CC7C3F"/>
    <w:rsid w:val="00CC7F85"/>
    <w:rsid w:val="00CD0951"/>
    <w:rsid w:val="00CD1612"/>
    <w:rsid w:val="00CD27A5"/>
    <w:rsid w:val="00CD3B6C"/>
    <w:rsid w:val="00CD43DC"/>
    <w:rsid w:val="00CD740D"/>
    <w:rsid w:val="00CE2BCC"/>
    <w:rsid w:val="00CE2D1A"/>
    <w:rsid w:val="00CE31F9"/>
    <w:rsid w:val="00CE39D0"/>
    <w:rsid w:val="00CE49EF"/>
    <w:rsid w:val="00CE5020"/>
    <w:rsid w:val="00CE6FC7"/>
    <w:rsid w:val="00CF1A1B"/>
    <w:rsid w:val="00CF23A7"/>
    <w:rsid w:val="00CF2DEA"/>
    <w:rsid w:val="00CF308C"/>
    <w:rsid w:val="00CF4442"/>
    <w:rsid w:val="00CF4CBB"/>
    <w:rsid w:val="00CF5233"/>
    <w:rsid w:val="00CF5CAC"/>
    <w:rsid w:val="00CF6458"/>
    <w:rsid w:val="00CF6754"/>
    <w:rsid w:val="00CF7A3E"/>
    <w:rsid w:val="00CF7EB0"/>
    <w:rsid w:val="00D0124A"/>
    <w:rsid w:val="00D01B2C"/>
    <w:rsid w:val="00D060AF"/>
    <w:rsid w:val="00D0721B"/>
    <w:rsid w:val="00D13987"/>
    <w:rsid w:val="00D13A34"/>
    <w:rsid w:val="00D13B21"/>
    <w:rsid w:val="00D13E6C"/>
    <w:rsid w:val="00D13E9F"/>
    <w:rsid w:val="00D1526A"/>
    <w:rsid w:val="00D208C7"/>
    <w:rsid w:val="00D24150"/>
    <w:rsid w:val="00D24848"/>
    <w:rsid w:val="00D26F33"/>
    <w:rsid w:val="00D306B0"/>
    <w:rsid w:val="00D30B27"/>
    <w:rsid w:val="00D31AF0"/>
    <w:rsid w:val="00D320A3"/>
    <w:rsid w:val="00D33BDD"/>
    <w:rsid w:val="00D33BE7"/>
    <w:rsid w:val="00D34845"/>
    <w:rsid w:val="00D41DC0"/>
    <w:rsid w:val="00D44AEC"/>
    <w:rsid w:val="00D500D8"/>
    <w:rsid w:val="00D52853"/>
    <w:rsid w:val="00D5347C"/>
    <w:rsid w:val="00D56F6F"/>
    <w:rsid w:val="00D57FD7"/>
    <w:rsid w:val="00D61097"/>
    <w:rsid w:val="00D63BA0"/>
    <w:rsid w:val="00D64CE8"/>
    <w:rsid w:val="00D665F0"/>
    <w:rsid w:val="00D7073C"/>
    <w:rsid w:val="00D70C81"/>
    <w:rsid w:val="00D732BF"/>
    <w:rsid w:val="00D741F6"/>
    <w:rsid w:val="00D779A4"/>
    <w:rsid w:val="00D779FD"/>
    <w:rsid w:val="00D807D7"/>
    <w:rsid w:val="00D81536"/>
    <w:rsid w:val="00D82200"/>
    <w:rsid w:val="00D828F9"/>
    <w:rsid w:val="00D8470C"/>
    <w:rsid w:val="00D84F88"/>
    <w:rsid w:val="00D859ED"/>
    <w:rsid w:val="00D90703"/>
    <w:rsid w:val="00D90C2E"/>
    <w:rsid w:val="00D90F74"/>
    <w:rsid w:val="00D91990"/>
    <w:rsid w:val="00D922BE"/>
    <w:rsid w:val="00D94852"/>
    <w:rsid w:val="00D97092"/>
    <w:rsid w:val="00DA033B"/>
    <w:rsid w:val="00DA07A5"/>
    <w:rsid w:val="00DA19E8"/>
    <w:rsid w:val="00DA1A79"/>
    <w:rsid w:val="00DA1E20"/>
    <w:rsid w:val="00DA4B66"/>
    <w:rsid w:val="00DB5703"/>
    <w:rsid w:val="00DB5C8B"/>
    <w:rsid w:val="00DB7944"/>
    <w:rsid w:val="00DC00EF"/>
    <w:rsid w:val="00DC2BB9"/>
    <w:rsid w:val="00DC395E"/>
    <w:rsid w:val="00DC45EC"/>
    <w:rsid w:val="00DC5129"/>
    <w:rsid w:val="00DC76D0"/>
    <w:rsid w:val="00DC773A"/>
    <w:rsid w:val="00DD1139"/>
    <w:rsid w:val="00DD2086"/>
    <w:rsid w:val="00DD245D"/>
    <w:rsid w:val="00DD3BB9"/>
    <w:rsid w:val="00DD4743"/>
    <w:rsid w:val="00DD6F16"/>
    <w:rsid w:val="00DD7BF3"/>
    <w:rsid w:val="00DE19B3"/>
    <w:rsid w:val="00DE1F2A"/>
    <w:rsid w:val="00DE4AB1"/>
    <w:rsid w:val="00DE521F"/>
    <w:rsid w:val="00DF0EF6"/>
    <w:rsid w:val="00DF185A"/>
    <w:rsid w:val="00DF5D37"/>
    <w:rsid w:val="00E00FD3"/>
    <w:rsid w:val="00E01429"/>
    <w:rsid w:val="00E02DAD"/>
    <w:rsid w:val="00E03248"/>
    <w:rsid w:val="00E04212"/>
    <w:rsid w:val="00E04404"/>
    <w:rsid w:val="00E0563C"/>
    <w:rsid w:val="00E06D28"/>
    <w:rsid w:val="00E07FFE"/>
    <w:rsid w:val="00E11E78"/>
    <w:rsid w:val="00E1374D"/>
    <w:rsid w:val="00E15617"/>
    <w:rsid w:val="00E15784"/>
    <w:rsid w:val="00E2510A"/>
    <w:rsid w:val="00E257AA"/>
    <w:rsid w:val="00E259F6"/>
    <w:rsid w:val="00E25E9F"/>
    <w:rsid w:val="00E264ED"/>
    <w:rsid w:val="00E266DB"/>
    <w:rsid w:val="00E3128D"/>
    <w:rsid w:val="00E313F2"/>
    <w:rsid w:val="00E33B93"/>
    <w:rsid w:val="00E3454D"/>
    <w:rsid w:val="00E366F9"/>
    <w:rsid w:val="00E36D87"/>
    <w:rsid w:val="00E36DC0"/>
    <w:rsid w:val="00E43235"/>
    <w:rsid w:val="00E43CC0"/>
    <w:rsid w:val="00E440A0"/>
    <w:rsid w:val="00E4532F"/>
    <w:rsid w:val="00E4570F"/>
    <w:rsid w:val="00E461F8"/>
    <w:rsid w:val="00E46BEA"/>
    <w:rsid w:val="00E512B1"/>
    <w:rsid w:val="00E53F8B"/>
    <w:rsid w:val="00E54664"/>
    <w:rsid w:val="00E55792"/>
    <w:rsid w:val="00E605B5"/>
    <w:rsid w:val="00E62A8E"/>
    <w:rsid w:val="00E65154"/>
    <w:rsid w:val="00E6652A"/>
    <w:rsid w:val="00E66CFA"/>
    <w:rsid w:val="00E70CF6"/>
    <w:rsid w:val="00E7141E"/>
    <w:rsid w:val="00E72944"/>
    <w:rsid w:val="00E730F6"/>
    <w:rsid w:val="00E775CD"/>
    <w:rsid w:val="00E823C1"/>
    <w:rsid w:val="00E830AC"/>
    <w:rsid w:val="00E843EC"/>
    <w:rsid w:val="00E84C32"/>
    <w:rsid w:val="00E84DB7"/>
    <w:rsid w:val="00E9044F"/>
    <w:rsid w:val="00E914FD"/>
    <w:rsid w:val="00E91BC5"/>
    <w:rsid w:val="00E9293C"/>
    <w:rsid w:val="00E97ACE"/>
    <w:rsid w:val="00EA0457"/>
    <w:rsid w:val="00EA1C83"/>
    <w:rsid w:val="00EA2B66"/>
    <w:rsid w:val="00EA5545"/>
    <w:rsid w:val="00EA5B22"/>
    <w:rsid w:val="00EA72A7"/>
    <w:rsid w:val="00EA7E83"/>
    <w:rsid w:val="00EB0ECE"/>
    <w:rsid w:val="00EB2CD5"/>
    <w:rsid w:val="00EB2D76"/>
    <w:rsid w:val="00EB326E"/>
    <w:rsid w:val="00EB3954"/>
    <w:rsid w:val="00EB5C9A"/>
    <w:rsid w:val="00EC05CC"/>
    <w:rsid w:val="00EC1909"/>
    <w:rsid w:val="00EC2048"/>
    <w:rsid w:val="00EC6331"/>
    <w:rsid w:val="00ED100B"/>
    <w:rsid w:val="00ED1C11"/>
    <w:rsid w:val="00ED2276"/>
    <w:rsid w:val="00ED3471"/>
    <w:rsid w:val="00ED5CB9"/>
    <w:rsid w:val="00EE042B"/>
    <w:rsid w:val="00EE1FDE"/>
    <w:rsid w:val="00EE3A2E"/>
    <w:rsid w:val="00EE452F"/>
    <w:rsid w:val="00EE47A0"/>
    <w:rsid w:val="00EE51AC"/>
    <w:rsid w:val="00EF2839"/>
    <w:rsid w:val="00EF46FB"/>
    <w:rsid w:val="00EF5689"/>
    <w:rsid w:val="00EF7A84"/>
    <w:rsid w:val="00F0004F"/>
    <w:rsid w:val="00F021A2"/>
    <w:rsid w:val="00F0244A"/>
    <w:rsid w:val="00F04B54"/>
    <w:rsid w:val="00F06BB1"/>
    <w:rsid w:val="00F10075"/>
    <w:rsid w:val="00F105E1"/>
    <w:rsid w:val="00F10D52"/>
    <w:rsid w:val="00F10F67"/>
    <w:rsid w:val="00F1657C"/>
    <w:rsid w:val="00F179FE"/>
    <w:rsid w:val="00F209D9"/>
    <w:rsid w:val="00F20B7F"/>
    <w:rsid w:val="00F216E3"/>
    <w:rsid w:val="00F24BE4"/>
    <w:rsid w:val="00F2535E"/>
    <w:rsid w:val="00F25659"/>
    <w:rsid w:val="00F260ED"/>
    <w:rsid w:val="00F269DE"/>
    <w:rsid w:val="00F2759D"/>
    <w:rsid w:val="00F3016A"/>
    <w:rsid w:val="00F30EC1"/>
    <w:rsid w:val="00F32BA8"/>
    <w:rsid w:val="00F34094"/>
    <w:rsid w:val="00F34352"/>
    <w:rsid w:val="00F35AE6"/>
    <w:rsid w:val="00F3670C"/>
    <w:rsid w:val="00F37D02"/>
    <w:rsid w:val="00F43958"/>
    <w:rsid w:val="00F46C6B"/>
    <w:rsid w:val="00F50B79"/>
    <w:rsid w:val="00F5203C"/>
    <w:rsid w:val="00F53423"/>
    <w:rsid w:val="00F53CE0"/>
    <w:rsid w:val="00F54007"/>
    <w:rsid w:val="00F54ADD"/>
    <w:rsid w:val="00F57488"/>
    <w:rsid w:val="00F6320C"/>
    <w:rsid w:val="00F65632"/>
    <w:rsid w:val="00F66AC3"/>
    <w:rsid w:val="00F70339"/>
    <w:rsid w:val="00F73718"/>
    <w:rsid w:val="00F7445A"/>
    <w:rsid w:val="00F74505"/>
    <w:rsid w:val="00F7650D"/>
    <w:rsid w:val="00F81313"/>
    <w:rsid w:val="00F84508"/>
    <w:rsid w:val="00F854C5"/>
    <w:rsid w:val="00F85622"/>
    <w:rsid w:val="00F87CC5"/>
    <w:rsid w:val="00F90202"/>
    <w:rsid w:val="00F9066E"/>
    <w:rsid w:val="00F911FB"/>
    <w:rsid w:val="00F944E5"/>
    <w:rsid w:val="00F94BA4"/>
    <w:rsid w:val="00F95094"/>
    <w:rsid w:val="00F950AE"/>
    <w:rsid w:val="00F9535E"/>
    <w:rsid w:val="00FA089A"/>
    <w:rsid w:val="00FA2893"/>
    <w:rsid w:val="00FA38CF"/>
    <w:rsid w:val="00FA469A"/>
    <w:rsid w:val="00FA53A7"/>
    <w:rsid w:val="00FA54E1"/>
    <w:rsid w:val="00FA6084"/>
    <w:rsid w:val="00FB0C02"/>
    <w:rsid w:val="00FB110D"/>
    <w:rsid w:val="00FB29E5"/>
    <w:rsid w:val="00FB47A4"/>
    <w:rsid w:val="00FB4E54"/>
    <w:rsid w:val="00FB4E80"/>
    <w:rsid w:val="00FB59FB"/>
    <w:rsid w:val="00FB6C11"/>
    <w:rsid w:val="00FC0D46"/>
    <w:rsid w:val="00FC3344"/>
    <w:rsid w:val="00FC47FC"/>
    <w:rsid w:val="00FD100B"/>
    <w:rsid w:val="00FD1044"/>
    <w:rsid w:val="00FD3444"/>
    <w:rsid w:val="00FD3ED9"/>
    <w:rsid w:val="00FD4920"/>
    <w:rsid w:val="00FD5F7E"/>
    <w:rsid w:val="00FD688A"/>
    <w:rsid w:val="00FD6ABE"/>
    <w:rsid w:val="00FD720A"/>
    <w:rsid w:val="00FE2D48"/>
    <w:rsid w:val="00FE2DAF"/>
    <w:rsid w:val="00FE4A49"/>
    <w:rsid w:val="00FE56B8"/>
    <w:rsid w:val="00FE6C6B"/>
    <w:rsid w:val="00FE6DD0"/>
    <w:rsid w:val="00FF10B3"/>
    <w:rsid w:val="00FF10F5"/>
    <w:rsid w:val="00FF119F"/>
    <w:rsid w:val="00FF299B"/>
    <w:rsid w:val="00FF2A5D"/>
    <w:rsid w:val="00FF2D81"/>
    <w:rsid w:val="00FF35B1"/>
    <w:rsid w:val="00FF3D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16"/>
    <w:rPr>
      <w:sz w:val="24"/>
      <w:szCs w:val="24"/>
    </w:rPr>
  </w:style>
  <w:style w:type="paragraph" w:styleId="Titre1">
    <w:name w:val="heading 1"/>
    <w:basedOn w:val="Normal"/>
    <w:next w:val="Normal"/>
    <w:qFormat/>
    <w:rsid w:val="00DD6F16"/>
    <w:pPr>
      <w:keepNext/>
      <w:tabs>
        <w:tab w:val="center" w:pos="2240"/>
        <w:tab w:val="center" w:pos="9186"/>
      </w:tabs>
      <w:jc w:val="center"/>
      <w:outlineLvl w:val="0"/>
    </w:pPr>
    <w:rPr>
      <w:rFonts w:cs="Old Antic Outline Shaded"/>
      <w:b/>
      <w:bCs/>
      <w:sz w:val="40"/>
      <w:szCs w:val="40"/>
      <w:lang w:bidi="ar-TN"/>
    </w:rPr>
  </w:style>
  <w:style w:type="paragraph" w:styleId="Titre2">
    <w:name w:val="heading 2"/>
    <w:basedOn w:val="Normal"/>
    <w:next w:val="Normal"/>
    <w:qFormat/>
    <w:rsid w:val="00DD6F1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D6F16"/>
    <w:pPr>
      <w:keepNext/>
      <w:spacing w:before="240" w:after="60"/>
      <w:outlineLvl w:val="2"/>
    </w:pPr>
    <w:rPr>
      <w:rFonts w:ascii="Arial" w:hAnsi="Arial" w:cs="Arial"/>
      <w:b/>
      <w:bCs/>
      <w:sz w:val="26"/>
      <w:szCs w:val="26"/>
    </w:rPr>
  </w:style>
  <w:style w:type="paragraph" w:styleId="Titre4">
    <w:name w:val="heading 4"/>
    <w:basedOn w:val="Normal"/>
    <w:next w:val="Normal"/>
    <w:qFormat/>
    <w:rsid w:val="00DD6F16"/>
    <w:pPr>
      <w:keepNext/>
      <w:spacing w:before="240" w:after="60"/>
      <w:outlineLvl w:val="3"/>
    </w:pPr>
    <w:rPr>
      <w:b/>
      <w:bCs/>
      <w:sz w:val="28"/>
      <w:szCs w:val="28"/>
    </w:rPr>
  </w:style>
  <w:style w:type="paragraph" w:styleId="Titre5">
    <w:name w:val="heading 5"/>
    <w:basedOn w:val="Normal"/>
    <w:next w:val="Normal"/>
    <w:link w:val="Titre5Car"/>
    <w:unhideWhenUsed/>
    <w:qFormat/>
    <w:rsid w:val="00AF4C9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qFormat/>
    <w:rsid w:val="008054ED"/>
    <w:pPr>
      <w:spacing w:before="240" w:after="60"/>
      <w:outlineLvl w:val="5"/>
    </w:pPr>
    <w:rPr>
      <w:rFonts w:eastAsia="SimSun"/>
      <w:b/>
      <w:bCs/>
      <w:sz w:val="22"/>
      <w:szCs w:val="22"/>
      <w:lang w:eastAsia="zh-CN"/>
    </w:rPr>
  </w:style>
  <w:style w:type="paragraph" w:styleId="Titre7">
    <w:name w:val="heading 7"/>
    <w:basedOn w:val="Normal"/>
    <w:next w:val="Normal"/>
    <w:qFormat/>
    <w:rsid w:val="00DD6F16"/>
    <w:pPr>
      <w:spacing w:before="240" w:after="60"/>
      <w:outlineLvl w:val="6"/>
    </w:pPr>
  </w:style>
  <w:style w:type="paragraph" w:styleId="Titre8">
    <w:name w:val="heading 8"/>
    <w:basedOn w:val="Normal"/>
    <w:next w:val="Normal"/>
    <w:qFormat/>
    <w:rsid w:val="00DD6F16"/>
    <w:pPr>
      <w:spacing w:before="240" w:after="60"/>
      <w:outlineLvl w:val="7"/>
    </w:pPr>
    <w:rPr>
      <w:i/>
      <w:iCs/>
    </w:rPr>
  </w:style>
  <w:style w:type="paragraph" w:styleId="Titre9">
    <w:name w:val="heading 9"/>
    <w:basedOn w:val="Normal"/>
    <w:next w:val="Normal"/>
    <w:qFormat/>
    <w:rsid w:val="00CF4CB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DD6F16"/>
    <w:pPr>
      <w:widowControl w:val="0"/>
      <w:overflowPunct w:val="0"/>
      <w:autoSpaceDE w:val="0"/>
      <w:autoSpaceDN w:val="0"/>
      <w:bidi/>
      <w:adjustRightInd w:val="0"/>
      <w:jc w:val="center"/>
      <w:textAlignment w:val="baseline"/>
    </w:pPr>
    <w:rPr>
      <w:rFonts w:cs="DecoType Naskh Swashes"/>
      <w:sz w:val="20"/>
      <w:szCs w:val="44"/>
      <w:lang w:val="en-US"/>
    </w:rPr>
  </w:style>
  <w:style w:type="paragraph" w:styleId="Sous-titre">
    <w:name w:val="Subtitle"/>
    <w:basedOn w:val="Normal"/>
    <w:link w:val="Sous-titreCar"/>
    <w:qFormat/>
    <w:rsid w:val="00DD6F16"/>
    <w:pPr>
      <w:widowControl w:val="0"/>
      <w:overflowPunct w:val="0"/>
      <w:autoSpaceDE w:val="0"/>
      <w:autoSpaceDN w:val="0"/>
      <w:bidi/>
      <w:adjustRightInd w:val="0"/>
      <w:jc w:val="both"/>
      <w:textAlignment w:val="baseline"/>
    </w:pPr>
    <w:rPr>
      <w:sz w:val="20"/>
      <w:szCs w:val="28"/>
      <w:lang w:val="en-US"/>
    </w:rPr>
  </w:style>
  <w:style w:type="paragraph" w:styleId="En-tte">
    <w:name w:val="header"/>
    <w:basedOn w:val="Normal"/>
    <w:link w:val="En-tteCar"/>
    <w:rsid w:val="00DD6F16"/>
    <w:pPr>
      <w:tabs>
        <w:tab w:val="center" w:pos="4153"/>
        <w:tab w:val="right" w:pos="8306"/>
      </w:tabs>
    </w:pPr>
  </w:style>
  <w:style w:type="paragraph" w:styleId="Pieddepage">
    <w:name w:val="footer"/>
    <w:basedOn w:val="Normal"/>
    <w:rsid w:val="00DD6F16"/>
    <w:pPr>
      <w:tabs>
        <w:tab w:val="center" w:pos="4536"/>
        <w:tab w:val="right" w:pos="9072"/>
      </w:tabs>
    </w:pPr>
  </w:style>
  <w:style w:type="character" w:styleId="Numrodepage">
    <w:name w:val="page number"/>
    <w:basedOn w:val="Policepardfaut"/>
    <w:rsid w:val="00DD6F16"/>
  </w:style>
  <w:style w:type="table" w:styleId="Grilledutableau">
    <w:name w:val="Table Grid"/>
    <w:basedOn w:val="TableauNormal"/>
    <w:uiPriority w:val="59"/>
    <w:rsid w:val="00DD6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DD6F16"/>
    <w:pPr>
      <w:spacing w:after="120" w:line="480" w:lineRule="auto"/>
    </w:pPr>
  </w:style>
  <w:style w:type="paragraph" w:styleId="Corpsdetexte">
    <w:name w:val="Body Text"/>
    <w:basedOn w:val="Normal"/>
    <w:rsid w:val="00DD6F16"/>
    <w:pPr>
      <w:spacing w:after="120"/>
    </w:pPr>
  </w:style>
  <w:style w:type="paragraph" w:styleId="Corpsdetexte3">
    <w:name w:val="Body Text 3"/>
    <w:basedOn w:val="Normal"/>
    <w:rsid w:val="00DD6F16"/>
    <w:pPr>
      <w:spacing w:after="120"/>
    </w:pPr>
    <w:rPr>
      <w:sz w:val="16"/>
      <w:szCs w:val="16"/>
    </w:rPr>
  </w:style>
  <w:style w:type="paragraph" w:styleId="Retraitcorpsdetexte">
    <w:name w:val="Body Text Indent"/>
    <w:basedOn w:val="Normal"/>
    <w:rsid w:val="00DD6F16"/>
    <w:pPr>
      <w:spacing w:after="120"/>
      <w:ind w:left="283"/>
    </w:pPr>
  </w:style>
  <w:style w:type="paragraph" w:styleId="Retraitcorpsdetexte2">
    <w:name w:val="Body Text Indent 2"/>
    <w:basedOn w:val="Normal"/>
    <w:rsid w:val="00DD6F16"/>
    <w:pPr>
      <w:spacing w:after="120" w:line="480" w:lineRule="auto"/>
      <w:ind w:left="283"/>
    </w:pPr>
  </w:style>
  <w:style w:type="paragraph" w:styleId="Retraitcorpsdetexte3">
    <w:name w:val="Body Text Indent 3"/>
    <w:basedOn w:val="Normal"/>
    <w:rsid w:val="00DD6F16"/>
    <w:pPr>
      <w:spacing w:after="120"/>
      <w:ind w:left="283"/>
    </w:pPr>
    <w:rPr>
      <w:sz w:val="16"/>
      <w:szCs w:val="16"/>
    </w:rPr>
  </w:style>
  <w:style w:type="paragraph" w:styleId="Notedebasdepage">
    <w:name w:val="footnote text"/>
    <w:basedOn w:val="Normal"/>
    <w:semiHidden/>
    <w:rsid w:val="00DD6F16"/>
    <w:rPr>
      <w:rFonts w:cs="Traditional Arabic"/>
      <w:sz w:val="20"/>
      <w:szCs w:val="20"/>
    </w:rPr>
  </w:style>
  <w:style w:type="paragraph" w:styleId="Normalcentr">
    <w:name w:val="Block Text"/>
    <w:basedOn w:val="Normal"/>
    <w:rsid w:val="00186C42"/>
    <w:pPr>
      <w:tabs>
        <w:tab w:val="left" w:pos="360"/>
      </w:tabs>
      <w:ind w:left="360" w:right="-70" w:hanging="10"/>
    </w:pPr>
  </w:style>
  <w:style w:type="paragraph" w:styleId="Textedebulles">
    <w:name w:val="Balloon Text"/>
    <w:basedOn w:val="Normal"/>
    <w:link w:val="TextedebullesCar"/>
    <w:rsid w:val="002C25F1"/>
    <w:rPr>
      <w:rFonts w:ascii="Tahoma" w:hAnsi="Tahoma" w:cs="Tahoma"/>
      <w:sz w:val="16"/>
      <w:szCs w:val="16"/>
    </w:rPr>
  </w:style>
  <w:style w:type="character" w:customStyle="1" w:styleId="TextedebullesCar">
    <w:name w:val="Texte de bulles Car"/>
    <w:basedOn w:val="Policepardfaut"/>
    <w:link w:val="Textedebulles"/>
    <w:rsid w:val="002C25F1"/>
    <w:rPr>
      <w:rFonts w:ascii="Tahoma" w:hAnsi="Tahoma" w:cs="Tahoma"/>
      <w:sz w:val="16"/>
      <w:szCs w:val="16"/>
    </w:rPr>
  </w:style>
  <w:style w:type="character" w:customStyle="1" w:styleId="En-tteCar">
    <w:name w:val="En-tête Car"/>
    <w:basedOn w:val="Policepardfaut"/>
    <w:link w:val="En-tte"/>
    <w:rsid w:val="002B31E2"/>
    <w:rPr>
      <w:sz w:val="24"/>
      <w:szCs w:val="24"/>
    </w:rPr>
  </w:style>
  <w:style w:type="paragraph" w:styleId="Paragraphedeliste">
    <w:name w:val="List Paragraph"/>
    <w:basedOn w:val="Normal"/>
    <w:uiPriority w:val="34"/>
    <w:qFormat/>
    <w:rsid w:val="00951A08"/>
    <w:pPr>
      <w:ind w:left="720"/>
      <w:contextualSpacing/>
    </w:pPr>
    <w:rPr>
      <w:lang w:val="en-US" w:eastAsia="en-US"/>
    </w:rPr>
  </w:style>
  <w:style w:type="character" w:customStyle="1" w:styleId="Sous-titreCar">
    <w:name w:val="Sous-titre Car"/>
    <w:basedOn w:val="Policepardfaut"/>
    <w:link w:val="Sous-titre"/>
    <w:rsid w:val="00951A08"/>
    <w:rPr>
      <w:szCs w:val="28"/>
      <w:lang w:val="en-US"/>
    </w:rPr>
  </w:style>
  <w:style w:type="character" w:customStyle="1" w:styleId="Corpsdetexte2Car">
    <w:name w:val="Corps de texte 2 Car"/>
    <w:basedOn w:val="Policepardfaut"/>
    <w:link w:val="Corpsdetexte2"/>
    <w:rsid w:val="004524C1"/>
    <w:rPr>
      <w:sz w:val="24"/>
      <w:szCs w:val="24"/>
    </w:rPr>
  </w:style>
  <w:style w:type="character" w:customStyle="1" w:styleId="Titre5Car">
    <w:name w:val="Titre 5 Car"/>
    <w:basedOn w:val="Policepardfaut"/>
    <w:link w:val="Titre5"/>
    <w:rsid w:val="00AF4C9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AF4C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3181567">
      <w:bodyDiv w:val="1"/>
      <w:marLeft w:val="0"/>
      <w:marRight w:val="0"/>
      <w:marTop w:val="0"/>
      <w:marBottom w:val="0"/>
      <w:divBdr>
        <w:top w:val="none" w:sz="0" w:space="0" w:color="auto"/>
        <w:left w:val="none" w:sz="0" w:space="0" w:color="auto"/>
        <w:bottom w:val="none" w:sz="0" w:space="0" w:color="auto"/>
        <w:right w:val="none" w:sz="0" w:space="0" w:color="auto"/>
      </w:divBdr>
    </w:div>
    <w:div w:id="1147433043">
      <w:bodyDiv w:val="1"/>
      <w:marLeft w:val="0"/>
      <w:marRight w:val="0"/>
      <w:marTop w:val="0"/>
      <w:marBottom w:val="0"/>
      <w:divBdr>
        <w:top w:val="none" w:sz="0" w:space="0" w:color="auto"/>
        <w:left w:val="none" w:sz="0" w:space="0" w:color="auto"/>
        <w:bottom w:val="none" w:sz="0" w:space="0" w:color="auto"/>
        <w:right w:val="none" w:sz="0" w:space="0" w:color="auto"/>
      </w:divBdr>
    </w:div>
    <w:div w:id="21372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mages/anthe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F8B6-7D87-4D32-88E9-466C2256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TotalTime>
  <Pages>30</Pages>
  <Words>7485</Words>
  <Characters>46920</Characters>
  <Application>Microsoft Office Word</Application>
  <DocSecurity>0</DocSecurity>
  <Lines>391</Lines>
  <Paragraphs>108</Paragraphs>
  <ScaleCrop>false</ScaleCrop>
  <HeadingPairs>
    <vt:vector size="2" baseType="variant">
      <vt:variant>
        <vt:lpstr>Titre</vt:lpstr>
      </vt:variant>
      <vt:variant>
        <vt:i4>1</vt:i4>
      </vt:variant>
    </vt:vector>
  </HeadingPairs>
  <TitlesOfParts>
    <vt:vector size="1" baseType="lpstr">
      <vt:lpstr/>
    </vt:vector>
  </TitlesOfParts>
  <Company>wkg</Company>
  <LinksUpToDate>false</LinksUpToDate>
  <CharactersWithSpaces>54297</CharactersWithSpaces>
  <SharedDoc>false</SharedDoc>
  <HLinks>
    <vt:vector size="48" baseType="variant">
      <vt:variant>
        <vt:i4>917607</vt:i4>
      </vt:variant>
      <vt:variant>
        <vt:i4>-1</vt:i4>
      </vt:variant>
      <vt:variant>
        <vt:i4>1054</vt:i4>
      </vt:variant>
      <vt:variant>
        <vt:i4>4</vt:i4>
      </vt:variant>
      <vt:variant>
        <vt:lpwstr>\\images\anthem.au</vt:lpwstr>
      </vt:variant>
      <vt:variant>
        <vt:lpwstr/>
      </vt:variant>
      <vt:variant>
        <vt:i4>917607</vt:i4>
      </vt:variant>
      <vt:variant>
        <vt:i4>-1</vt:i4>
      </vt:variant>
      <vt:variant>
        <vt:i4>1068</vt:i4>
      </vt:variant>
      <vt:variant>
        <vt:i4>4</vt:i4>
      </vt:variant>
      <vt:variant>
        <vt:lpwstr>\\images\anthem.au</vt:lpwstr>
      </vt:variant>
      <vt:variant>
        <vt:lpwstr/>
      </vt:variant>
      <vt:variant>
        <vt:i4>917607</vt:i4>
      </vt:variant>
      <vt:variant>
        <vt:i4>-1</vt:i4>
      </vt:variant>
      <vt:variant>
        <vt:i4>1069</vt:i4>
      </vt:variant>
      <vt:variant>
        <vt:i4>4</vt:i4>
      </vt:variant>
      <vt:variant>
        <vt:lpwstr>\\images\anthem.au</vt:lpwstr>
      </vt:variant>
      <vt:variant>
        <vt:lpwstr/>
      </vt:variant>
      <vt:variant>
        <vt:i4>917607</vt:i4>
      </vt:variant>
      <vt:variant>
        <vt:i4>-1</vt:i4>
      </vt:variant>
      <vt:variant>
        <vt:i4>1070</vt:i4>
      </vt:variant>
      <vt:variant>
        <vt:i4>4</vt:i4>
      </vt:variant>
      <vt:variant>
        <vt:lpwstr>\\images\anthem.au</vt:lpwstr>
      </vt:variant>
      <vt:variant>
        <vt:lpwstr/>
      </vt:variant>
      <vt:variant>
        <vt:i4>65567</vt:i4>
      </vt:variant>
      <vt:variant>
        <vt:i4>-1</vt:i4>
      </vt:variant>
      <vt:variant>
        <vt:i4>1071</vt:i4>
      </vt:variant>
      <vt:variant>
        <vt:i4>4</vt:i4>
      </vt:variant>
      <vt:variant>
        <vt:lpwstr>D:\images\anthem.au</vt:lpwstr>
      </vt:variant>
      <vt:variant>
        <vt:lpwstr/>
      </vt:variant>
      <vt:variant>
        <vt:i4>917607</vt:i4>
      </vt:variant>
      <vt:variant>
        <vt:i4>-1</vt:i4>
      </vt:variant>
      <vt:variant>
        <vt:i4>1072</vt:i4>
      </vt:variant>
      <vt:variant>
        <vt:i4>4</vt:i4>
      </vt:variant>
      <vt:variant>
        <vt:lpwstr>\\images\anthem.au</vt:lpwstr>
      </vt:variant>
      <vt:variant>
        <vt:lpwstr/>
      </vt:variant>
      <vt:variant>
        <vt:i4>2359413</vt:i4>
      </vt:variant>
      <vt:variant>
        <vt:i4>-1</vt:i4>
      </vt:variant>
      <vt:variant>
        <vt:i4>1074</vt:i4>
      </vt:variant>
      <vt:variant>
        <vt:i4>4</vt:i4>
      </vt:variant>
      <vt:variant>
        <vt:lpwstr>../../Bureau/scfque/Documents and Settings/images/anthem.au</vt:lpwstr>
      </vt:variant>
      <vt:variant>
        <vt:lpwstr/>
      </vt:variant>
      <vt:variant>
        <vt:i4>2359413</vt:i4>
      </vt:variant>
      <vt:variant>
        <vt:i4>-1</vt:i4>
      </vt:variant>
      <vt:variant>
        <vt:i4>1075</vt:i4>
      </vt:variant>
      <vt:variant>
        <vt:i4>4</vt:i4>
      </vt:variant>
      <vt:variant>
        <vt:lpwstr>../../Bureau/scfque/Documents and Settings/images/anthem.au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Acer</cp:lastModifiedBy>
  <cp:revision>304</cp:revision>
  <cp:lastPrinted>2017-08-03T10:19:00Z</cp:lastPrinted>
  <dcterms:created xsi:type="dcterms:W3CDTF">2011-03-22T09:03:00Z</dcterms:created>
  <dcterms:modified xsi:type="dcterms:W3CDTF">2017-10-12T09:09:00Z</dcterms:modified>
</cp:coreProperties>
</file>